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CB861" w14:textId="77777777" w:rsidR="00970600" w:rsidRPr="00051715" w:rsidRDefault="00C20BF5" w:rsidP="00970600">
      <w:pPr>
        <w:widowControl w:val="0"/>
        <w:autoSpaceDE w:val="0"/>
        <w:autoSpaceDN w:val="0"/>
        <w:adjustRightInd w:val="0"/>
        <w:spacing w:after="0" w:line="315" w:lineRule="exact"/>
        <w:ind w:right="400"/>
        <w:jc w:val="center"/>
        <w:rPr>
          <w:rFonts w:ascii="Arial" w:hAnsi="Arial" w:cs="Arial"/>
          <w:sz w:val="24"/>
          <w:szCs w:val="24"/>
        </w:rPr>
      </w:pPr>
      <w:r w:rsidRPr="00051715">
        <w:rPr>
          <w:rFonts w:ascii="Arial" w:hAnsi="Arial" w:cs="Arial"/>
          <w:sz w:val="24"/>
          <w:szCs w:val="24"/>
        </w:rPr>
        <w:softHyphen/>
      </w:r>
      <w:r w:rsidRPr="00051715">
        <w:rPr>
          <w:rFonts w:ascii="Arial" w:hAnsi="Arial" w:cs="Arial"/>
          <w:sz w:val="24"/>
          <w:szCs w:val="24"/>
        </w:rPr>
        <w:softHyphen/>
      </w:r>
      <w:r w:rsidRPr="00051715">
        <w:rPr>
          <w:rFonts w:ascii="Arial" w:hAnsi="Arial" w:cs="Arial"/>
          <w:sz w:val="24"/>
          <w:szCs w:val="24"/>
        </w:rPr>
        <w:softHyphen/>
      </w:r>
      <w:r w:rsidRPr="00051715">
        <w:rPr>
          <w:rFonts w:ascii="Arial" w:hAnsi="Arial" w:cs="Arial"/>
          <w:sz w:val="24"/>
          <w:szCs w:val="24"/>
        </w:rPr>
        <w:softHyphen/>
      </w:r>
      <w:r w:rsidR="00032C35" w:rsidRPr="00051715">
        <w:rPr>
          <w:rFonts w:ascii="Arial" w:hAnsi="Arial" w:cs="Arial"/>
          <w:sz w:val="24"/>
          <w:szCs w:val="24"/>
        </w:rPr>
        <w:t xml:space="preserve"> </w:t>
      </w:r>
    </w:p>
    <w:p w14:paraId="297A64E4" w14:textId="77777777" w:rsidR="00C9144F" w:rsidRPr="00B634E9" w:rsidRDefault="00C9144F" w:rsidP="00C9144F">
      <w:pPr>
        <w:spacing w:before="100" w:after="100" w:line="240" w:lineRule="auto"/>
        <w:jc w:val="center"/>
        <w:rPr>
          <w:rFonts w:ascii="Arial" w:eastAsia="Calibri" w:hAnsi="Arial" w:cs="Arial"/>
          <w:b/>
          <w:iCs/>
          <w:sz w:val="44"/>
          <w:u w:val="single"/>
        </w:rPr>
      </w:pPr>
      <w:bookmarkStart w:id="0" w:name="page7"/>
      <w:bookmarkEnd w:id="0"/>
      <w:r w:rsidRPr="00B634E9">
        <w:rPr>
          <w:rFonts w:ascii="Arial" w:eastAsia="Calibri" w:hAnsi="Arial" w:cs="Arial"/>
          <w:b/>
          <w:iCs/>
          <w:sz w:val="44"/>
          <w:u w:val="single"/>
        </w:rPr>
        <w:t>Foundation for Innovative New Diagnostics (FIND)</w:t>
      </w:r>
    </w:p>
    <w:p w14:paraId="577D37D9" w14:textId="77777777" w:rsidR="00C9144F" w:rsidRPr="00C9144F" w:rsidRDefault="00C9144F" w:rsidP="00C9144F">
      <w:pPr>
        <w:widowControl w:val="0"/>
        <w:suppressAutoHyphens/>
        <w:autoSpaceDE w:val="0"/>
        <w:autoSpaceDN w:val="0"/>
        <w:adjustRightInd w:val="0"/>
        <w:spacing w:before="100" w:after="100" w:line="240" w:lineRule="auto"/>
        <w:jc w:val="center"/>
        <w:rPr>
          <w:rFonts w:ascii="Arial" w:eastAsia="Calibri" w:hAnsi="Arial" w:cs="Arial"/>
          <w:b/>
          <w:bCs/>
          <w:sz w:val="36"/>
          <w:szCs w:val="36"/>
        </w:rPr>
      </w:pPr>
    </w:p>
    <w:p w14:paraId="63D13E06" w14:textId="77777777" w:rsidR="00C9144F" w:rsidRPr="00C9144F" w:rsidRDefault="00C9144F" w:rsidP="00C9144F">
      <w:pPr>
        <w:widowControl w:val="0"/>
        <w:suppressAutoHyphens/>
        <w:autoSpaceDE w:val="0"/>
        <w:autoSpaceDN w:val="0"/>
        <w:adjustRightInd w:val="0"/>
        <w:spacing w:before="100" w:after="100" w:line="240" w:lineRule="auto"/>
        <w:jc w:val="center"/>
        <w:rPr>
          <w:rFonts w:ascii="Arial" w:eastAsia="Calibri" w:hAnsi="Arial" w:cs="Arial"/>
          <w:b/>
          <w:bCs/>
          <w:sz w:val="36"/>
          <w:szCs w:val="36"/>
        </w:rPr>
      </w:pPr>
    </w:p>
    <w:p w14:paraId="6D455633" w14:textId="77777777" w:rsidR="00C9144F" w:rsidRPr="00B634E9" w:rsidRDefault="00C9144F" w:rsidP="00C9144F">
      <w:pPr>
        <w:widowControl w:val="0"/>
        <w:suppressAutoHyphens/>
        <w:autoSpaceDE w:val="0"/>
        <w:autoSpaceDN w:val="0"/>
        <w:adjustRightInd w:val="0"/>
        <w:spacing w:before="100" w:after="100" w:line="240" w:lineRule="auto"/>
        <w:jc w:val="center"/>
        <w:rPr>
          <w:rFonts w:ascii="Arial" w:eastAsia="Calibri" w:hAnsi="Arial" w:cs="Arial"/>
          <w:b/>
          <w:bCs/>
          <w:sz w:val="36"/>
          <w:szCs w:val="36"/>
          <w:u w:val="single"/>
        </w:rPr>
      </w:pPr>
      <w:r w:rsidRPr="00B634E9">
        <w:rPr>
          <w:rFonts w:ascii="Arial" w:eastAsia="Calibri" w:hAnsi="Arial" w:cs="Arial"/>
          <w:b/>
          <w:bCs/>
          <w:sz w:val="36"/>
          <w:szCs w:val="36"/>
          <w:u w:val="single"/>
        </w:rPr>
        <w:t>Advertised Tender Enquiry (ATI)</w:t>
      </w:r>
    </w:p>
    <w:p w14:paraId="1808E38E" w14:textId="77777777" w:rsidR="00C9144F" w:rsidRPr="00C9144F" w:rsidRDefault="00C9144F" w:rsidP="00C9144F">
      <w:pPr>
        <w:spacing w:before="100" w:after="100" w:line="240" w:lineRule="auto"/>
        <w:rPr>
          <w:rFonts w:ascii="Arial" w:eastAsia="Calibri" w:hAnsi="Arial" w:cs="Arial"/>
          <w:b/>
          <w:sz w:val="24"/>
        </w:rPr>
      </w:pPr>
    </w:p>
    <w:p w14:paraId="280E9056" w14:textId="77777777" w:rsidR="00C9144F" w:rsidRPr="00C9144F" w:rsidRDefault="00C9144F" w:rsidP="00C9144F">
      <w:pPr>
        <w:spacing w:before="100" w:after="100" w:line="240" w:lineRule="auto"/>
        <w:jc w:val="center"/>
        <w:rPr>
          <w:rFonts w:ascii="Arial" w:eastAsia="Calibri" w:hAnsi="Arial" w:cs="Arial"/>
          <w:b/>
          <w:sz w:val="24"/>
        </w:rPr>
      </w:pPr>
    </w:p>
    <w:p w14:paraId="51C3ED3C" w14:textId="77777777" w:rsidR="00C9144F" w:rsidRPr="00B634E9" w:rsidRDefault="00C9144F" w:rsidP="00C9144F">
      <w:pPr>
        <w:spacing w:before="100" w:after="100" w:line="240" w:lineRule="auto"/>
        <w:jc w:val="center"/>
        <w:rPr>
          <w:rFonts w:ascii="Arial" w:eastAsia="Calibri" w:hAnsi="Arial" w:cs="Arial"/>
          <w:b/>
          <w:sz w:val="36"/>
        </w:rPr>
      </w:pPr>
      <w:r w:rsidRPr="00B634E9">
        <w:rPr>
          <w:rFonts w:ascii="Arial" w:eastAsia="Calibri" w:hAnsi="Arial" w:cs="Arial"/>
          <w:b/>
          <w:sz w:val="36"/>
        </w:rPr>
        <w:t xml:space="preserve">BID DOCUMENT </w:t>
      </w:r>
    </w:p>
    <w:p w14:paraId="63D7BED5" w14:textId="26762772" w:rsidR="00C9144F" w:rsidRPr="00237AF3" w:rsidRDefault="00237AF3" w:rsidP="00C9144F">
      <w:pPr>
        <w:spacing w:before="100" w:after="100" w:line="240" w:lineRule="auto"/>
        <w:jc w:val="center"/>
        <w:rPr>
          <w:rFonts w:ascii="Arial" w:eastAsia="Calibri" w:hAnsi="Arial" w:cs="Arial"/>
          <w:sz w:val="36"/>
        </w:rPr>
      </w:pPr>
      <w:r w:rsidRPr="00237AF3">
        <w:rPr>
          <w:rFonts w:ascii="Arial" w:eastAsia="Calibri" w:hAnsi="Arial" w:cs="Arial"/>
          <w:b/>
          <w:sz w:val="36"/>
        </w:rPr>
        <w:t>FOR</w:t>
      </w:r>
    </w:p>
    <w:p w14:paraId="66C0E404" w14:textId="0326F93C" w:rsidR="00C9144F" w:rsidRPr="00B634E9" w:rsidRDefault="00C9144F" w:rsidP="00C9144F">
      <w:pPr>
        <w:spacing w:before="100" w:after="100" w:line="240" w:lineRule="auto"/>
        <w:jc w:val="center"/>
        <w:rPr>
          <w:rFonts w:ascii="Arial" w:eastAsia="Calibri" w:hAnsi="Arial" w:cs="Arial"/>
          <w:b/>
          <w:sz w:val="36"/>
        </w:rPr>
      </w:pPr>
      <w:r w:rsidRPr="00237AF3">
        <w:rPr>
          <w:rFonts w:ascii="Arial" w:eastAsia="Calibri" w:hAnsi="Arial" w:cs="Arial"/>
          <w:b/>
          <w:sz w:val="36"/>
        </w:rPr>
        <w:t xml:space="preserve"> SUPPLY </w:t>
      </w:r>
      <w:r w:rsidR="00BB0E2D" w:rsidRPr="00237AF3">
        <w:rPr>
          <w:rFonts w:ascii="Arial" w:eastAsia="Calibri" w:hAnsi="Arial" w:cs="Arial"/>
          <w:b/>
          <w:sz w:val="36"/>
        </w:rPr>
        <w:t xml:space="preserve">AND </w:t>
      </w:r>
      <w:r w:rsidR="00237AF3" w:rsidRPr="00237AF3">
        <w:rPr>
          <w:rFonts w:ascii="Arial" w:eastAsia="Calibri" w:hAnsi="Arial" w:cs="Arial"/>
          <w:b/>
          <w:sz w:val="36"/>
        </w:rPr>
        <w:t>INSTALLATION OF WATER BATH &amp; RELATED SERVICES</w:t>
      </w:r>
      <w:r w:rsidR="00237AF3" w:rsidRPr="00B634E9">
        <w:rPr>
          <w:rFonts w:ascii="Arial" w:eastAsia="Calibri" w:hAnsi="Arial" w:cs="Arial"/>
          <w:b/>
          <w:sz w:val="36"/>
        </w:rPr>
        <w:t xml:space="preserve"> </w:t>
      </w:r>
    </w:p>
    <w:p w14:paraId="10F86A36" w14:textId="77777777" w:rsidR="00C9144F" w:rsidRPr="00C9144F" w:rsidRDefault="00C9144F" w:rsidP="00C9144F">
      <w:pPr>
        <w:spacing w:before="100" w:after="100" w:line="240" w:lineRule="auto"/>
        <w:jc w:val="center"/>
        <w:rPr>
          <w:rFonts w:ascii="Arial" w:eastAsia="Calibri" w:hAnsi="Arial" w:cs="Arial"/>
          <w:b/>
          <w:sz w:val="24"/>
        </w:rPr>
      </w:pPr>
    </w:p>
    <w:p w14:paraId="5988A6CF" w14:textId="32146CF0" w:rsidR="00210F1E" w:rsidRPr="004F45E9" w:rsidRDefault="00B634E9" w:rsidP="00C9144F">
      <w:pPr>
        <w:spacing w:before="100" w:after="100" w:line="240" w:lineRule="auto"/>
        <w:jc w:val="center"/>
        <w:rPr>
          <w:rFonts w:ascii="Arial" w:eastAsia="Calibri" w:hAnsi="Arial" w:cs="Arial"/>
          <w:b/>
          <w:color w:val="000000"/>
          <w:sz w:val="36"/>
          <w:u w:val="single"/>
          <w:lang w:val="en-AU"/>
        </w:rPr>
      </w:pPr>
      <w:r w:rsidRPr="004F45E9">
        <w:rPr>
          <w:rFonts w:ascii="Arial" w:eastAsia="Calibri" w:hAnsi="Arial" w:cs="Arial"/>
          <w:b/>
          <w:color w:val="000000"/>
          <w:sz w:val="36"/>
          <w:u w:val="single"/>
          <w:lang w:val="en-AU"/>
        </w:rPr>
        <w:t>Bid Ref. No.</w:t>
      </w:r>
      <w:r w:rsidR="00210F1E" w:rsidRPr="004F45E9">
        <w:rPr>
          <w:rFonts w:ascii="Arial" w:eastAsia="Calibri" w:hAnsi="Arial" w:cs="Arial"/>
          <w:b/>
          <w:color w:val="000000"/>
          <w:sz w:val="36"/>
          <w:u w:val="single"/>
          <w:lang w:val="en-AU"/>
        </w:rPr>
        <w:t>: SAMS/16-17/ET/</w:t>
      </w:r>
      <w:r w:rsidR="00210F1E" w:rsidRPr="00237AF3">
        <w:rPr>
          <w:rFonts w:ascii="Arial" w:eastAsia="Calibri" w:hAnsi="Arial" w:cs="Arial"/>
          <w:b/>
          <w:color w:val="000000"/>
          <w:sz w:val="36"/>
          <w:u w:val="single"/>
          <w:lang w:val="en-AU"/>
        </w:rPr>
        <w:t>1</w:t>
      </w:r>
      <w:r w:rsidR="00237AF3" w:rsidRPr="00237AF3">
        <w:rPr>
          <w:rFonts w:ascii="Arial" w:eastAsia="Calibri" w:hAnsi="Arial" w:cs="Arial"/>
          <w:b/>
          <w:color w:val="000000"/>
          <w:sz w:val="36"/>
          <w:u w:val="single"/>
          <w:lang w:val="en-AU"/>
        </w:rPr>
        <w:t>0</w:t>
      </w:r>
    </w:p>
    <w:p w14:paraId="6A74368D" w14:textId="77777777" w:rsidR="00C9144F" w:rsidRPr="00C9144F" w:rsidRDefault="00C9144F" w:rsidP="00C9144F">
      <w:pPr>
        <w:spacing w:before="100" w:after="100" w:line="240" w:lineRule="auto"/>
        <w:jc w:val="center"/>
        <w:rPr>
          <w:rFonts w:ascii="Arial" w:eastAsia="Calibri" w:hAnsi="Arial" w:cs="Arial"/>
          <w:b/>
          <w:color w:val="000000"/>
          <w:lang w:val="en-AU"/>
        </w:rPr>
      </w:pPr>
    </w:p>
    <w:p w14:paraId="075DB9E2" w14:textId="77777777" w:rsidR="00C9144F" w:rsidRPr="00C9144F" w:rsidRDefault="00C9144F" w:rsidP="00C9144F">
      <w:pPr>
        <w:spacing w:before="100" w:after="100" w:line="240" w:lineRule="auto"/>
        <w:rPr>
          <w:rFonts w:ascii="Arial" w:eastAsia="Calibri" w:hAnsi="Arial" w:cs="Arial"/>
        </w:rPr>
      </w:pPr>
    </w:p>
    <w:p w14:paraId="2756F1BA" w14:textId="77777777" w:rsidR="00C9144F" w:rsidRDefault="00C9144F" w:rsidP="00C9144F">
      <w:pPr>
        <w:spacing w:before="100" w:after="100" w:line="240" w:lineRule="auto"/>
        <w:rPr>
          <w:rFonts w:ascii="Arial" w:eastAsia="Calibri" w:hAnsi="Arial" w:cs="Arial"/>
        </w:rPr>
      </w:pPr>
    </w:p>
    <w:p w14:paraId="685FE366" w14:textId="77777777" w:rsidR="00B634E9" w:rsidRDefault="00B634E9" w:rsidP="00C9144F">
      <w:pPr>
        <w:spacing w:before="100" w:after="100" w:line="240" w:lineRule="auto"/>
        <w:rPr>
          <w:rFonts w:ascii="Arial" w:eastAsia="Calibri" w:hAnsi="Arial" w:cs="Arial"/>
        </w:rPr>
      </w:pPr>
    </w:p>
    <w:p w14:paraId="41A3B6BE" w14:textId="77777777" w:rsidR="00B634E9" w:rsidRPr="00C9144F" w:rsidRDefault="00B634E9" w:rsidP="00C9144F">
      <w:pPr>
        <w:spacing w:before="100" w:after="100" w:line="240" w:lineRule="auto"/>
        <w:rPr>
          <w:rFonts w:ascii="Arial" w:eastAsia="Calibri" w:hAnsi="Arial" w:cs="Arial"/>
        </w:rPr>
      </w:pPr>
    </w:p>
    <w:p w14:paraId="4D843061" w14:textId="023C63BA" w:rsidR="00C9144F" w:rsidRPr="00C9144F" w:rsidRDefault="00C9144F" w:rsidP="00C9144F">
      <w:pPr>
        <w:spacing w:before="100" w:after="100" w:line="240" w:lineRule="auto"/>
        <w:jc w:val="center"/>
        <w:rPr>
          <w:rFonts w:ascii="Arial" w:eastAsia="Calibri" w:hAnsi="Arial" w:cs="Arial"/>
          <w:i/>
          <w:iCs/>
          <w:sz w:val="32"/>
          <w:szCs w:val="32"/>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130"/>
        <w:gridCol w:w="3780"/>
      </w:tblGrid>
      <w:tr w:rsidR="00EE3CDC" w:rsidRPr="00C9144F" w14:paraId="6B4D2EC8" w14:textId="77777777" w:rsidTr="00B634E9">
        <w:trPr>
          <w:trHeight w:val="1052"/>
        </w:trPr>
        <w:tc>
          <w:tcPr>
            <w:tcW w:w="990" w:type="dxa"/>
          </w:tcPr>
          <w:p w14:paraId="6340E1D6" w14:textId="5044B37E" w:rsidR="00EE3CDC" w:rsidRPr="00C9144F" w:rsidRDefault="00B51215" w:rsidP="00EE3CDC">
            <w:pPr>
              <w:spacing w:before="100" w:after="100" w:line="240" w:lineRule="auto"/>
              <w:jc w:val="right"/>
              <w:rPr>
                <w:rFonts w:ascii="Arial" w:eastAsia="Calibri" w:hAnsi="Arial" w:cs="Arial"/>
                <w:b/>
                <w:sz w:val="72"/>
              </w:rPr>
            </w:pPr>
            <w:r w:rsidRPr="00C9144F">
              <w:rPr>
                <w:rFonts w:ascii="Arial" w:eastAsia="Calibri" w:hAnsi="Arial" w:cs="Arial"/>
                <w:noProof/>
              </w:rPr>
              <w:drawing>
                <wp:anchor distT="0" distB="0" distL="114300" distR="114300" simplePos="0" relativeHeight="251662848" behindDoc="0" locked="0" layoutInCell="1" allowOverlap="1" wp14:anchorId="5DA4F235" wp14:editId="556604AD">
                  <wp:simplePos x="0" y="0"/>
                  <wp:positionH relativeFrom="margin">
                    <wp:posOffset>-1905</wp:posOffset>
                  </wp:positionH>
                  <wp:positionV relativeFrom="margin">
                    <wp:posOffset>352425</wp:posOffset>
                  </wp:positionV>
                  <wp:extent cx="495300" cy="523875"/>
                  <wp:effectExtent l="0" t="0" r="0" b="9525"/>
                  <wp:wrapSquare wrapText="bothSides"/>
                  <wp:docPr id="13" name="Picture 4"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523875"/>
                          </a:xfrm>
                          <a:prstGeom prst="rect">
                            <a:avLst/>
                          </a:prstGeom>
                          <a:noFill/>
                          <a:ln w="9525">
                            <a:noFill/>
                            <a:miter lim="800000"/>
                            <a:headEnd/>
                            <a:tailEnd/>
                          </a:ln>
                        </pic:spPr>
                      </pic:pic>
                    </a:graphicData>
                  </a:graphic>
                </wp:anchor>
              </w:drawing>
            </w:r>
            <w:r w:rsidR="00EE3CDC" w:rsidRPr="00C9144F">
              <w:rPr>
                <w:rFonts w:ascii="Arial" w:eastAsia="Calibri" w:hAnsi="Arial" w:cs="Arial"/>
              </w:rPr>
              <w:br w:type="page"/>
            </w:r>
          </w:p>
        </w:tc>
        <w:tc>
          <w:tcPr>
            <w:tcW w:w="5130" w:type="dxa"/>
          </w:tcPr>
          <w:p w14:paraId="4B24BE76" w14:textId="77777777" w:rsidR="00EE3CDC" w:rsidRPr="00C9144F" w:rsidRDefault="00EE3CDC" w:rsidP="00EE3CDC">
            <w:pPr>
              <w:spacing w:before="100" w:after="100" w:line="240" w:lineRule="auto"/>
              <w:rPr>
                <w:rFonts w:ascii="Arial" w:eastAsia="Calibri" w:hAnsi="Arial" w:cs="Arial"/>
                <w:sz w:val="32"/>
                <w:szCs w:val="32"/>
              </w:rPr>
            </w:pPr>
            <w:r w:rsidRPr="00C9144F">
              <w:rPr>
                <w:rFonts w:ascii="Arial" w:eastAsia="Calibri" w:hAnsi="Arial" w:cs="Arial"/>
                <w:i/>
                <w:iCs/>
                <w:sz w:val="32"/>
                <w:szCs w:val="32"/>
              </w:rPr>
              <w:t>(Procurement Agent)</w:t>
            </w:r>
            <w:r>
              <w:rPr>
                <w:rFonts w:ascii="Arial" w:eastAsia="Calibri" w:hAnsi="Arial" w:cs="Arial"/>
                <w:i/>
                <w:iCs/>
                <w:sz w:val="32"/>
                <w:szCs w:val="32"/>
              </w:rPr>
              <w:br/>
            </w:r>
            <w:r w:rsidRPr="00C9144F">
              <w:rPr>
                <w:rFonts w:ascii="Arial" w:eastAsia="Calibri" w:hAnsi="Arial" w:cs="Arial"/>
                <w:b/>
                <w:sz w:val="32"/>
                <w:szCs w:val="32"/>
              </w:rPr>
              <w:t>STRATEGIC ALLIANCE</w:t>
            </w:r>
          </w:p>
          <w:p w14:paraId="5BAB8809" w14:textId="77777777" w:rsidR="00EE3CDC" w:rsidRPr="00C9144F" w:rsidRDefault="00EE3CDC" w:rsidP="00EE3CDC">
            <w:pPr>
              <w:spacing w:before="100" w:after="100" w:line="240" w:lineRule="auto"/>
              <w:rPr>
                <w:rFonts w:ascii="Arial" w:eastAsia="Calibri" w:hAnsi="Arial" w:cs="Arial"/>
                <w:b/>
                <w:bCs/>
                <w:sz w:val="32"/>
                <w:szCs w:val="32"/>
              </w:rPr>
            </w:pPr>
            <w:r w:rsidRPr="00C9144F">
              <w:rPr>
                <w:rFonts w:ascii="Arial" w:eastAsia="Calibri" w:hAnsi="Arial" w:cs="Arial"/>
                <w:b/>
                <w:bCs/>
                <w:sz w:val="32"/>
                <w:szCs w:val="32"/>
              </w:rPr>
              <w:t>Management Services Pvt. Ltd.</w:t>
            </w:r>
          </w:p>
          <w:p w14:paraId="5E8EB2EF" w14:textId="0C10ED2F" w:rsidR="00EE3CDC" w:rsidRPr="00C9144F" w:rsidRDefault="00B51215" w:rsidP="00EE3CDC">
            <w:pPr>
              <w:spacing w:before="100" w:after="100" w:line="240" w:lineRule="auto"/>
              <w:rPr>
                <w:rFonts w:ascii="Arial" w:eastAsia="Calibri" w:hAnsi="Arial" w:cs="Arial"/>
                <w:bCs/>
                <w:sz w:val="28"/>
                <w:szCs w:val="28"/>
              </w:rPr>
            </w:pPr>
            <w:r>
              <w:rPr>
                <w:rFonts w:ascii="Arial" w:eastAsia="Calibri" w:hAnsi="Arial" w:cs="Arial"/>
                <w:bCs/>
                <w:sz w:val="28"/>
                <w:szCs w:val="28"/>
              </w:rPr>
              <w:t>B</w:t>
            </w:r>
            <w:r w:rsidR="00EE3CDC" w:rsidRPr="00C9144F">
              <w:rPr>
                <w:rFonts w:ascii="Arial" w:eastAsia="Calibri" w:hAnsi="Arial" w:cs="Arial"/>
                <w:bCs/>
                <w:sz w:val="28"/>
                <w:szCs w:val="28"/>
              </w:rPr>
              <w:t xml:space="preserve">01- </w:t>
            </w:r>
            <w:r>
              <w:rPr>
                <w:rFonts w:ascii="Arial" w:eastAsia="Calibri" w:hAnsi="Arial" w:cs="Arial"/>
                <w:bCs/>
                <w:sz w:val="28"/>
                <w:szCs w:val="28"/>
              </w:rPr>
              <w:t>B</w:t>
            </w:r>
            <w:r w:rsidR="00EE3CDC" w:rsidRPr="00C9144F">
              <w:rPr>
                <w:rFonts w:ascii="Arial" w:eastAsia="Calibri" w:hAnsi="Arial" w:cs="Arial"/>
                <w:bCs/>
                <w:sz w:val="28"/>
                <w:szCs w:val="28"/>
              </w:rPr>
              <w:t>03, Vardhman Diamond Plaza</w:t>
            </w:r>
            <w:r>
              <w:rPr>
                <w:rFonts w:ascii="Arial" w:eastAsia="Calibri" w:hAnsi="Arial" w:cs="Arial"/>
                <w:bCs/>
                <w:sz w:val="28"/>
                <w:szCs w:val="28"/>
              </w:rPr>
              <w:t xml:space="preserve">, Community Centre, </w:t>
            </w:r>
            <w:r w:rsidR="00EE3CDC" w:rsidRPr="00C9144F">
              <w:rPr>
                <w:rFonts w:ascii="Arial" w:eastAsia="Calibri" w:hAnsi="Arial" w:cs="Arial"/>
                <w:bCs/>
                <w:sz w:val="28"/>
                <w:szCs w:val="28"/>
              </w:rPr>
              <w:t xml:space="preserve">D B Gupta </w:t>
            </w:r>
            <w:r>
              <w:rPr>
                <w:rFonts w:ascii="Arial" w:eastAsia="Calibri" w:hAnsi="Arial" w:cs="Arial"/>
                <w:bCs/>
                <w:sz w:val="28"/>
                <w:szCs w:val="28"/>
              </w:rPr>
              <w:t>Road, Paharganj, New Delhi- 110</w:t>
            </w:r>
            <w:r w:rsidR="00EE3CDC" w:rsidRPr="00C9144F">
              <w:rPr>
                <w:rFonts w:ascii="Arial" w:eastAsia="Calibri" w:hAnsi="Arial" w:cs="Arial"/>
                <w:bCs/>
                <w:sz w:val="28"/>
                <w:szCs w:val="28"/>
              </w:rPr>
              <w:t>055, India</w:t>
            </w:r>
          </w:p>
          <w:p w14:paraId="237369B8" w14:textId="16D7F07C" w:rsidR="00EE3CDC" w:rsidRPr="00C9144F" w:rsidRDefault="00EE3CDC" w:rsidP="00EE3CDC">
            <w:pPr>
              <w:spacing w:before="100" w:after="100" w:line="240" w:lineRule="auto"/>
              <w:rPr>
                <w:rFonts w:ascii="Arial" w:eastAsia="Calibri" w:hAnsi="Arial" w:cs="Arial"/>
                <w:sz w:val="26"/>
                <w:szCs w:val="26"/>
              </w:rPr>
            </w:pPr>
            <w:r w:rsidRPr="00C9144F">
              <w:rPr>
                <w:rFonts w:ascii="Arial" w:eastAsia="Calibri" w:hAnsi="Arial" w:cs="Arial"/>
                <w:sz w:val="26"/>
                <w:szCs w:val="26"/>
              </w:rPr>
              <w:t>Phones: 011-43580626/</w:t>
            </w:r>
            <w:r w:rsidR="00B634E9">
              <w:rPr>
                <w:rFonts w:ascii="Arial" w:eastAsia="Calibri" w:hAnsi="Arial" w:cs="Arial"/>
                <w:sz w:val="26"/>
                <w:szCs w:val="26"/>
              </w:rPr>
              <w:t>2</w:t>
            </w:r>
            <w:r w:rsidRPr="00C9144F">
              <w:rPr>
                <w:rFonts w:ascii="Arial" w:eastAsia="Calibri" w:hAnsi="Arial" w:cs="Arial"/>
                <w:sz w:val="26"/>
                <w:szCs w:val="26"/>
              </w:rPr>
              <w:t>7</w:t>
            </w:r>
          </w:p>
          <w:p w14:paraId="1DAB8B17" w14:textId="7430FFF3" w:rsidR="00EE3CDC" w:rsidRPr="00C9144F" w:rsidRDefault="00EE3CDC" w:rsidP="00EE3CDC">
            <w:pPr>
              <w:spacing w:before="100" w:after="100" w:line="240" w:lineRule="auto"/>
              <w:rPr>
                <w:rFonts w:ascii="Arial" w:eastAsia="Calibri" w:hAnsi="Arial" w:cs="Arial"/>
                <w:b/>
                <w:sz w:val="26"/>
                <w:szCs w:val="26"/>
              </w:rPr>
            </w:pPr>
            <w:r w:rsidRPr="00C9144F">
              <w:rPr>
                <w:rFonts w:ascii="Arial" w:eastAsia="Calibri" w:hAnsi="Arial" w:cs="Arial"/>
                <w:sz w:val="26"/>
                <w:szCs w:val="26"/>
              </w:rPr>
              <w:t xml:space="preserve">Email: </w:t>
            </w:r>
            <w:r w:rsidR="00B634E9">
              <w:rPr>
                <w:rFonts w:ascii="Arial" w:eastAsia="Calibri" w:hAnsi="Arial" w:cs="Arial"/>
                <w:color w:val="0000FF"/>
                <w:sz w:val="26"/>
                <w:szCs w:val="26"/>
                <w:u w:val="single"/>
              </w:rPr>
              <w:t>procurement</w:t>
            </w:r>
            <w:r w:rsidRPr="00C9144F">
              <w:rPr>
                <w:rFonts w:ascii="Arial" w:eastAsia="Calibri" w:hAnsi="Arial" w:cs="Arial"/>
                <w:color w:val="0000FF"/>
                <w:sz w:val="26"/>
                <w:szCs w:val="26"/>
                <w:u w:val="single"/>
              </w:rPr>
              <w:t>@samsconsult.com</w:t>
            </w:r>
          </w:p>
          <w:p w14:paraId="5903C3A0" w14:textId="77777777" w:rsidR="00EE3CDC" w:rsidRPr="00C9144F" w:rsidRDefault="00EE3CDC" w:rsidP="00EE3CDC">
            <w:pPr>
              <w:spacing w:before="100" w:after="100" w:line="240" w:lineRule="auto"/>
              <w:rPr>
                <w:rFonts w:ascii="Arial" w:eastAsia="Calibri" w:hAnsi="Arial" w:cs="Arial"/>
                <w:bCs/>
                <w:sz w:val="28"/>
                <w:szCs w:val="28"/>
              </w:rPr>
            </w:pPr>
            <w:r w:rsidRPr="00C9144F">
              <w:rPr>
                <w:rFonts w:ascii="Arial" w:eastAsia="Calibri" w:hAnsi="Arial" w:cs="Arial"/>
              </w:rPr>
              <w:t>Website:</w:t>
            </w:r>
            <w:hyperlink r:id="rId9" w:history="1">
              <w:r w:rsidRPr="00C9144F">
                <w:rPr>
                  <w:rFonts w:ascii="Arial" w:eastAsia="Calibri" w:hAnsi="Arial" w:cs="Arial"/>
                  <w:color w:val="0000FF"/>
                  <w:u w:val="single"/>
                </w:rPr>
                <w:t>www.samsconsult.com</w:t>
              </w:r>
            </w:hyperlink>
          </w:p>
        </w:tc>
        <w:tc>
          <w:tcPr>
            <w:tcW w:w="3780" w:type="dxa"/>
          </w:tcPr>
          <w:p w14:paraId="0074BBE7" w14:textId="77777777" w:rsidR="00EE3CDC" w:rsidRPr="00B634E9" w:rsidRDefault="00EE3CDC" w:rsidP="00B634E9">
            <w:pPr>
              <w:spacing w:before="100" w:after="100" w:line="240" w:lineRule="auto"/>
              <w:rPr>
                <w:rFonts w:ascii="Arial" w:hAnsi="Arial" w:cs="Arial"/>
                <w:szCs w:val="20"/>
              </w:rPr>
            </w:pPr>
            <w:r w:rsidRPr="00B634E9">
              <w:rPr>
                <w:rFonts w:ascii="Arial" w:hAnsi="Arial" w:cs="Arial"/>
                <w:szCs w:val="20"/>
              </w:rPr>
              <w:t>e-Bidding portal:</w:t>
            </w:r>
          </w:p>
          <w:p w14:paraId="66D4562C" w14:textId="77777777" w:rsidR="00B634E9" w:rsidRDefault="00F34BA3" w:rsidP="00B634E9">
            <w:pPr>
              <w:spacing w:before="100" w:after="100" w:line="240" w:lineRule="auto"/>
              <w:rPr>
                <w:rFonts w:ascii="Arial" w:eastAsia="Calibri" w:hAnsi="Arial" w:cs="Arial"/>
                <w:color w:val="0000FF"/>
                <w:szCs w:val="20"/>
              </w:rPr>
            </w:pPr>
            <w:hyperlink r:id="rId10" w:history="1">
              <w:r w:rsidR="00EE3CDC" w:rsidRPr="00B634E9">
                <w:rPr>
                  <w:rFonts w:ascii="Arial" w:eastAsia="Calibri" w:hAnsi="Arial" w:cs="Arial"/>
                  <w:szCs w:val="20"/>
                </w:rPr>
                <w:t>http://www.mstcecommerce.com/eprochome/samspl/buyer_login.jsp</w:t>
              </w:r>
            </w:hyperlink>
            <w:r w:rsidR="00B634E9" w:rsidRPr="00B634E9">
              <w:rPr>
                <w:rFonts w:ascii="Arial" w:eastAsia="Calibri" w:hAnsi="Arial" w:cs="Arial"/>
                <w:color w:val="0000FF"/>
                <w:szCs w:val="20"/>
              </w:rPr>
              <w:t xml:space="preserve"> </w:t>
            </w:r>
          </w:p>
          <w:p w14:paraId="0F199F1A" w14:textId="7AFACA7F" w:rsidR="00EE3CDC" w:rsidRPr="00B634E9" w:rsidRDefault="006E0738" w:rsidP="00B634E9">
            <w:pPr>
              <w:spacing w:before="100" w:after="100" w:line="240" w:lineRule="auto"/>
              <w:rPr>
                <w:rFonts w:ascii="Arial" w:eastAsia="Calibri" w:hAnsi="Arial" w:cs="Arial"/>
                <w:color w:val="0000FF"/>
                <w:szCs w:val="20"/>
                <w:u w:val="single"/>
              </w:rPr>
            </w:pPr>
            <w:r w:rsidRPr="00B634E9">
              <w:rPr>
                <w:rFonts w:ascii="Arial" w:hAnsi="Arial" w:cs="Arial"/>
                <w:szCs w:val="20"/>
              </w:rPr>
              <w:t>by MSTC Limited.</w:t>
            </w:r>
          </w:p>
          <w:p w14:paraId="64F963C0" w14:textId="23D4291C" w:rsidR="00EE3CDC" w:rsidRPr="00B634E9" w:rsidRDefault="00EE3CDC" w:rsidP="00B634E9">
            <w:pPr>
              <w:spacing w:before="100" w:after="100" w:line="240" w:lineRule="auto"/>
              <w:rPr>
                <w:rFonts w:ascii="Arial" w:hAnsi="Arial" w:cs="Arial"/>
                <w:szCs w:val="20"/>
              </w:rPr>
            </w:pPr>
            <w:r w:rsidRPr="00B634E9">
              <w:rPr>
                <w:rFonts w:ascii="Arial" w:hAnsi="Arial" w:cs="Arial"/>
                <w:szCs w:val="20"/>
              </w:rPr>
              <w:t xml:space="preserve">To download the </w:t>
            </w:r>
            <w:r w:rsidR="00B634E9">
              <w:rPr>
                <w:rFonts w:ascii="Arial" w:hAnsi="Arial" w:cs="Arial"/>
                <w:szCs w:val="20"/>
              </w:rPr>
              <w:t>Bid</w:t>
            </w:r>
            <w:r w:rsidRPr="00B634E9">
              <w:rPr>
                <w:rFonts w:ascii="Arial" w:hAnsi="Arial" w:cs="Arial"/>
                <w:szCs w:val="20"/>
              </w:rPr>
              <w:t xml:space="preserve"> </w:t>
            </w:r>
            <w:r w:rsidR="00B634E9">
              <w:rPr>
                <w:rFonts w:ascii="Arial" w:hAnsi="Arial" w:cs="Arial"/>
                <w:szCs w:val="20"/>
              </w:rPr>
              <w:t>D</w:t>
            </w:r>
            <w:r w:rsidRPr="00B634E9">
              <w:rPr>
                <w:rFonts w:ascii="Arial" w:hAnsi="Arial" w:cs="Arial"/>
                <w:szCs w:val="20"/>
              </w:rPr>
              <w:t>ocument click on Download NIT/Corr. Link on the bottom left of the screen.</w:t>
            </w:r>
          </w:p>
          <w:p w14:paraId="4E74A0E4" w14:textId="77777777" w:rsidR="00EE3CDC" w:rsidRPr="00B634E9" w:rsidRDefault="00EE3CDC" w:rsidP="00B634E9">
            <w:pPr>
              <w:spacing w:before="100" w:after="100" w:line="240" w:lineRule="auto"/>
              <w:rPr>
                <w:rFonts w:ascii="Arial" w:hAnsi="Arial" w:cs="Arial"/>
                <w:szCs w:val="20"/>
              </w:rPr>
            </w:pPr>
            <w:r w:rsidRPr="00B634E9">
              <w:rPr>
                <w:rFonts w:ascii="Arial" w:hAnsi="Arial" w:cs="Arial"/>
                <w:szCs w:val="20"/>
              </w:rPr>
              <w:t>For submitting bid please register on the e-Bidding portal by clicking register as a vendor link on the right side of the portal.</w:t>
            </w:r>
          </w:p>
        </w:tc>
      </w:tr>
    </w:tbl>
    <w:p w14:paraId="0B089456" w14:textId="77777777" w:rsidR="00C9144F" w:rsidRPr="00C9144F" w:rsidRDefault="00C9144F" w:rsidP="00C9144F">
      <w:pPr>
        <w:spacing w:before="100" w:after="100" w:line="240" w:lineRule="auto"/>
        <w:rPr>
          <w:rFonts w:ascii="Arial" w:eastAsia="Calibri" w:hAnsi="Arial" w:cs="Arial"/>
        </w:rPr>
      </w:pPr>
    </w:p>
    <w:p w14:paraId="1374C633" w14:textId="77777777" w:rsidR="00B51215" w:rsidRDefault="00B51215">
      <w:pPr>
        <w:spacing w:after="0" w:line="240" w:lineRule="auto"/>
        <w:rPr>
          <w:rFonts w:ascii="Arial" w:eastAsia="Calibri" w:hAnsi="Arial" w:cs="Arial"/>
          <w:b/>
          <w:iCs/>
          <w:sz w:val="32"/>
          <w:u w:val="single"/>
        </w:rPr>
      </w:pPr>
      <w:r>
        <w:rPr>
          <w:rFonts w:ascii="Arial" w:eastAsia="Calibri" w:hAnsi="Arial" w:cs="Arial"/>
          <w:b/>
          <w:iCs/>
          <w:sz w:val="32"/>
          <w:u w:val="single"/>
        </w:rPr>
        <w:br w:type="page"/>
      </w:r>
    </w:p>
    <w:p w14:paraId="138FB92B" w14:textId="45CE3930" w:rsidR="00C9144F" w:rsidRPr="00B51215" w:rsidRDefault="00C9144F" w:rsidP="00C9144F">
      <w:pPr>
        <w:spacing w:before="100" w:after="100" w:line="240" w:lineRule="auto"/>
        <w:jc w:val="center"/>
        <w:rPr>
          <w:rFonts w:ascii="Arial" w:eastAsia="Calibri" w:hAnsi="Arial" w:cs="Arial"/>
          <w:b/>
          <w:sz w:val="32"/>
          <w:u w:val="single"/>
        </w:rPr>
      </w:pPr>
      <w:r w:rsidRPr="00B51215">
        <w:rPr>
          <w:rFonts w:ascii="Arial" w:eastAsia="Calibri" w:hAnsi="Arial" w:cs="Arial"/>
          <w:b/>
          <w:iCs/>
          <w:sz w:val="32"/>
          <w:u w:val="single"/>
        </w:rPr>
        <w:lastRenderedPageBreak/>
        <w:t>Foundation for Innovative New Diagnostics (FIND)</w:t>
      </w:r>
    </w:p>
    <w:p w14:paraId="0BBF67F6" w14:textId="77777777" w:rsidR="00C9144F" w:rsidRPr="00C9144F" w:rsidRDefault="00C9144F" w:rsidP="00C9144F">
      <w:pPr>
        <w:autoSpaceDE w:val="0"/>
        <w:autoSpaceDN w:val="0"/>
        <w:adjustRightInd w:val="0"/>
        <w:spacing w:before="100" w:after="100" w:line="240" w:lineRule="auto"/>
        <w:jc w:val="center"/>
        <w:rPr>
          <w:rFonts w:ascii="Arial" w:eastAsia="Calibri" w:hAnsi="Arial" w:cs="Arial"/>
          <w:b/>
          <w:bCs/>
          <w:sz w:val="28"/>
          <w:szCs w:val="32"/>
        </w:rPr>
      </w:pPr>
      <w:r w:rsidRPr="00C9144F">
        <w:rPr>
          <w:rFonts w:ascii="Arial" w:eastAsia="Calibri" w:hAnsi="Arial" w:cs="Arial"/>
          <w:b/>
          <w:bCs/>
          <w:sz w:val="28"/>
          <w:szCs w:val="32"/>
        </w:rPr>
        <w:t>Through</w:t>
      </w:r>
    </w:p>
    <w:p w14:paraId="49040AD4" w14:textId="77777777" w:rsidR="00C9144F" w:rsidRPr="00C9144F" w:rsidRDefault="00C9144F" w:rsidP="00C9144F">
      <w:pPr>
        <w:widowControl w:val="0"/>
        <w:autoSpaceDE w:val="0"/>
        <w:autoSpaceDN w:val="0"/>
        <w:adjustRightInd w:val="0"/>
        <w:spacing w:after="0" w:line="247" w:lineRule="exact"/>
        <w:ind w:right="400"/>
        <w:jc w:val="center"/>
        <w:rPr>
          <w:rFonts w:ascii="Arial" w:eastAsia="Calibri" w:hAnsi="Arial" w:cs="Arial"/>
          <w:szCs w:val="26"/>
        </w:rPr>
      </w:pPr>
      <w:r w:rsidRPr="00C9144F">
        <w:rPr>
          <w:rFonts w:ascii="Arial" w:eastAsia="Calibri" w:hAnsi="Arial" w:cs="Arial"/>
          <w:szCs w:val="26"/>
        </w:rPr>
        <w:t xml:space="preserve">PROCUREMENT AGENT </w:t>
      </w:r>
    </w:p>
    <w:p w14:paraId="3B204547" w14:textId="77777777" w:rsidR="00C9144F" w:rsidRPr="00B51215" w:rsidRDefault="00C9144F" w:rsidP="00C9144F">
      <w:pPr>
        <w:spacing w:after="0" w:line="240" w:lineRule="auto"/>
        <w:jc w:val="center"/>
        <w:rPr>
          <w:rFonts w:ascii="Arial" w:eastAsia="Calibri" w:hAnsi="Arial" w:cs="Arial"/>
          <w:b/>
          <w:iCs/>
          <w:sz w:val="32"/>
          <w:u w:val="single"/>
        </w:rPr>
      </w:pPr>
      <w:r w:rsidRPr="00B51215">
        <w:rPr>
          <w:rFonts w:ascii="Arial" w:eastAsia="Calibri" w:hAnsi="Arial" w:cs="Arial"/>
          <w:b/>
          <w:iCs/>
          <w:sz w:val="32"/>
          <w:u w:val="single"/>
        </w:rPr>
        <w:t>Strategic Alliance Management Services Pvt. Ltd. (SAMS)</w:t>
      </w:r>
    </w:p>
    <w:p w14:paraId="600E7B99" w14:textId="212EC7D1" w:rsidR="00C9144F" w:rsidRPr="00C9144F" w:rsidRDefault="00B51215" w:rsidP="00C9144F">
      <w:pPr>
        <w:spacing w:after="0" w:line="240" w:lineRule="auto"/>
        <w:jc w:val="center"/>
        <w:rPr>
          <w:rFonts w:ascii="Arial" w:eastAsia="Calibri" w:hAnsi="Arial" w:cs="Arial"/>
          <w:b/>
          <w:sz w:val="26"/>
          <w:szCs w:val="26"/>
        </w:rPr>
      </w:pPr>
      <w:r>
        <w:rPr>
          <w:rFonts w:ascii="Arial" w:eastAsia="Calibri" w:hAnsi="Arial" w:cs="Arial"/>
          <w:b/>
          <w:sz w:val="26"/>
          <w:szCs w:val="26"/>
        </w:rPr>
        <w:t>B</w:t>
      </w:r>
      <w:r w:rsidR="00C9144F" w:rsidRPr="00C9144F">
        <w:rPr>
          <w:rFonts w:ascii="Arial" w:eastAsia="Calibri" w:hAnsi="Arial" w:cs="Arial"/>
          <w:b/>
          <w:sz w:val="26"/>
          <w:szCs w:val="26"/>
        </w:rPr>
        <w:t xml:space="preserve">01- </w:t>
      </w:r>
      <w:r>
        <w:rPr>
          <w:rFonts w:ascii="Arial" w:eastAsia="Calibri" w:hAnsi="Arial" w:cs="Arial"/>
          <w:b/>
          <w:sz w:val="26"/>
          <w:szCs w:val="26"/>
        </w:rPr>
        <w:t>B</w:t>
      </w:r>
      <w:r w:rsidR="00C9144F" w:rsidRPr="00C9144F">
        <w:rPr>
          <w:rFonts w:ascii="Arial" w:eastAsia="Calibri" w:hAnsi="Arial" w:cs="Arial"/>
          <w:b/>
          <w:sz w:val="26"/>
          <w:szCs w:val="26"/>
        </w:rPr>
        <w:t>03, Vardhman Diamond Plaza, Community Centre,</w:t>
      </w:r>
    </w:p>
    <w:p w14:paraId="47EC73DC" w14:textId="77777777" w:rsidR="00B51215" w:rsidRDefault="00C9144F" w:rsidP="00B51215">
      <w:pPr>
        <w:spacing w:after="0" w:line="240" w:lineRule="auto"/>
        <w:jc w:val="center"/>
        <w:rPr>
          <w:rFonts w:ascii="Arial" w:eastAsia="Calibri" w:hAnsi="Arial" w:cs="Arial"/>
          <w:b/>
          <w:sz w:val="26"/>
          <w:szCs w:val="26"/>
        </w:rPr>
      </w:pPr>
      <w:r w:rsidRPr="00C9144F">
        <w:rPr>
          <w:rFonts w:ascii="Arial" w:eastAsia="Calibri" w:hAnsi="Arial" w:cs="Arial"/>
          <w:b/>
          <w:sz w:val="26"/>
          <w:szCs w:val="26"/>
        </w:rPr>
        <w:t>D B Gupta Road,</w:t>
      </w:r>
      <w:r w:rsidR="00B51215">
        <w:rPr>
          <w:rFonts w:ascii="Arial" w:eastAsia="Calibri" w:hAnsi="Arial" w:cs="Arial"/>
          <w:b/>
          <w:sz w:val="26"/>
          <w:szCs w:val="26"/>
        </w:rPr>
        <w:t xml:space="preserve"> </w:t>
      </w:r>
      <w:r w:rsidRPr="00C9144F">
        <w:rPr>
          <w:rFonts w:ascii="Arial" w:eastAsia="Calibri" w:hAnsi="Arial" w:cs="Arial"/>
          <w:b/>
          <w:sz w:val="26"/>
          <w:szCs w:val="26"/>
        </w:rPr>
        <w:t xml:space="preserve">Paharganj, </w:t>
      </w:r>
    </w:p>
    <w:p w14:paraId="2B9113D8" w14:textId="3C2801B9" w:rsidR="00C9144F" w:rsidRPr="00C9144F" w:rsidRDefault="00B51215" w:rsidP="00B51215">
      <w:pPr>
        <w:spacing w:after="0" w:line="240" w:lineRule="auto"/>
        <w:jc w:val="center"/>
        <w:rPr>
          <w:rFonts w:ascii="Arial" w:eastAsia="Calibri" w:hAnsi="Arial" w:cs="Arial"/>
          <w:b/>
          <w:sz w:val="26"/>
          <w:szCs w:val="26"/>
        </w:rPr>
      </w:pPr>
      <w:r>
        <w:rPr>
          <w:rFonts w:ascii="Arial" w:eastAsia="Calibri" w:hAnsi="Arial" w:cs="Arial"/>
          <w:b/>
          <w:sz w:val="26"/>
          <w:szCs w:val="26"/>
        </w:rPr>
        <w:t>New Delhi- 110</w:t>
      </w:r>
      <w:r w:rsidR="00C9144F" w:rsidRPr="00C9144F">
        <w:rPr>
          <w:rFonts w:ascii="Arial" w:eastAsia="Calibri" w:hAnsi="Arial" w:cs="Arial"/>
          <w:b/>
          <w:sz w:val="26"/>
          <w:szCs w:val="26"/>
        </w:rPr>
        <w:t>055, India</w:t>
      </w:r>
    </w:p>
    <w:p w14:paraId="77B30142" w14:textId="40A66613" w:rsidR="00C9144F" w:rsidRPr="00C9144F" w:rsidRDefault="00C9144F" w:rsidP="00C9144F">
      <w:pPr>
        <w:spacing w:after="0" w:line="240" w:lineRule="auto"/>
        <w:jc w:val="center"/>
        <w:rPr>
          <w:rFonts w:ascii="Arial" w:eastAsia="Calibri" w:hAnsi="Arial" w:cs="Arial"/>
          <w:b/>
          <w:sz w:val="26"/>
          <w:szCs w:val="26"/>
        </w:rPr>
      </w:pPr>
      <w:r w:rsidRPr="00C9144F">
        <w:rPr>
          <w:rFonts w:ascii="Arial" w:eastAsia="Calibri" w:hAnsi="Arial" w:cs="Arial"/>
          <w:b/>
          <w:sz w:val="26"/>
          <w:szCs w:val="26"/>
        </w:rPr>
        <w:t>Phones:011-43580626/</w:t>
      </w:r>
      <w:r w:rsidR="00B634E9">
        <w:rPr>
          <w:rFonts w:ascii="Arial" w:eastAsia="Calibri" w:hAnsi="Arial" w:cs="Arial"/>
          <w:b/>
          <w:sz w:val="26"/>
          <w:szCs w:val="26"/>
        </w:rPr>
        <w:t>2</w:t>
      </w:r>
      <w:r w:rsidRPr="00C9144F">
        <w:rPr>
          <w:rFonts w:ascii="Arial" w:eastAsia="Calibri" w:hAnsi="Arial" w:cs="Arial"/>
          <w:b/>
          <w:sz w:val="26"/>
          <w:szCs w:val="26"/>
        </w:rPr>
        <w:t>7</w:t>
      </w:r>
    </w:p>
    <w:p w14:paraId="29443F3C" w14:textId="04624C88" w:rsidR="00C9144F" w:rsidRDefault="00C9144F" w:rsidP="00C9144F">
      <w:pPr>
        <w:spacing w:after="0" w:line="240" w:lineRule="auto"/>
        <w:jc w:val="center"/>
        <w:rPr>
          <w:rFonts w:ascii="Arial" w:eastAsia="Calibri" w:hAnsi="Arial" w:cs="Arial"/>
          <w:b/>
          <w:color w:val="0000FF"/>
          <w:sz w:val="26"/>
          <w:szCs w:val="26"/>
          <w:u w:val="single"/>
        </w:rPr>
      </w:pPr>
      <w:r w:rsidRPr="00C9144F">
        <w:rPr>
          <w:rFonts w:ascii="Arial" w:eastAsia="Calibri" w:hAnsi="Arial" w:cs="Arial"/>
          <w:b/>
          <w:sz w:val="26"/>
          <w:szCs w:val="26"/>
        </w:rPr>
        <w:t xml:space="preserve">Email: </w:t>
      </w:r>
      <w:hyperlink r:id="rId11" w:history="1">
        <w:r w:rsidR="00CC1C9D" w:rsidRPr="00491E38">
          <w:rPr>
            <w:rStyle w:val="Hyperlink"/>
            <w:rFonts w:ascii="Arial" w:eastAsia="Calibri" w:hAnsi="Arial" w:cs="Arial"/>
            <w:b/>
            <w:sz w:val="26"/>
            <w:szCs w:val="26"/>
          </w:rPr>
          <w:t>procurement@samsconsult.com</w:t>
        </w:r>
      </w:hyperlink>
    </w:p>
    <w:p w14:paraId="3A3A96D2" w14:textId="77777777" w:rsidR="00210F1E" w:rsidRDefault="00210F1E" w:rsidP="00C9144F">
      <w:pPr>
        <w:spacing w:after="0" w:line="240" w:lineRule="auto"/>
        <w:jc w:val="center"/>
        <w:rPr>
          <w:rFonts w:ascii="Arial" w:eastAsia="Calibri" w:hAnsi="Arial" w:cs="Arial"/>
          <w:b/>
          <w:color w:val="0000FF"/>
          <w:sz w:val="26"/>
          <w:szCs w:val="26"/>
          <w:u w:val="single"/>
        </w:rPr>
      </w:pPr>
    </w:p>
    <w:p w14:paraId="74B8CEB4" w14:textId="77777777" w:rsidR="00210F1E" w:rsidRDefault="00210F1E" w:rsidP="00C9144F">
      <w:pPr>
        <w:spacing w:after="0" w:line="240" w:lineRule="auto"/>
        <w:jc w:val="center"/>
        <w:rPr>
          <w:rFonts w:ascii="Arial" w:eastAsia="Calibri" w:hAnsi="Arial" w:cs="Arial"/>
          <w:b/>
          <w:sz w:val="26"/>
          <w:szCs w:val="26"/>
        </w:rPr>
      </w:pPr>
    </w:p>
    <w:p w14:paraId="1D40371E" w14:textId="77777777" w:rsidR="00CC1C9D" w:rsidRDefault="00CC1C9D" w:rsidP="00C9144F">
      <w:pPr>
        <w:spacing w:after="0" w:line="240" w:lineRule="auto"/>
        <w:jc w:val="center"/>
        <w:rPr>
          <w:rFonts w:ascii="Arial" w:eastAsia="Calibri" w:hAnsi="Arial" w:cs="Arial"/>
          <w:b/>
          <w:sz w:val="26"/>
          <w:szCs w:val="26"/>
        </w:rPr>
      </w:pPr>
    </w:p>
    <w:p w14:paraId="438F305F" w14:textId="77777777" w:rsidR="00CC1C9D" w:rsidRDefault="00CC1C9D" w:rsidP="00C9144F">
      <w:pPr>
        <w:spacing w:after="0" w:line="240" w:lineRule="auto"/>
        <w:jc w:val="center"/>
        <w:rPr>
          <w:rFonts w:ascii="Arial" w:eastAsia="Calibri" w:hAnsi="Arial" w:cs="Arial"/>
          <w:b/>
          <w:sz w:val="26"/>
          <w:szCs w:val="26"/>
        </w:rPr>
      </w:pPr>
    </w:p>
    <w:p w14:paraId="489BA0D5" w14:textId="77777777" w:rsidR="00CC1C9D" w:rsidRPr="00C9144F" w:rsidRDefault="00CC1C9D" w:rsidP="00CC1C9D">
      <w:pPr>
        <w:spacing w:after="0" w:line="240" w:lineRule="auto"/>
        <w:rPr>
          <w:rFonts w:ascii="Arial" w:eastAsia="Calibri" w:hAnsi="Arial" w:cs="Arial"/>
          <w:b/>
          <w:sz w:val="26"/>
          <w:szCs w:val="26"/>
        </w:rPr>
      </w:pPr>
    </w:p>
    <w:p w14:paraId="70DEB61D" w14:textId="718F85EA" w:rsidR="00EE3CDC" w:rsidRPr="00B51215" w:rsidRDefault="00EE3CDC" w:rsidP="00CC1C9D">
      <w:pPr>
        <w:spacing w:before="100" w:after="100" w:line="240" w:lineRule="auto"/>
        <w:jc w:val="center"/>
        <w:rPr>
          <w:rFonts w:ascii="Arial" w:eastAsia="Calibri" w:hAnsi="Arial" w:cs="Arial"/>
          <w:color w:val="0000FF"/>
          <w:sz w:val="28"/>
          <w:szCs w:val="26"/>
          <w:u w:val="single"/>
        </w:rPr>
      </w:pPr>
      <w:r w:rsidRPr="00B51215">
        <w:rPr>
          <w:b/>
          <w:sz w:val="40"/>
          <w:u w:val="single"/>
        </w:rPr>
        <w:t>e-Bidding portal:</w:t>
      </w:r>
      <w:r w:rsidRPr="00B51215">
        <w:rPr>
          <w:sz w:val="40"/>
        </w:rPr>
        <w:t xml:space="preserve"> </w:t>
      </w:r>
      <w:hyperlink r:id="rId12" w:history="1">
        <w:r w:rsidRPr="00B51215">
          <w:rPr>
            <w:rFonts w:ascii="Arial" w:eastAsia="Calibri" w:hAnsi="Arial" w:cs="Arial"/>
            <w:sz w:val="28"/>
            <w:szCs w:val="26"/>
          </w:rPr>
          <w:t>http://www.mstcecommerce.com/eprochome/samspl/buyer_login.jsp</w:t>
        </w:r>
      </w:hyperlink>
      <w:r w:rsidR="00CC1C9D" w:rsidRPr="00B51215">
        <w:rPr>
          <w:rFonts w:ascii="Arial" w:eastAsia="Calibri" w:hAnsi="Arial" w:cs="Arial"/>
          <w:color w:val="0000FF"/>
          <w:sz w:val="28"/>
          <w:szCs w:val="26"/>
          <w:u w:val="single"/>
        </w:rPr>
        <w:t xml:space="preserve"> </w:t>
      </w:r>
    </w:p>
    <w:p w14:paraId="1575EB37" w14:textId="77777777" w:rsidR="00CC1C9D" w:rsidRPr="00B51215" w:rsidRDefault="00CC1C9D" w:rsidP="00CC1C9D">
      <w:pPr>
        <w:autoSpaceDE w:val="0"/>
        <w:autoSpaceDN w:val="0"/>
        <w:adjustRightInd w:val="0"/>
        <w:spacing w:before="100" w:after="100" w:line="240" w:lineRule="auto"/>
        <w:jc w:val="center"/>
        <w:rPr>
          <w:rFonts w:ascii="Arial" w:eastAsia="Calibri" w:hAnsi="Arial" w:cs="Arial"/>
          <w:bCs/>
          <w:sz w:val="24"/>
          <w:szCs w:val="32"/>
        </w:rPr>
      </w:pPr>
    </w:p>
    <w:p w14:paraId="67CD5CAB" w14:textId="77777777" w:rsidR="00CC1C9D" w:rsidRDefault="00CC1C9D" w:rsidP="00CC1C9D">
      <w:pPr>
        <w:autoSpaceDE w:val="0"/>
        <w:autoSpaceDN w:val="0"/>
        <w:adjustRightInd w:val="0"/>
        <w:spacing w:before="100" w:after="100" w:line="240" w:lineRule="auto"/>
        <w:jc w:val="center"/>
        <w:rPr>
          <w:rFonts w:ascii="Arial" w:eastAsia="Calibri" w:hAnsi="Arial" w:cs="Arial"/>
          <w:bCs/>
          <w:szCs w:val="32"/>
        </w:rPr>
      </w:pPr>
    </w:p>
    <w:p w14:paraId="7F690C69" w14:textId="77777777" w:rsidR="00CC1C9D" w:rsidRDefault="00CC1C9D" w:rsidP="00B51215">
      <w:pPr>
        <w:autoSpaceDE w:val="0"/>
        <w:autoSpaceDN w:val="0"/>
        <w:adjustRightInd w:val="0"/>
        <w:spacing w:before="100" w:after="100" w:line="240" w:lineRule="auto"/>
        <w:rPr>
          <w:rFonts w:ascii="Arial" w:eastAsia="Calibri" w:hAnsi="Arial" w:cs="Arial"/>
          <w:bCs/>
          <w:szCs w:val="32"/>
        </w:rPr>
      </w:pPr>
    </w:p>
    <w:p w14:paraId="4C68F518" w14:textId="77777777" w:rsidR="00CC1C9D" w:rsidRDefault="00CC1C9D" w:rsidP="00CC1C9D">
      <w:pPr>
        <w:autoSpaceDE w:val="0"/>
        <w:autoSpaceDN w:val="0"/>
        <w:adjustRightInd w:val="0"/>
        <w:spacing w:before="100" w:after="100" w:line="240" w:lineRule="auto"/>
        <w:jc w:val="center"/>
        <w:rPr>
          <w:rFonts w:ascii="Arial" w:eastAsia="Calibri" w:hAnsi="Arial" w:cs="Arial"/>
          <w:bCs/>
          <w:szCs w:val="32"/>
        </w:rPr>
      </w:pPr>
    </w:p>
    <w:p w14:paraId="2AFD77F0" w14:textId="77777777" w:rsidR="00C9144F" w:rsidRPr="00B51215" w:rsidRDefault="00EE3CDC" w:rsidP="00CC1C9D">
      <w:pPr>
        <w:autoSpaceDE w:val="0"/>
        <w:autoSpaceDN w:val="0"/>
        <w:adjustRightInd w:val="0"/>
        <w:spacing w:before="100" w:after="100" w:line="240" w:lineRule="auto"/>
        <w:jc w:val="center"/>
        <w:rPr>
          <w:rFonts w:ascii="Arial" w:eastAsia="Calibri" w:hAnsi="Arial" w:cs="Arial"/>
          <w:bCs/>
          <w:sz w:val="24"/>
          <w:szCs w:val="32"/>
        </w:rPr>
      </w:pPr>
      <w:r w:rsidRPr="00B51215">
        <w:rPr>
          <w:rFonts w:ascii="Arial" w:eastAsia="Calibri" w:hAnsi="Arial" w:cs="Arial"/>
          <w:bCs/>
          <w:sz w:val="24"/>
          <w:szCs w:val="32"/>
        </w:rPr>
        <w:t>For any issues please contact:</w:t>
      </w:r>
    </w:p>
    <w:tbl>
      <w:tblPr>
        <w:tblStyle w:val="TableGrid"/>
        <w:tblW w:w="0" w:type="auto"/>
        <w:tblInd w:w="1278" w:type="dxa"/>
        <w:tblLook w:val="04A0" w:firstRow="1" w:lastRow="0" w:firstColumn="1" w:lastColumn="0" w:noHBand="0" w:noVBand="1"/>
      </w:tblPr>
      <w:tblGrid>
        <w:gridCol w:w="807"/>
        <w:gridCol w:w="2181"/>
        <w:gridCol w:w="3408"/>
        <w:gridCol w:w="1790"/>
      </w:tblGrid>
      <w:tr w:rsidR="00EE3CDC" w:rsidRPr="00B51215" w14:paraId="0BB0B3DA" w14:textId="77777777" w:rsidTr="00CC1C9D">
        <w:tc>
          <w:tcPr>
            <w:tcW w:w="807" w:type="dxa"/>
          </w:tcPr>
          <w:p w14:paraId="58EF0056" w14:textId="7643DB03" w:rsidR="00EE3CDC" w:rsidRPr="00B51215" w:rsidRDefault="00CC1C9D" w:rsidP="00CC1C9D">
            <w:pPr>
              <w:autoSpaceDE w:val="0"/>
              <w:autoSpaceDN w:val="0"/>
              <w:adjustRightInd w:val="0"/>
              <w:spacing w:before="100" w:after="100" w:line="240" w:lineRule="auto"/>
              <w:ind w:right="-111"/>
              <w:rPr>
                <w:rFonts w:ascii="Arial" w:eastAsia="Calibri" w:hAnsi="Arial" w:cs="Arial"/>
                <w:bCs/>
                <w:sz w:val="24"/>
                <w:szCs w:val="32"/>
              </w:rPr>
            </w:pPr>
            <w:r w:rsidRPr="00B51215">
              <w:rPr>
                <w:rFonts w:ascii="Arial" w:eastAsia="Calibri" w:hAnsi="Arial" w:cs="Arial"/>
                <w:bCs/>
                <w:sz w:val="24"/>
                <w:szCs w:val="32"/>
              </w:rPr>
              <w:t>Sr. N</w:t>
            </w:r>
            <w:r w:rsidR="00EE3CDC" w:rsidRPr="00B51215">
              <w:rPr>
                <w:rFonts w:ascii="Arial" w:eastAsia="Calibri" w:hAnsi="Arial" w:cs="Arial"/>
                <w:bCs/>
                <w:sz w:val="24"/>
                <w:szCs w:val="32"/>
              </w:rPr>
              <w:t>o</w:t>
            </w:r>
            <w:r w:rsidRPr="00B51215">
              <w:rPr>
                <w:rFonts w:ascii="Arial" w:eastAsia="Calibri" w:hAnsi="Arial" w:cs="Arial"/>
                <w:bCs/>
                <w:sz w:val="24"/>
                <w:szCs w:val="32"/>
              </w:rPr>
              <w:t>.</w:t>
            </w:r>
          </w:p>
        </w:tc>
        <w:tc>
          <w:tcPr>
            <w:tcW w:w="2181" w:type="dxa"/>
          </w:tcPr>
          <w:p w14:paraId="63ECCE63" w14:textId="77777777" w:rsidR="00EE3CDC" w:rsidRPr="00B51215" w:rsidRDefault="00EE3CDC"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Name</w:t>
            </w:r>
          </w:p>
        </w:tc>
        <w:tc>
          <w:tcPr>
            <w:tcW w:w="3142" w:type="dxa"/>
          </w:tcPr>
          <w:p w14:paraId="0EB6A26E" w14:textId="77777777" w:rsidR="00EE3CDC" w:rsidRPr="00B51215" w:rsidRDefault="00EE3CDC"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Email</w:t>
            </w:r>
          </w:p>
        </w:tc>
        <w:tc>
          <w:tcPr>
            <w:tcW w:w="1790" w:type="dxa"/>
          </w:tcPr>
          <w:p w14:paraId="0F82101C" w14:textId="77777777" w:rsidR="00EE3CDC" w:rsidRPr="00B51215" w:rsidRDefault="00EE3CDC"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Contact number</w:t>
            </w:r>
          </w:p>
        </w:tc>
      </w:tr>
      <w:tr w:rsidR="00EE3CDC" w:rsidRPr="00B51215" w14:paraId="4897C1EE" w14:textId="77777777" w:rsidTr="00CC1C9D">
        <w:tc>
          <w:tcPr>
            <w:tcW w:w="807" w:type="dxa"/>
          </w:tcPr>
          <w:p w14:paraId="14F07615" w14:textId="77777777" w:rsidR="00EE3CDC" w:rsidRPr="00B51215" w:rsidRDefault="00EE3CDC"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1.</w:t>
            </w:r>
          </w:p>
        </w:tc>
        <w:tc>
          <w:tcPr>
            <w:tcW w:w="2181" w:type="dxa"/>
          </w:tcPr>
          <w:p w14:paraId="67EECCD5" w14:textId="1BAAAD4D" w:rsidR="00EE3CDC" w:rsidRPr="00B51215" w:rsidRDefault="00CC1C9D"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 xml:space="preserve">Mr. </w:t>
            </w:r>
            <w:r w:rsidR="00EE3CDC" w:rsidRPr="00B51215">
              <w:rPr>
                <w:rFonts w:ascii="Arial" w:eastAsia="Calibri" w:hAnsi="Arial" w:cs="Arial"/>
                <w:bCs/>
                <w:sz w:val="24"/>
                <w:szCs w:val="32"/>
              </w:rPr>
              <w:t>Chirag Sindhu</w:t>
            </w:r>
          </w:p>
        </w:tc>
        <w:tc>
          <w:tcPr>
            <w:tcW w:w="3142" w:type="dxa"/>
          </w:tcPr>
          <w:p w14:paraId="4F34F2FA" w14:textId="77777777" w:rsidR="00EE3CDC" w:rsidRPr="00B51215" w:rsidRDefault="00F34BA3" w:rsidP="00C9144F">
            <w:pPr>
              <w:autoSpaceDE w:val="0"/>
              <w:autoSpaceDN w:val="0"/>
              <w:adjustRightInd w:val="0"/>
              <w:spacing w:before="100" w:after="100" w:line="240" w:lineRule="auto"/>
              <w:rPr>
                <w:rFonts w:ascii="Arial" w:eastAsia="Calibri" w:hAnsi="Arial" w:cs="Arial"/>
                <w:bCs/>
                <w:sz w:val="24"/>
                <w:szCs w:val="32"/>
              </w:rPr>
            </w:pPr>
            <w:hyperlink r:id="rId13" w:history="1">
              <w:r w:rsidR="00EE3CDC" w:rsidRPr="00B51215">
                <w:rPr>
                  <w:rStyle w:val="Hyperlink"/>
                  <w:rFonts w:ascii="Arial" w:eastAsia="Calibri" w:hAnsi="Arial" w:cs="Arial"/>
                  <w:bCs/>
                  <w:sz w:val="24"/>
                  <w:szCs w:val="32"/>
                </w:rPr>
                <w:t>chiragsindhu@mstcindia.co.in</w:t>
              </w:r>
            </w:hyperlink>
          </w:p>
        </w:tc>
        <w:tc>
          <w:tcPr>
            <w:tcW w:w="1790" w:type="dxa"/>
          </w:tcPr>
          <w:p w14:paraId="3D5A345E" w14:textId="77777777" w:rsidR="00EE3CDC" w:rsidRPr="00B51215" w:rsidRDefault="00EE3CDC"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9830336290</w:t>
            </w:r>
          </w:p>
        </w:tc>
      </w:tr>
      <w:tr w:rsidR="00EE3CDC" w:rsidRPr="00B51215" w14:paraId="3E01D1FD" w14:textId="77777777" w:rsidTr="00CC1C9D">
        <w:tc>
          <w:tcPr>
            <w:tcW w:w="807" w:type="dxa"/>
          </w:tcPr>
          <w:p w14:paraId="00F7A1C1" w14:textId="77777777" w:rsidR="00EE3CDC" w:rsidRPr="00B51215" w:rsidRDefault="00EE3CDC"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2.</w:t>
            </w:r>
          </w:p>
        </w:tc>
        <w:tc>
          <w:tcPr>
            <w:tcW w:w="2181" w:type="dxa"/>
          </w:tcPr>
          <w:p w14:paraId="370517DF" w14:textId="7DC7182B" w:rsidR="00EE3CDC" w:rsidRPr="00B51215" w:rsidRDefault="00CC1C9D"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 xml:space="preserve">Mr. </w:t>
            </w:r>
            <w:r w:rsidR="00EE3CDC" w:rsidRPr="00B51215">
              <w:rPr>
                <w:rFonts w:ascii="Arial" w:eastAsia="Calibri" w:hAnsi="Arial" w:cs="Arial"/>
                <w:bCs/>
                <w:sz w:val="24"/>
                <w:szCs w:val="32"/>
              </w:rPr>
              <w:t>S D Sharma</w:t>
            </w:r>
          </w:p>
        </w:tc>
        <w:tc>
          <w:tcPr>
            <w:tcW w:w="3142" w:type="dxa"/>
          </w:tcPr>
          <w:p w14:paraId="597186AD" w14:textId="77777777" w:rsidR="00EE3CDC" w:rsidRPr="00B51215" w:rsidRDefault="00F34BA3" w:rsidP="00C9144F">
            <w:pPr>
              <w:autoSpaceDE w:val="0"/>
              <w:autoSpaceDN w:val="0"/>
              <w:adjustRightInd w:val="0"/>
              <w:spacing w:before="100" w:after="100" w:line="240" w:lineRule="auto"/>
              <w:rPr>
                <w:rFonts w:ascii="Arial" w:eastAsia="Calibri" w:hAnsi="Arial" w:cs="Arial"/>
                <w:bCs/>
                <w:sz w:val="24"/>
                <w:szCs w:val="32"/>
              </w:rPr>
            </w:pPr>
            <w:hyperlink r:id="rId14" w:history="1">
              <w:r w:rsidR="00EE3CDC" w:rsidRPr="00B51215">
                <w:rPr>
                  <w:rStyle w:val="Hyperlink"/>
                  <w:rFonts w:ascii="Arial" w:eastAsia="Calibri" w:hAnsi="Arial" w:cs="Arial"/>
                  <w:bCs/>
                  <w:sz w:val="24"/>
                  <w:szCs w:val="32"/>
                </w:rPr>
                <w:t>sdsharma@mstcindia.co.in</w:t>
              </w:r>
            </w:hyperlink>
          </w:p>
        </w:tc>
        <w:tc>
          <w:tcPr>
            <w:tcW w:w="1790" w:type="dxa"/>
          </w:tcPr>
          <w:p w14:paraId="734876C8" w14:textId="7AAAE960" w:rsidR="00EE3CDC" w:rsidRPr="00B51215" w:rsidRDefault="00F9010F"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7878055855</w:t>
            </w:r>
          </w:p>
        </w:tc>
      </w:tr>
      <w:tr w:rsidR="00EE3CDC" w:rsidRPr="00B51215" w14:paraId="2FAF005E" w14:textId="77777777" w:rsidTr="00CC1C9D">
        <w:tc>
          <w:tcPr>
            <w:tcW w:w="807" w:type="dxa"/>
          </w:tcPr>
          <w:p w14:paraId="66E1B026" w14:textId="77777777" w:rsidR="00EE3CDC" w:rsidRPr="00B51215" w:rsidRDefault="00EE3CDC"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3.</w:t>
            </w:r>
          </w:p>
        </w:tc>
        <w:tc>
          <w:tcPr>
            <w:tcW w:w="2181" w:type="dxa"/>
          </w:tcPr>
          <w:p w14:paraId="7B2F8874" w14:textId="59F72879" w:rsidR="00EE3CDC" w:rsidRPr="00B51215" w:rsidRDefault="00CC1C9D"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 xml:space="preserve">Mr. </w:t>
            </w:r>
            <w:r w:rsidR="00EE3CDC" w:rsidRPr="00B51215">
              <w:rPr>
                <w:rFonts w:ascii="Arial" w:eastAsia="Calibri" w:hAnsi="Arial" w:cs="Arial"/>
                <w:bCs/>
                <w:sz w:val="24"/>
                <w:szCs w:val="32"/>
              </w:rPr>
              <w:t>Shishupal Yadav</w:t>
            </w:r>
          </w:p>
        </w:tc>
        <w:tc>
          <w:tcPr>
            <w:tcW w:w="3142" w:type="dxa"/>
          </w:tcPr>
          <w:p w14:paraId="6992C47F" w14:textId="791F4E52" w:rsidR="00EE3CDC" w:rsidRPr="00B51215" w:rsidRDefault="00F34BA3" w:rsidP="00C9144F">
            <w:pPr>
              <w:autoSpaceDE w:val="0"/>
              <w:autoSpaceDN w:val="0"/>
              <w:adjustRightInd w:val="0"/>
              <w:spacing w:before="100" w:after="100" w:line="240" w:lineRule="auto"/>
              <w:rPr>
                <w:rFonts w:ascii="Arial" w:eastAsia="Calibri" w:hAnsi="Arial" w:cs="Arial"/>
                <w:bCs/>
                <w:sz w:val="24"/>
                <w:szCs w:val="32"/>
              </w:rPr>
            </w:pPr>
            <w:hyperlink r:id="rId15" w:history="1">
              <w:r w:rsidR="00CC1C9D" w:rsidRPr="00B51215">
                <w:rPr>
                  <w:rStyle w:val="Hyperlink"/>
                  <w:rFonts w:ascii="Arial" w:eastAsia="Calibri" w:hAnsi="Arial" w:cs="Arial"/>
                  <w:bCs/>
                  <w:sz w:val="24"/>
                  <w:szCs w:val="32"/>
                </w:rPr>
                <w:t>syadav@mstcindia.co.in</w:t>
              </w:r>
            </w:hyperlink>
            <w:r w:rsidR="00CC1C9D" w:rsidRPr="00B51215">
              <w:rPr>
                <w:rFonts w:ascii="Arial" w:eastAsia="Calibri" w:hAnsi="Arial" w:cs="Arial"/>
                <w:bCs/>
                <w:sz w:val="24"/>
                <w:szCs w:val="32"/>
              </w:rPr>
              <w:t xml:space="preserve"> </w:t>
            </w:r>
          </w:p>
        </w:tc>
        <w:tc>
          <w:tcPr>
            <w:tcW w:w="1790" w:type="dxa"/>
          </w:tcPr>
          <w:p w14:paraId="3E892DCE" w14:textId="09C80349" w:rsidR="00EE3CDC" w:rsidRPr="00B51215" w:rsidRDefault="00F9010F"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8826562675</w:t>
            </w:r>
          </w:p>
        </w:tc>
      </w:tr>
    </w:tbl>
    <w:p w14:paraId="67ADE964" w14:textId="169CED17" w:rsidR="00EE3CDC" w:rsidRPr="00B51215" w:rsidRDefault="00EE3CDC" w:rsidP="00CC1C9D">
      <w:pPr>
        <w:autoSpaceDE w:val="0"/>
        <w:autoSpaceDN w:val="0"/>
        <w:adjustRightInd w:val="0"/>
        <w:spacing w:before="100" w:after="100" w:line="240" w:lineRule="auto"/>
        <w:jc w:val="center"/>
        <w:rPr>
          <w:rFonts w:ascii="Arial" w:eastAsia="Calibri" w:hAnsi="Arial" w:cs="Arial"/>
          <w:bCs/>
          <w:sz w:val="24"/>
          <w:szCs w:val="32"/>
        </w:rPr>
      </w:pPr>
      <w:r w:rsidRPr="00B51215">
        <w:rPr>
          <w:rFonts w:ascii="Arial" w:eastAsia="Calibri" w:hAnsi="Arial" w:cs="Arial"/>
          <w:bCs/>
          <w:sz w:val="24"/>
          <w:szCs w:val="32"/>
        </w:rPr>
        <w:t xml:space="preserve">Even though the </w:t>
      </w:r>
      <w:r w:rsidR="00210F1E" w:rsidRPr="00B51215">
        <w:rPr>
          <w:rFonts w:ascii="Arial" w:eastAsia="Calibri" w:hAnsi="Arial" w:cs="Arial"/>
          <w:bCs/>
          <w:sz w:val="24"/>
          <w:szCs w:val="32"/>
        </w:rPr>
        <w:t>MSTC support team</w:t>
      </w:r>
      <w:r w:rsidRPr="00B51215">
        <w:rPr>
          <w:rFonts w:ascii="Arial" w:eastAsia="Calibri" w:hAnsi="Arial" w:cs="Arial"/>
          <w:bCs/>
          <w:sz w:val="24"/>
          <w:szCs w:val="32"/>
        </w:rPr>
        <w:t xml:space="preserve"> will be available from 0930 hrs to 1800 hrs on all working days, but in case you are not able to reach us please drop us an email or sms and we will respond to you within 24 hrs. FAQs and Bidders</w:t>
      </w:r>
      <w:r w:rsidR="00CC1C9D" w:rsidRPr="00B51215">
        <w:rPr>
          <w:rFonts w:ascii="Arial" w:eastAsia="Calibri" w:hAnsi="Arial" w:cs="Arial"/>
          <w:bCs/>
          <w:sz w:val="24"/>
          <w:szCs w:val="32"/>
        </w:rPr>
        <w:t>’</w:t>
      </w:r>
      <w:r w:rsidRPr="00B51215">
        <w:rPr>
          <w:rFonts w:ascii="Arial" w:eastAsia="Calibri" w:hAnsi="Arial" w:cs="Arial"/>
          <w:bCs/>
          <w:sz w:val="24"/>
          <w:szCs w:val="32"/>
        </w:rPr>
        <w:t xml:space="preserve"> guide on the portal </w:t>
      </w:r>
      <w:r w:rsidR="00CC1C9D" w:rsidRPr="00B51215">
        <w:rPr>
          <w:rFonts w:ascii="Arial" w:eastAsia="Calibri" w:hAnsi="Arial" w:cs="Arial"/>
          <w:bCs/>
          <w:sz w:val="24"/>
          <w:szCs w:val="32"/>
        </w:rPr>
        <w:t xml:space="preserve">can also be referred </w:t>
      </w:r>
      <w:r w:rsidRPr="00B51215">
        <w:rPr>
          <w:rFonts w:ascii="Arial" w:eastAsia="Calibri" w:hAnsi="Arial" w:cs="Arial"/>
          <w:bCs/>
          <w:sz w:val="24"/>
          <w:szCs w:val="32"/>
        </w:rPr>
        <w:t>for general queries.</w:t>
      </w:r>
    </w:p>
    <w:p w14:paraId="15DF99F7" w14:textId="77777777" w:rsidR="00EE3CDC" w:rsidRPr="00C9144F" w:rsidRDefault="00EE3CDC" w:rsidP="00C9144F">
      <w:pPr>
        <w:autoSpaceDE w:val="0"/>
        <w:autoSpaceDN w:val="0"/>
        <w:adjustRightInd w:val="0"/>
        <w:spacing w:before="100" w:after="100" w:line="240" w:lineRule="auto"/>
        <w:rPr>
          <w:rFonts w:ascii="Arial" w:eastAsia="Calibri" w:hAnsi="Arial" w:cs="Arial"/>
          <w:b/>
          <w:bCs/>
          <w:sz w:val="32"/>
          <w:szCs w:val="32"/>
        </w:rPr>
      </w:pPr>
    </w:p>
    <w:p w14:paraId="3E225D24" w14:textId="77777777" w:rsidR="00210F1E" w:rsidRDefault="00210F1E">
      <w:pPr>
        <w:spacing w:after="0" w:line="240" w:lineRule="auto"/>
        <w:rPr>
          <w:rFonts w:ascii="Arial" w:eastAsia="Calibri" w:hAnsi="Arial" w:cs="Arial"/>
          <w:b/>
          <w:bCs/>
          <w:sz w:val="32"/>
          <w:szCs w:val="36"/>
        </w:rPr>
      </w:pPr>
      <w:r>
        <w:rPr>
          <w:rFonts w:ascii="Arial" w:eastAsia="Calibri" w:hAnsi="Arial" w:cs="Arial"/>
          <w:b/>
          <w:bCs/>
          <w:sz w:val="32"/>
          <w:szCs w:val="36"/>
        </w:rPr>
        <w:br w:type="page"/>
      </w:r>
    </w:p>
    <w:p w14:paraId="475C01B3" w14:textId="77777777" w:rsidR="00C9144F" w:rsidRPr="00CC1C9D" w:rsidRDefault="00C9144F" w:rsidP="00C9144F">
      <w:pPr>
        <w:widowControl w:val="0"/>
        <w:suppressAutoHyphens/>
        <w:autoSpaceDE w:val="0"/>
        <w:autoSpaceDN w:val="0"/>
        <w:adjustRightInd w:val="0"/>
        <w:spacing w:before="100" w:after="100" w:line="240" w:lineRule="auto"/>
        <w:jc w:val="center"/>
        <w:rPr>
          <w:rFonts w:ascii="Arial" w:eastAsia="Calibri" w:hAnsi="Arial" w:cs="Arial"/>
          <w:b/>
          <w:bCs/>
          <w:sz w:val="32"/>
          <w:szCs w:val="36"/>
          <w:u w:val="single"/>
        </w:rPr>
      </w:pPr>
      <w:r w:rsidRPr="00CC1C9D">
        <w:rPr>
          <w:rFonts w:ascii="Arial" w:eastAsia="Calibri" w:hAnsi="Arial" w:cs="Arial"/>
          <w:b/>
          <w:bCs/>
          <w:sz w:val="32"/>
          <w:szCs w:val="36"/>
          <w:u w:val="single"/>
        </w:rPr>
        <w:lastRenderedPageBreak/>
        <w:t>Advertised Tender Enquiry (ATI)</w:t>
      </w:r>
    </w:p>
    <w:p w14:paraId="2FB9FEC7" w14:textId="77777777" w:rsidR="00C9144F" w:rsidRDefault="00C9144F" w:rsidP="00C9144F">
      <w:pPr>
        <w:spacing w:before="100" w:after="100" w:line="240" w:lineRule="auto"/>
        <w:jc w:val="center"/>
        <w:rPr>
          <w:rFonts w:ascii="Arial" w:eastAsia="Calibri" w:hAnsi="Arial" w:cs="Arial"/>
          <w:b/>
          <w:sz w:val="28"/>
        </w:rPr>
      </w:pPr>
    </w:p>
    <w:p w14:paraId="0D6FEE77" w14:textId="77777777" w:rsidR="00C9144F" w:rsidRPr="00C9144F" w:rsidRDefault="00C9144F" w:rsidP="00C9144F">
      <w:pPr>
        <w:spacing w:before="100" w:after="100" w:line="240" w:lineRule="auto"/>
        <w:jc w:val="center"/>
        <w:rPr>
          <w:rFonts w:ascii="Arial" w:eastAsia="Calibri" w:hAnsi="Arial" w:cs="Arial"/>
          <w:b/>
          <w:sz w:val="28"/>
        </w:rPr>
      </w:pPr>
      <w:r w:rsidRPr="00C9144F">
        <w:rPr>
          <w:rFonts w:ascii="Arial" w:eastAsia="Calibri" w:hAnsi="Arial" w:cs="Arial"/>
          <w:b/>
          <w:sz w:val="28"/>
        </w:rPr>
        <w:t xml:space="preserve">BID DOCUMENT </w:t>
      </w:r>
    </w:p>
    <w:p w14:paraId="3E607EED" w14:textId="301B9B8E" w:rsidR="00C9144F" w:rsidRPr="00C9144F" w:rsidRDefault="00C9144F" w:rsidP="00C9144F">
      <w:pPr>
        <w:spacing w:before="100" w:after="100" w:line="240" w:lineRule="auto"/>
        <w:jc w:val="center"/>
        <w:rPr>
          <w:rFonts w:ascii="Arial" w:eastAsia="Calibri" w:hAnsi="Arial" w:cs="Arial"/>
          <w:b/>
          <w:sz w:val="28"/>
        </w:rPr>
      </w:pPr>
      <w:r w:rsidRPr="00C9144F">
        <w:rPr>
          <w:rFonts w:ascii="Arial" w:eastAsia="Calibri" w:hAnsi="Arial" w:cs="Arial"/>
          <w:b/>
          <w:sz w:val="28"/>
        </w:rPr>
        <w:t>FOR</w:t>
      </w:r>
      <w:r w:rsidR="00210F1E">
        <w:rPr>
          <w:rFonts w:ascii="Arial" w:eastAsia="Calibri" w:hAnsi="Arial" w:cs="Arial"/>
          <w:b/>
          <w:sz w:val="28"/>
        </w:rPr>
        <w:br/>
      </w:r>
      <w:r w:rsidRPr="00C9144F">
        <w:rPr>
          <w:rFonts w:ascii="Arial" w:eastAsia="Calibri" w:hAnsi="Arial" w:cs="Arial"/>
          <w:b/>
          <w:sz w:val="28"/>
        </w:rPr>
        <w:t xml:space="preserve"> </w:t>
      </w:r>
      <w:r w:rsidR="00237AF3" w:rsidRPr="00237AF3">
        <w:rPr>
          <w:rFonts w:ascii="Arial" w:eastAsia="Calibri" w:hAnsi="Arial" w:cs="Arial"/>
          <w:b/>
          <w:sz w:val="28"/>
        </w:rPr>
        <w:t>SUPPLY AND INSTALLATION OF WATER BATH &amp; RELATED SERVICES</w:t>
      </w:r>
    </w:p>
    <w:p w14:paraId="639B715F" w14:textId="77777777" w:rsidR="00C9144F" w:rsidRPr="00C9144F" w:rsidRDefault="00C9144F" w:rsidP="00C9144F">
      <w:pPr>
        <w:spacing w:before="100" w:after="100" w:line="240" w:lineRule="auto"/>
        <w:jc w:val="center"/>
        <w:rPr>
          <w:rFonts w:ascii="Arial" w:eastAsia="Calibri" w:hAnsi="Arial" w:cs="Arial"/>
          <w:b/>
          <w:sz w:val="28"/>
        </w:rPr>
      </w:pPr>
    </w:p>
    <w:p w14:paraId="5D594810" w14:textId="17D822A5" w:rsidR="00C9144F" w:rsidRPr="00B51215" w:rsidRDefault="00636B4F" w:rsidP="00636B4F">
      <w:pPr>
        <w:spacing w:before="100" w:after="100" w:line="240" w:lineRule="auto"/>
        <w:jc w:val="center"/>
        <w:rPr>
          <w:rFonts w:ascii="Arial" w:eastAsia="Calibri" w:hAnsi="Arial" w:cs="Arial"/>
          <w:b/>
          <w:bCs/>
          <w:sz w:val="28"/>
          <w:szCs w:val="32"/>
          <w:u w:val="single"/>
        </w:rPr>
      </w:pPr>
      <w:r w:rsidRPr="00B51215">
        <w:rPr>
          <w:rFonts w:ascii="Arial" w:eastAsia="Calibri" w:hAnsi="Arial" w:cs="Arial"/>
          <w:b/>
          <w:bCs/>
          <w:sz w:val="28"/>
          <w:szCs w:val="32"/>
          <w:u w:val="single"/>
        </w:rPr>
        <w:t>Key Information</w:t>
      </w:r>
    </w:p>
    <w:tbl>
      <w:tblPr>
        <w:tblStyle w:val="TableGrid1"/>
        <w:tblW w:w="0" w:type="auto"/>
        <w:jc w:val="center"/>
        <w:tblLook w:val="04A0" w:firstRow="1" w:lastRow="0" w:firstColumn="1" w:lastColumn="0" w:noHBand="0" w:noVBand="1"/>
      </w:tblPr>
      <w:tblGrid>
        <w:gridCol w:w="4730"/>
        <w:gridCol w:w="4609"/>
      </w:tblGrid>
      <w:tr w:rsidR="00C9144F" w:rsidRPr="00C9144F" w14:paraId="77C8BFB6" w14:textId="77777777" w:rsidTr="00B80C6D">
        <w:trPr>
          <w:jc w:val="center"/>
        </w:trPr>
        <w:tc>
          <w:tcPr>
            <w:tcW w:w="4730" w:type="dxa"/>
            <w:vAlign w:val="center"/>
          </w:tcPr>
          <w:p w14:paraId="452E85FF" w14:textId="77777777" w:rsidR="00C9144F" w:rsidRPr="00C9144F" w:rsidRDefault="00C9144F" w:rsidP="00B80C6D">
            <w:pPr>
              <w:spacing w:after="0" w:line="240" w:lineRule="auto"/>
              <w:rPr>
                <w:rFonts w:ascii="Arial" w:hAnsi="Arial" w:cs="Arial"/>
                <w:b/>
                <w:bCs/>
                <w:sz w:val="24"/>
                <w:szCs w:val="24"/>
              </w:rPr>
            </w:pPr>
            <w:r w:rsidRPr="00C9144F">
              <w:rPr>
                <w:rFonts w:ascii="Arial" w:hAnsi="Arial" w:cs="Arial"/>
                <w:b/>
                <w:bCs/>
                <w:sz w:val="24"/>
                <w:szCs w:val="24"/>
              </w:rPr>
              <w:t>Name of the Project</w:t>
            </w:r>
          </w:p>
        </w:tc>
        <w:tc>
          <w:tcPr>
            <w:tcW w:w="4609" w:type="dxa"/>
            <w:vAlign w:val="center"/>
          </w:tcPr>
          <w:p w14:paraId="1FC01A75" w14:textId="13056C5A" w:rsidR="00CC1C9D" w:rsidRDefault="00CC1C9D" w:rsidP="00B80C6D">
            <w:pPr>
              <w:spacing w:after="0" w:line="240" w:lineRule="auto"/>
              <w:rPr>
                <w:rFonts w:ascii="Arial" w:hAnsi="Arial" w:cs="Arial"/>
                <w:b/>
                <w:iCs/>
                <w:sz w:val="24"/>
                <w:szCs w:val="24"/>
              </w:rPr>
            </w:pPr>
            <w:r>
              <w:rPr>
                <w:rFonts w:ascii="Arial" w:hAnsi="Arial" w:cs="Arial"/>
                <w:b/>
                <w:sz w:val="24"/>
                <w:szCs w:val="24"/>
              </w:rPr>
              <w:t xml:space="preserve">Consultancy Services for </w:t>
            </w:r>
            <w:r w:rsidR="00C9144F" w:rsidRPr="00C9144F">
              <w:rPr>
                <w:rFonts w:ascii="Arial" w:hAnsi="Arial" w:cs="Arial"/>
                <w:b/>
                <w:sz w:val="24"/>
                <w:szCs w:val="24"/>
              </w:rPr>
              <w:t>Procurement of Equipment, Goods, Works Services and Reagents for GFATM Project</w:t>
            </w:r>
            <w:r>
              <w:rPr>
                <w:rFonts w:ascii="Arial" w:hAnsi="Arial" w:cs="Arial"/>
                <w:b/>
                <w:sz w:val="24"/>
                <w:szCs w:val="24"/>
              </w:rPr>
              <w:t xml:space="preserve"> on behalf of </w:t>
            </w:r>
            <w:r w:rsidR="00C9144F" w:rsidRPr="00C9144F">
              <w:rPr>
                <w:rFonts w:ascii="Arial" w:hAnsi="Arial" w:cs="Arial"/>
                <w:b/>
                <w:iCs/>
                <w:sz w:val="24"/>
                <w:szCs w:val="24"/>
              </w:rPr>
              <w:t xml:space="preserve">Foundation for Innovative New Diagnostics (FIND) </w:t>
            </w:r>
          </w:p>
          <w:p w14:paraId="24D76EF7" w14:textId="3681981B" w:rsidR="00982A43" w:rsidRPr="00982A43" w:rsidRDefault="00982A43" w:rsidP="00B80C6D">
            <w:pPr>
              <w:spacing w:after="0" w:line="240" w:lineRule="auto"/>
              <w:rPr>
                <w:rFonts w:ascii="Arial" w:hAnsi="Arial" w:cs="Arial"/>
                <w:b/>
                <w:iCs/>
                <w:sz w:val="24"/>
                <w:szCs w:val="24"/>
              </w:rPr>
            </w:pPr>
            <w:r>
              <w:rPr>
                <w:rFonts w:ascii="Arial" w:hAnsi="Arial" w:cs="Arial"/>
                <w:b/>
                <w:iCs/>
                <w:sz w:val="24"/>
                <w:szCs w:val="24"/>
              </w:rPr>
              <w:t>(</w:t>
            </w:r>
            <w:r w:rsidR="00CC1C9D">
              <w:rPr>
                <w:rFonts w:ascii="Arial" w:hAnsi="Arial" w:cs="Arial"/>
                <w:b/>
                <w:iCs/>
                <w:sz w:val="24"/>
                <w:szCs w:val="24"/>
              </w:rPr>
              <w:t xml:space="preserve">Consultancy </w:t>
            </w:r>
            <w:r w:rsidR="00C9144F" w:rsidRPr="00C9144F">
              <w:rPr>
                <w:rFonts w:ascii="Arial" w:hAnsi="Arial" w:cs="Arial"/>
                <w:b/>
                <w:iCs/>
                <w:sz w:val="24"/>
                <w:szCs w:val="24"/>
              </w:rPr>
              <w:t>Co</w:t>
            </w:r>
            <w:r w:rsidR="00CC1C9D">
              <w:rPr>
                <w:rFonts w:ascii="Arial" w:hAnsi="Arial" w:cs="Arial"/>
                <w:b/>
                <w:iCs/>
                <w:sz w:val="24"/>
                <w:szCs w:val="24"/>
              </w:rPr>
              <w:t>ntract no.PA/GFATM/001/2013-14</w:t>
            </w:r>
            <w:r>
              <w:rPr>
                <w:rFonts w:ascii="Arial" w:hAnsi="Arial" w:cs="Arial"/>
                <w:b/>
                <w:iCs/>
                <w:sz w:val="24"/>
                <w:szCs w:val="24"/>
              </w:rPr>
              <w:t>)</w:t>
            </w:r>
          </w:p>
        </w:tc>
      </w:tr>
      <w:tr w:rsidR="00C9144F" w:rsidRPr="00C9144F" w14:paraId="61BD47AA" w14:textId="77777777" w:rsidTr="00B80C6D">
        <w:trPr>
          <w:jc w:val="center"/>
        </w:trPr>
        <w:tc>
          <w:tcPr>
            <w:tcW w:w="4730" w:type="dxa"/>
            <w:vAlign w:val="center"/>
          </w:tcPr>
          <w:p w14:paraId="6B6F9BFB" w14:textId="77777777" w:rsidR="00C9144F" w:rsidRPr="00C9144F" w:rsidRDefault="00C9144F" w:rsidP="00B80C6D">
            <w:pPr>
              <w:spacing w:after="0" w:line="240" w:lineRule="auto"/>
              <w:rPr>
                <w:rFonts w:ascii="Arial" w:hAnsi="Arial" w:cs="Arial"/>
                <w:b/>
                <w:bCs/>
                <w:sz w:val="24"/>
                <w:szCs w:val="24"/>
              </w:rPr>
            </w:pPr>
            <w:r w:rsidRPr="00C9144F">
              <w:rPr>
                <w:rFonts w:ascii="Arial" w:hAnsi="Arial" w:cs="Arial"/>
                <w:b/>
                <w:bCs/>
                <w:sz w:val="24"/>
                <w:szCs w:val="24"/>
              </w:rPr>
              <w:t>Source of Funding</w:t>
            </w:r>
          </w:p>
        </w:tc>
        <w:tc>
          <w:tcPr>
            <w:tcW w:w="4609" w:type="dxa"/>
            <w:vAlign w:val="center"/>
          </w:tcPr>
          <w:p w14:paraId="33BFD78F" w14:textId="77777777" w:rsidR="00C9144F" w:rsidRPr="00CC1C9D" w:rsidRDefault="00C9144F" w:rsidP="00B80C6D">
            <w:pPr>
              <w:spacing w:after="0" w:line="240" w:lineRule="auto"/>
              <w:rPr>
                <w:rFonts w:ascii="Arial" w:hAnsi="Arial" w:cs="Arial"/>
                <w:b/>
                <w:bCs/>
                <w:sz w:val="24"/>
                <w:szCs w:val="24"/>
              </w:rPr>
            </w:pPr>
            <w:r w:rsidRPr="00CC1C9D">
              <w:rPr>
                <w:rFonts w:ascii="Arial" w:hAnsi="Arial" w:cs="Arial"/>
                <w:b/>
                <w:bCs/>
                <w:sz w:val="24"/>
                <w:szCs w:val="24"/>
              </w:rPr>
              <w:t xml:space="preserve">The </w:t>
            </w:r>
            <w:r w:rsidRPr="00CC1C9D">
              <w:rPr>
                <w:rFonts w:ascii="Arial" w:hAnsi="Arial" w:cs="Arial"/>
                <w:b/>
                <w:sz w:val="24"/>
                <w:szCs w:val="24"/>
              </w:rPr>
              <w:t>Global Fund to Fight AIDS, Tuberculosis and Malaria (GFATM)</w:t>
            </w:r>
          </w:p>
        </w:tc>
      </w:tr>
      <w:tr w:rsidR="00210F1E" w:rsidRPr="00210F1E" w14:paraId="5732F601" w14:textId="77777777" w:rsidTr="00B80C6D">
        <w:trPr>
          <w:jc w:val="center"/>
        </w:trPr>
        <w:tc>
          <w:tcPr>
            <w:tcW w:w="4730" w:type="dxa"/>
            <w:vAlign w:val="center"/>
          </w:tcPr>
          <w:p w14:paraId="6D80B008" w14:textId="42E2EA6D" w:rsidR="00210F1E" w:rsidRPr="00210F1E" w:rsidRDefault="00CC1C9D" w:rsidP="00B80C6D">
            <w:pPr>
              <w:spacing w:after="0" w:line="240" w:lineRule="auto"/>
              <w:rPr>
                <w:rFonts w:ascii="Arial" w:hAnsi="Arial" w:cs="Arial"/>
                <w:b/>
                <w:bCs/>
                <w:sz w:val="24"/>
                <w:szCs w:val="24"/>
              </w:rPr>
            </w:pPr>
            <w:r>
              <w:rPr>
                <w:rFonts w:ascii="Arial" w:eastAsia="Calibri" w:hAnsi="Arial" w:cs="Arial"/>
                <w:b/>
                <w:color w:val="000000"/>
                <w:sz w:val="24"/>
                <w:lang w:val="en-AU"/>
              </w:rPr>
              <w:t>Bid Ref. No.</w:t>
            </w:r>
          </w:p>
        </w:tc>
        <w:tc>
          <w:tcPr>
            <w:tcW w:w="4609" w:type="dxa"/>
            <w:vAlign w:val="center"/>
          </w:tcPr>
          <w:p w14:paraId="7CEE25F4" w14:textId="2E2B5FF1" w:rsidR="00210F1E" w:rsidRPr="00210F1E" w:rsidRDefault="00210F1E" w:rsidP="00B80C6D">
            <w:pPr>
              <w:spacing w:after="0" w:line="240" w:lineRule="auto"/>
              <w:rPr>
                <w:rFonts w:ascii="Arial" w:eastAsia="Calibri" w:hAnsi="Arial" w:cs="Arial"/>
                <w:b/>
                <w:color w:val="000000"/>
                <w:sz w:val="24"/>
                <w:lang w:val="en-AU"/>
              </w:rPr>
            </w:pPr>
            <w:r w:rsidRPr="00210F1E">
              <w:rPr>
                <w:rFonts w:ascii="Arial" w:eastAsia="Calibri" w:hAnsi="Arial" w:cs="Arial"/>
                <w:b/>
                <w:color w:val="000000"/>
                <w:sz w:val="24"/>
                <w:lang w:val="en-AU"/>
              </w:rPr>
              <w:t>SAMS/16-17/ET/</w:t>
            </w:r>
            <w:r w:rsidRPr="00237AF3">
              <w:rPr>
                <w:rFonts w:ascii="Arial" w:eastAsia="Calibri" w:hAnsi="Arial" w:cs="Arial"/>
                <w:b/>
                <w:color w:val="000000"/>
                <w:sz w:val="24"/>
                <w:lang w:val="en-AU"/>
              </w:rPr>
              <w:t>1</w:t>
            </w:r>
            <w:r w:rsidR="00237AF3" w:rsidRPr="00237AF3">
              <w:rPr>
                <w:rFonts w:ascii="Arial" w:eastAsia="Calibri" w:hAnsi="Arial" w:cs="Arial"/>
                <w:b/>
                <w:color w:val="000000"/>
                <w:sz w:val="24"/>
                <w:lang w:val="en-AU"/>
              </w:rPr>
              <w:t>0</w:t>
            </w:r>
          </w:p>
        </w:tc>
      </w:tr>
      <w:tr w:rsidR="00C9144F" w:rsidRPr="00C9144F" w14:paraId="6DD1EEAC" w14:textId="77777777" w:rsidTr="00B80C6D">
        <w:trPr>
          <w:jc w:val="center"/>
        </w:trPr>
        <w:tc>
          <w:tcPr>
            <w:tcW w:w="4730" w:type="dxa"/>
            <w:vAlign w:val="center"/>
          </w:tcPr>
          <w:p w14:paraId="591461A6" w14:textId="48D12000" w:rsidR="00C9144F" w:rsidRPr="00C9144F" w:rsidRDefault="00770EB4" w:rsidP="00B5121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Date of </w:t>
            </w:r>
            <w:r w:rsidR="00C9144F" w:rsidRPr="00C9144F">
              <w:rPr>
                <w:rFonts w:ascii="Arial" w:hAnsi="Arial" w:cs="Arial"/>
                <w:b/>
                <w:bCs/>
                <w:sz w:val="24"/>
                <w:szCs w:val="24"/>
              </w:rPr>
              <w:t xml:space="preserve">Commencement of </w:t>
            </w:r>
            <w:r w:rsidR="00B51215">
              <w:rPr>
                <w:rFonts w:ascii="Arial" w:hAnsi="Arial" w:cs="Arial"/>
                <w:b/>
                <w:bCs/>
                <w:sz w:val="24"/>
                <w:szCs w:val="24"/>
              </w:rPr>
              <w:t>download</w:t>
            </w:r>
            <w:r w:rsidR="00C9144F" w:rsidRPr="00C9144F">
              <w:rPr>
                <w:rFonts w:ascii="Arial" w:hAnsi="Arial" w:cs="Arial"/>
                <w:b/>
                <w:bCs/>
                <w:sz w:val="24"/>
                <w:szCs w:val="24"/>
              </w:rPr>
              <w:t xml:space="preserve"> of Bid Document</w:t>
            </w:r>
          </w:p>
        </w:tc>
        <w:tc>
          <w:tcPr>
            <w:tcW w:w="4609" w:type="dxa"/>
            <w:vAlign w:val="center"/>
          </w:tcPr>
          <w:p w14:paraId="7DF2FC9C" w14:textId="5DB93616" w:rsidR="00C9144F" w:rsidRPr="00237AF3" w:rsidRDefault="00982A43" w:rsidP="007D0821">
            <w:pPr>
              <w:spacing w:after="0" w:line="240" w:lineRule="auto"/>
              <w:rPr>
                <w:rFonts w:ascii="Arial" w:hAnsi="Arial" w:cs="Arial"/>
                <w:sz w:val="24"/>
                <w:szCs w:val="24"/>
                <w:highlight w:val="yellow"/>
              </w:rPr>
            </w:pPr>
            <w:r w:rsidRPr="007D0821">
              <w:rPr>
                <w:rFonts w:ascii="Arial" w:hAnsi="Arial" w:cs="Arial"/>
                <w:sz w:val="24"/>
                <w:szCs w:val="24"/>
              </w:rPr>
              <w:t>1</w:t>
            </w:r>
            <w:r w:rsidR="007D0821" w:rsidRPr="007D0821">
              <w:rPr>
                <w:rFonts w:ascii="Arial" w:hAnsi="Arial" w:cs="Arial"/>
                <w:sz w:val="24"/>
                <w:szCs w:val="24"/>
              </w:rPr>
              <w:t>8</w:t>
            </w:r>
            <w:r w:rsidRPr="007D0821">
              <w:rPr>
                <w:rFonts w:ascii="Arial" w:hAnsi="Arial" w:cs="Arial"/>
                <w:sz w:val="24"/>
                <w:szCs w:val="24"/>
                <w:vertAlign w:val="superscript"/>
              </w:rPr>
              <w:t>th</w:t>
            </w:r>
            <w:r w:rsidRPr="007D0821">
              <w:rPr>
                <w:rFonts w:ascii="Arial" w:hAnsi="Arial" w:cs="Arial"/>
                <w:sz w:val="24"/>
                <w:szCs w:val="24"/>
              </w:rPr>
              <w:t xml:space="preserve"> </w:t>
            </w:r>
            <w:r w:rsidR="00C9144F" w:rsidRPr="007D0821">
              <w:rPr>
                <w:rFonts w:ascii="Arial" w:hAnsi="Arial" w:cs="Arial"/>
                <w:sz w:val="24"/>
                <w:szCs w:val="24"/>
              </w:rPr>
              <w:t>March, 2017</w:t>
            </w:r>
          </w:p>
        </w:tc>
      </w:tr>
      <w:tr w:rsidR="00210F1E" w:rsidRPr="00C9144F" w14:paraId="3613FF4B" w14:textId="77777777" w:rsidTr="00B80C6D">
        <w:trPr>
          <w:jc w:val="center"/>
        </w:trPr>
        <w:tc>
          <w:tcPr>
            <w:tcW w:w="4730" w:type="dxa"/>
            <w:vAlign w:val="center"/>
          </w:tcPr>
          <w:p w14:paraId="6671ED85" w14:textId="77777777" w:rsidR="00210F1E" w:rsidRPr="00C9144F" w:rsidRDefault="00210F1E" w:rsidP="00B80C6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Pre-bid meeting type</w:t>
            </w:r>
          </w:p>
        </w:tc>
        <w:tc>
          <w:tcPr>
            <w:tcW w:w="4609" w:type="dxa"/>
            <w:vAlign w:val="center"/>
          </w:tcPr>
          <w:p w14:paraId="3BB1FBC1" w14:textId="4C7FBBF6" w:rsidR="00210F1E" w:rsidRPr="009B4283" w:rsidRDefault="00210F1E" w:rsidP="00B80C6D">
            <w:pPr>
              <w:spacing w:after="0" w:line="240" w:lineRule="auto"/>
              <w:rPr>
                <w:rFonts w:ascii="Arial" w:hAnsi="Arial" w:cs="Arial"/>
                <w:sz w:val="24"/>
                <w:szCs w:val="24"/>
              </w:rPr>
            </w:pPr>
            <w:r w:rsidRPr="009B4283">
              <w:rPr>
                <w:rFonts w:ascii="Arial" w:hAnsi="Arial" w:cs="Arial"/>
                <w:sz w:val="24"/>
                <w:szCs w:val="24"/>
              </w:rPr>
              <w:t xml:space="preserve">Online </w:t>
            </w:r>
            <w:r w:rsidR="00CC1C9D" w:rsidRPr="009B4283">
              <w:rPr>
                <w:rFonts w:ascii="Arial" w:hAnsi="Arial" w:cs="Arial"/>
                <w:sz w:val="24"/>
                <w:szCs w:val="24"/>
              </w:rPr>
              <w:t xml:space="preserve">and </w:t>
            </w:r>
            <w:r w:rsidRPr="009B4283">
              <w:rPr>
                <w:rFonts w:ascii="Arial" w:hAnsi="Arial" w:cs="Arial"/>
                <w:sz w:val="24"/>
                <w:szCs w:val="24"/>
              </w:rPr>
              <w:t>Offline</w:t>
            </w:r>
            <w:r w:rsidR="00982A43" w:rsidRPr="009B4283">
              <w:rPr>
                <w:rFonts w:ascii="Arial" w:hAnsi="Arial" w:cs="Arial"/>
                <w:sz w:val="24"/>
                <w:szCs w:val="24"/>
              </w:rPr>
              <w:t>/physical</w:t>
            </w:r>
          </w:p>
        </w:tc>
      </w:tr>
      <w:tr w:rsidR="00C9144F" w:rsidRPr="00C9144F" w14:paraId="182EE05A" w14:textId="77777777" w:rsidTr="00B80C6D">
        <w:trPr>
          <w:jc w:val="center"/>
        </w:trPr>
        <w:tc>
          <w:tcPr>
            <w:tcW w:w="4730" w:type="dxa"/>
            <w:vAlign w:val="center"/>
          </w:tcPr>
          <w:p w14:paraId="3835B477" w14:textId="5CAA5F6D" w:rsidR="00C9144F" w:rsidRPr="00C9144F" w:rsidRDefault="00770EB4" w:rsidP="00B80C6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Time and Date of </w:t>
            </w:r>
            <w:r w:rsidR="00C9144F" w:rsidRPr="00C9144F">
              <w:rPr>
                <w:rFonts w:ascii="Arial" w:hAnsi="Arial" w:cs="Arial"/>
                <w:b/>
                <w:bCs/>
                <w:sz w:val="24"/>
                <w:szCs w:val="24"/>
              </w:rPr>
              <w:t>Pre-Bid Meeting</w:t>
            </w:r>
          </w:p>
        </w:tc>
        <w:tc>
          <w:tcPr>
            <w:tcW w:w="4609" w:type="dxa"/>
            <w:vAlign w:val="center"/>
          </w:tcPr>
          <w:p w14:paraId="7F59195C" w14:textId="77777777" w:rsidR="00C9144F" w:rsidRPr="009B4283" w:rsidRDefault="00BB0E2D" w:rsidP="00B80C6D">
            <w:pPr>
              <w:spacing w:after="0" w:line="240" w:lineRule="auto"/>
              <w:rPr>
                <w:rFonts w:ascii="Arial" w:hAnsi="Arial" w:cs="Arial"/>
                <w:sz w:val="24"/>
                <w:szCs w:val="24"/>
              </w:rPr>
            </w:pPr>
            <w:r w:rsidRPr="009B4283">
              <w:rPr>
                <w:rFonts w:ascii="Arial" w:hAnsi="Arial" w:cs="Arial"/>
                <w:sz w:val="24"/>
                <w:szCs w:val="24"/>
              </w:rPr>
              <w:t>1100 hours on 27</w:t>
            </w:r>
            <w:r w:rsidR="00C9144F" w:rsidRPr="009B4283">
              <w:rPr>
                <w:rFonts w:ascii="Arial" w:hAnsi="Arial" w:cs="Arial"/>
                <w:sz w:val="24"/>
                <w:szCs w:val="24"/>
                <w:vertAlign w:val="superscript"/>
              </w:rPr>
              <w:t>th</w:t>
            </w:r>
            <w:r w:rsidR="00C9144F" w:rsidRPr="009B4283">
              <w:rPr>
                <w:rFonts w:ascii="Arial" w:hAnsi="Arial" w:cs="Arial"/>
                <w:sz w:val="24"/>
                <w:szCs w:val="24"/>
              </w:rPr>
              <w:t xml:space="preserve"> March, 2017</w:t>
            </w:r>
          </w:p>
        </w:tc>
      </w:tr>
      <w:tr w:rsidR="00CC1C9D" w:rsidRPr="00C9144F" w14:paraId="709218E2" w14:textId="77777777" w:rsidTr="00B80C6D">
        <w:trPr>
          <w:jc w:val="center"/>
        </w:trPr>
        <w:tc>
          <w:tcPr>
            <w:tcW w:w="4730" w:type="dxa"/>
            <w:vAlign w:val="center"/>
          </w:tcPr>
          <w:p w14:paraId="65BFD9A3" w14:textId="597AB1D3" w:rsidR="00CC1C9D" w:rsidRPr="00C9144F" w:rsidRDefault="00CC1C9D" w:rsidP="00770EB4">
            <w:pPr>
              <w:autoSpaceDE w:val="0"/>
              <w:autoSpaceDN w:val="0"/>
              <w:adjustRightInd w:val="0"/>
              <w:spacing w:after="0" w:line="240" w:lineRule="auto"/>
              <w:rPr>
                <w:rFonts w:ascii="Arial" w:hAnsi="Arial" w:cs="Arial"/>
                <w:b/>
                <w:bCs/>
                <w:sz w:val="24"/>
                <w:szCs w:val="24"/>
              </w:rPr>
            </w:pPr>
            <w:r w:rsidRPr="00C9144F">
              <w:rPr>
                <w:rFonts w:ascii="Arial" w:hAnsi="Arial" w:cs="Arial"/>
                <w:b/>
                <w:bCs/>
                <w:sz w:val="24"/>
                <w:szCs w:val="24"/>
              </w:rPr>
              <w:t xml:space="preserve">Time and Date </w:t>
            </w:r>
            <w:r w:rsidR="00770EB4">
              <w:rPr>
                <w:rFonts w:ascii="Arial" w:hAnsi="Arial" w:cs="Arial"/>
                <w:b/>
                <w:bCs/>
                <w:sz w:val="24"/>
                <w:szCs w:val="24"/>
              </w:rPr>
              <w:t>of</w:t>
            </w:r>
            <w:r w:rsidRPr="00C9144F">
              <w:rPr>
                <w:rFonts w:ascii="Arial" w:hAnsi="Arial" w:cs="Arial"/>
                <w:b/>
                <w:bCs/>
                <w:sz w:val="24"/>
                <w:szCs w:val="24"/>
              </w:rPr>
              <w:t xml:space="preserve"> </w:t>
            </w:r>
            <w:r>
              <w:rPr>
                <w:rFonts w:ascii="Arial" w:hAnsi="Arial" w:cs="Arial"/>
                <w:b/>
                <w:bCs/>
                <w:sz w:val="24"/>
                <w:szCs w:val="24"/>
              </w:rPr>
              <w:t xml:space="preserve">receipt of </w:t>
            </w:r>
            <w:r w:rsidR="00982A43">
              <w:rPr>
                <w:rFonts w:ascii="Arial" w:hAnsi="Arial" w:cs="Arial"/>
                <w:b/>
                <w:bCs/>
                <w:sz w:val="24"/>
                <w:szCs w:val="24"/>
              </w:rPr>
              <w:t xml:space="preserve">queries </w:t>
            </w:r>
          </w:p>
        </w:tc>
        <w:tc>
          <w:tcPr>
            <w:tcW w:w="4609" w:type="dxa"/>
            <w:vAlign w:val="center"/>
          </w:tcPr>
          <w:p w14:paraId="0C0D2D5E" w14:textId="7CB700F8" w:rsidR="00CC1C9D" w:rsidRPr="009B4283" w:rsidRDefault="00B80C6D" w:rsidP="00B80C6D">
            <w:pPr>
              <w:spacing w:after="0" w:line="240" w:lineRule="auto"/>
              <w:rPr>
                <w:rFonts w:ascii="Arial" w:hAnsi="Arial" w:cs="Arial"/>
                <w:sz w:val="24"/>
                <w:szCs w:val="24"/>
              </w:rPr>
            </w:pPr>
            <w:r w:rsidRPr="009B4283">
              <w:rPr>
                <w:rFonts w:ascii="Arial" w:hAnsi="Arial" w:cs="Arial"/>
                <w:sz w:val="24"/>
                <w:szCs w:val="24"/>
              </w:rPr>
              <w:t>18</w:t>
            </w:r>
            <w:r w:rsidR="00982A43" w:rsidRPr="009B4283">
              <w:rPr>
                <w:rFonts w:ascii="Arial" w:hAnsi="Arial" w:cs="Arial"/>
                <w:sz w:val="24"/>
                <w:szCs w:val="24"/>
              </w:rPr>
              <w:t>00</w:t>
            </w:r>
            <w:r w:rsidR="00CC1C9D" w:rsidRPr="009B4283">
              <w:rPr>
                <w:rFonts w:ascii="Arial" w:hAnsi="Arial" w:cs="Arial"/>
                <w:sz w:val="24"/>
                <w:szCs w:val="24"/>
              </w:rPr>
              <w:t xml:space="preserve"> hours on 27</w:t>
            </w:r>
            <w:r w:rsidR="00CC1C9D" w:rsidRPr="009B4283">
              <w:rPr>
                <w:rFonts w:ascii="Arial" w:hAnsi="Arial" w:cs="Arial"/>
                <w:sz w:val="24"/>
                <w:szCs w:val="24"/>
                <w:vertAlign w:val="superscript"/>
              </w:rPr>
              <w:t>th</w:t>
            </w:r>
            <w:r w:rsidR="00CC1C9D" w:rsidRPr="009B4283">
              <w:rPr>
                <w:rFonts w:ascii="Arial" w:hAnsi="Arial" w:cs="Arial"/>
                <w:sz w:val="24"/>
                <w:szCs w:val="24"/>
              </w:rPr>
              <w:t>March, 2017</w:t>
            </w:r>
          </w:p>
        </w:tc>
      </w:tr>
      <w:tr w:rsidR="00982A43" w:rsidRPr="00C9144F" w14:paraId="134C9D2C" w14:textId="77777777" w:rsidTr="00B80C6D">
        <w:trPr>
          <w:jc w:val="center"/>
        </w:trPr>
        <w:tc>
          <w:tcPr>
            <w:tcW w:w="4730" w:type="dxa"/>
            <w:vAlign w:val="center"/>
          </w:tcPr>
          <w:p w14:paraId="59618EF9" w14:textId="77777777" w:rsidR="00982A43" w:rsidRPr="00C9144F" w:rsidRDefault="00982A43" w:rsidP="00B80C6D">
            <w:pPr>
              <w:autoSpaceDE w:val="0"/>
              <w:autoSpaceDN w:val="0"/>
              <w:adjustRightInd w:val="0"/>
              <w:spacing w:after="0" w:line="240" w:lineRule="auto"/>
              <w:rPr>
                <w:rFonts w:ascii="Arial" w:hAnsi="Arial" w:cs="Arial"/>
                <w:b/>
                <w:bCs/>
                <w:sz w:val="24"/>
                <w:szCs w:val="24"/>
              </w:rPr>
            </w:pPr>
            <w:r w:rsidRPr="00C9144F">
              <w:rPr>
                <w:rFonts w:ascii="Arial" w:hAnsi="Arial" w:cs="Arial"/>
                <w:b/>
                <w:bCs/>
                <w:sz w:val="24"/>
                <w:szCs w:val="24"/>
              </w:rPr>
              <w:t>Time and Date for Receipt of Bids</w:t>
            </w:r>
          </w:p>
        </w:tc>
        <w:tc>
          <w:tcPr>
            <w:tcW w:w="4609" w:type="dxa"/>
            <w:vAlign w:val="center"/>
          </w:tcPr>
          <w:p w14:paraId="0EB6BBBB" w14:textId="76368C2D" w:rsidR="00982A43" w:rsidRPr="009B4283" w:rsidRDefault="00B80C6D" w:rsidP="00B80C6D">
            <w:pPr>
              <w:spacing w:after="0" w:line="240" w:lineRule="auto"/>
              <w:rPr>
                <w:rFonts w:ascii="Arial" w:hAnsi="Arial" w:cs="Arial"/>
                <w:sz w:val="24"/>
                <w:szCs w:val="24"/>
              </w:rPr>
            </w:pPr>
            <w:r w:rsidRPr="009B4283">
              <w:rPr>
                <w:rFonts w:ascii="Arial" w:hAnsi="Arial" w:cs="Arial"/>
                <w:sz w:val="24"/>
                <w:szCs w:val="24"/>
              </w:rPr>
              <w:t>1430 hours on 17</w:t>
            </w:r>
            <w:r w:rsidR="00982A43" w:rsidRPr="009B4283">
              <w:rPr>
                <w:rFonts w:ascii="Arial" w:hAnsi="Arial" w:cs="Arial"/>
                <w:sz w:val="24"/>
                <w:szCs w:val="24"/>
                <w:vertAlign w:val="superscript"/>
              </w:rPr>
              <w:t>th</w:t>
            </w:r>
            <w:r w:rsidR="00982A43" w:rsidRPr="009B4283">
              <w:rPr>
                <w:rFonts w:ascii="Arial" w:hAnsi="Arial" w:cs="Arial"/>
                <w:sz w:val="24"/>
                <w:szCs w:val="24"/>
              </w:rPr>
              <w:t xml:space="preserve">  April, 2017</w:t>
            </w:r>
          </w:p>
        </w:tc>
      </w:tr>
      <w:tr w:rsidR="00982A43" w:rsidRPr="00C9144F" w14:paraId="66128F4F" w14:textId="77777777" w:rsidTr="00B80C6D">
        <w:trPr>
          <w:jc w:val="center"/>
        </w:trPr>
        <w:tc>
          <w:tcPr>
            <w:tcW w:w="4730" w:type="dxa"/>
            <w:vAlign w:val="center"/>
          </w:tcPr>
          <w:p w14:paraId="7D366936" w14:textId="77777777" w:rsidR="00982A43" w:rsidRPr="00C9144F" w:rsidRDefault="00982A43" w:rsidP="00B80C6D">
            <w:pPr>
              <w:autoSpaceDE w:val="0"/>
              <w:autoSpaceDN w:val="0"/>
              <w:adjustRightInd w:val="0"/>
              <w:spacing w:after="0" w:line="240" w:lineRule="auto"/>
              <w:rPr>
                <w:rFonts w:ascii="Arial" w:hAnsi="Arial" w:cs="Arial"/>
                <w:b/>
                <w:bCs/>
                <w:sz w:val="24"/>
                <w:szCs w:val="24"/>
              </w:rPr>
            </w:pPr>
            <w:r w:rsidRPr="00C9144F">
              <w:rPr>
                <w:rFonts w:ascii="Arial" w:hAnsi="Arial" w:cs="Arial"/>
                <w:b/>
                <w:bCs/>
                <w:sz w:val="24"/>
                <w:szCs w:val="24"/>
              </w:rPr>
              <w:t>Time and Date for Opening of Technical Bids</w:t>
            </w:r>
          </w:p>
        </w:tc>
        <w:tc>
          <w:tcPr>
            <w:tcW w:w="4609" w:type="dxa"/>
            <w:vAlign w:val="center"/>
          </w:tcPr>
          <w:p w14:paraId="2B6F40B8" w14:textId="69BA84A7" w:rsidR="00982A43" w:rsidRPr="009B4283" w:rsidRDefault="00B80C6D" w:rsidP="00B80C6D">
            <w:pPr>
              <w:spacing w:after="0" w:line="240" w:lineRule="auto"/>
              <w:rPr>
                <w:rFonts w:ascii="Arial" w:hAnsi="Arial" w:cs="Arial"/>
                <w:sz w:val="24"/>
                <w:szCs w:val="24"/>
              </w:rPr>
            </w:pPr>
            <w:r w:rsidRPr="009B4283">
              <w:rPr>
                <w:rFonts w:ascii="Arial" w:hAnsi="Arial" w:cs="Arial"/>
                <w:sz w:val="24"/>
                <w:szCs w:val="24"/>
              </w:rPr>
              <w:t>1500 hours on 17</w:t>
            </w:r>
            <w:r w:rsidR="00982A43" w:rsidRPr="009B4283">
              <w:rPr>
                <w:rFonts w:ascii="Arial" w:hAnsi="Arial" w:cs="Arial"/>
                <w:sz w:val="24"/>
                <w:szCs w:val="24"/>
                <w:vertAlign w:val="superscript"/>
              </w:rPr>
              <w:t>th</w:t>
            </w:r>
            <w:r w:rsidR="00982A43" w:rsidRPr="009B4283">
              <w:rPr>
                <w:rFonts w:ascii="Arial" w:hAnsi="Arial" w:cs="Arial"/>
                <w:sz w:val="24"/>
                <w:szCs w:val="24"/>
              </w:rPr>
              <w:t xml:space="preserve"> April, 2017</w:t>
            </w:r>
          </w:p>
        </w:tc>
      </w:tr>
      <w:tr w:rsidR="00D21CD4" w:rsidRPr="00C9144F" w14:paraId="7B2E5681" w14:textId="77777777" w:rsidTr="00B80C6D">
        <w:trPr>
          <w:jc w:val="center"/>
        </w:trPr>
        <w:tc>
          <w:tcPr>
            <w:tcW w:w="4730" w:type="dxa"/>
            <w:vAlign w:val="center"/>
          </w:tcPr>
          <w:p w14:paraId="1961E15D" w14:textId="7A4FB67A" w:rsidR="00D21CD4" w:rsidRDefault="00D21CD4" w:rsidP="00D21CD4">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Time and date for submission of </w:t>
            </w:r>
            <w:r w:rsidR="00770EB4">
              <w:rPr>
                <w:rFonts w:ascii="Arial" w:hAnsi="Arial" w:cs="Arial"/>
                <w:b/>
                <w:bCs/>
                <w:sz w:val="24"/>
                <w:szCs w:val="24"/>
              </w:rPr>
              <w:t xml:space="preserve">Original </w:t>
            </w:r>
            <w:r>
              <w:rPr>
                <w:rFonts w:ascii="Arial" w:hAnsi="Arial" w:cs="Arial"/>
                <w:b/>
                <w:bCs/>
                <w:sz w:val="24"/>
                <w:szCs w:val="24"/>
              </w:rPr>
              <w:t>Bid Security (in case of BG/TDR/FDR/DD)</w:t>
            </w:r>
          </w:p>
        </w:tc>
        <w:tc>
          <w:tcPr>
            <w:tcW w:w="4609" w:type="dxa"/>
            <w:vAlign w:val="center"/>
          </w:tcPr>
          <w:p w14:paraId="5B0F75FD" w14:textId="0B6F9AC5" w:rsidR="00D21CD4" w:rsidRDefault="00D21CD4" w:rsidP="00B80C6D">
            <w:pPr>
              <w:spacing w:after="0" w:line="240" w:lineRule="auto"/>
              <w:rPr>
                <w:rFonts w:ascii="Arial" w:hAnsi="Arial" w:cs="Arial"/>
                <w:sz w:val="24"/>
                <w:szCs w:val="24"/>
              </w:rPr>
            </w:pPr>
            <w:r>
              <w:rPr>
                <w:rFonts w:ascii="Arial" w:hAnsi="Arial" w:cs="Arial"/>
                <w:sz w:val="24"/>
                <w:szCs w:val="24"/>
              </w:rPr>
              <w:t xml:space="preserve">1800 hours on </w:t>
            </w:r>
            <w:r w:rsidR="003B50F6">
              <w:rPr>
                <w:rFonts w:ascii="Arial" w:hAnsi="Arial" w:cs="Arial"/>
                <w:sz w:val="24"/>
                <w:szCs w:val="24"/>
              </w:rPr>
              <w:t>24</w:t>
            </w:r>
            <w:r w:rsidRPr="00D21CD4">
              <w:rPr>
                <w:rFonts w:ascii="Arial" w:hAnsi="Arial" w:cs="Arial"/>
                <w:sz w:val="24"/>
                <w:szCs w:val="24"/>
                <w:vertAlign w:val="superscript"/>
              </w:rPr>
              <w:t>th</w:t>
            </w:r>
            <w:r>
              <w:rPr>
                <w:rFonts w:ascii="Arial" w:hAnsi="Arial" w:cs="Arial"/>
                <w:sz w:val="24"/>
                <w:szCs w:val="24"/>
              </w:rPr>
              <w:t xml:space="preserve"> </w:t>
            </w:r>
            <w:r w:rsidRPr="00C9144F">
              <w:rPr>
                <w:rFonts w:ascii="Arial" w:hAnsi="Arial" w:cs="Arial"/>
                <w:sz w:val="24"/>
                <w:szCs w:val="24"/>
              </w:rPr>
              <w:t>April, 2017</w:t>
            </w:r>
          </w:p>
        </w:tc>
      </w:tr>
      <w:tr w:rsidR="00982A43" w:rsidRPr="00C9144F" w14:paraId="66D5839B" w14:textId="77777777" w:rsidTr="00B80C6D">
        <w:trPr>
          <w:jc w:val="center"/>
        </w:trPr>
        <w:tc>
          <w:tcPr>
            <w:tcW w:w="4730" w:type="dxa"/>
            <w:vAlign w:val="center"/>
          </w:tcPr>
          <w:p w14:paraId="7110B9F0" w14:textId="77777777" w:rsidR="00982A43" w:rsidRPr="00C9144F" w:rsidRDefault="00982A43" w:rsidP="00B80C6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Opening of Price Bids</w:t>
            </w:r>
          </w:p>
        </w:tc>
        <w:tc>
          <w:tcPr>
            <w:tcW w:w="4609" w:type="dxa"/>
            <w:vAlign w:val="center"/>
          </w:tcPr>
          <w:p w14:paraId="29BA3023" w14:textId="4FF32CBE" w:rsidR="00982A43" w:rsidRDefault="00982A43" w:rsidP="00B80C6D">
            <w:pPr>
              <w:spacing w:after="0" w:line="240" w:lineRule="auto"/>
              <w:rPr>
                <w:rFonts w:ascii="Arial" w:hAnsi="Arial" w:cs="Arial"/>
                <w:sz w:val="24"/>
                <w:szCs w:val="24"/>
              </w:rPr>
            </w:pPr>
            <w:r>
              <w:rPr>
                <w:rFonts w:ascii="Arial" w:hAnsi="Arial" w:cs="Arial"/>
                <w:sz w:val="24"/>
                <w:szCs w:val="24"/>
              </w:rPr>
              <w:t>Will be intimated to technically qualified bidders after evaluation</w:t>
            </w:r>
            <w:r w:rsidR="00B80C6D">
              <w:rPr>
                <w:rFonts w:ascii="Arial" w:hAnsi="Arial" w:cs="Arial"/>
                <w:sz w:val="24"/>
                <w:szCs w:val="24"/>
              </w:rPr>
              <w:t xml:space="preserve"> of technical bids</w:t>
            </w:r>
          </w:p>
        </w:tc>
      </w:tr>
      <w:tr w:rsidR="00982A43" w:rsidRPr="00C9144F" w14:paraId="066528FF" w14:textId="77777777" w:rsidTr="00B80C6D">
        <w:trPr>
          <w:jc w:val="center"/>
        </w:trPr>
        <w:tc>
          <w:tcPr>
            <w:tcW w:w="4730" w:type="dxa"/>
            <w:vAlign w:val="center"/>
          </w:tcPr>
          <w:p w14:paraId="2826C9CC" w14:textId="59033E2F" w:rsidR="00982A43" w:rsidRPr="00C9144F" w:rsidRDefault="00B80C6D" w:rsidP="00B80C6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Venue for Pre-Bid Meeting </w:t>
            </w:r>
            <w:r w:rsidR="00982A43" w:rsidRPr="00C9144F">
              <w:rPr>
                <w:rFonts w:ascii="Arial" w:hAnsi="Arial" w:cs="Arial"/>
                <w:b/>
                <w:bCs/>
                <w:sz w:val="24"/>
                <w:szCs w:val="24"/>
              </w:rPr>
              <w:t>and Opening of Bids</w:t>
            </w:r>
          </w:p>
        </w:tc>
        <w:tc>
          <w:tcPr>
            <w:tcW w:w="4609" w:type="dxa"/>
            <w:vAlign w:val="center"/>
          </w:tcPr>
          <w:p w14:paraId="73184D94" w14:textId="6CDDF670" w:rsidR="00982A43" w:rsidRPr="00C9144F" w:rsidRDefault="00982A43" w:rsidP="00770EB4">
            <w:pPr>
              <w:spacing w:after="0" w:line="240" w:lineRule="auto"/>
              <w:rPr>
                <w:rFonts w:ascii="Arial" w:hAnsi="Arial" w:cs="Arial"/>
                <w:sz w:val="24"/>
                <w:szCs w:val="24"/>
              </w:rPr>
            </w:pPr>
            <w:r w:rsidRPr="00C9144F">
              <w:rPr>
                <w:rFonts w:ascii="Arial" w:hAnsi="Arial" w:cs="Arial"/>
                <w:sz w:val="24"/>
                <w:szCs w:val="24"/>
              </w:rPr>
              <w:t>Strategic Alliance Management Services Pvt. Limited (SAMS), B01-B03, Vardhman D</w:t>
            </w:r>
            <w:r w:rsidR="00770EB4">
              <w:rPr>
                <w:rFonts w:ascii="Arial" w:hAnsi="Arial" w:cs="Arial"/>
                <w:sz w:val="24"/>
                <w:szCs w:val="24"/>
              </w:rPr>
              <w:t>iamond Plaza, Community Centre</w:t>
            </w:r>
            <w:r w:rsidRPr="00C9144F">
              <w:rPr>
                <w:rFonts w:ascii="Arial" w:hAnsi="Arial" w:cs="Arial"/>
                <w:sz w:val="24"/>
                <w:szCs w:val="24"/>
              </w:rPr>
              <w:t>, D.B. Gupta Road, Paharganj, New Delhi 110055,  INDIA</w:t>
            </w:r>
          </w:p>
        </w:tc>
      </w:tr>
    </w:tbl>
    <w:p w14:paraId="602BFE46" w14:textId="77777777" w:rsidR="00C9144F" w:rsidRPr="00C9144F" w:rsidRDefault="00C9144F" w:rsidP="00C9144F">
      <w:pPr>
        <w:spacing w:before="100" w:after="0" w:line="240" w:lineRule="auto"/>
        <w:contextualSpacing/>
        <w:rPr>
          <w:rFonts w:ascii="Arial" w:hAnsi="Arial" w:cs="Arial"/>
          <w:lang w:val="en-AU"/>
        </w:rPr>
      </w:pPr>
    </w:p>
    <w:p w14:paraId="7A758B90" w14:textId="77777777" w:rsidR="00B467FE" w:rsidRDefault="00B467FE">
      <w:pPr>
        <w:spacing w:after="0" w:line="240" w:lineRule="auto"/>
        <w:rPr>
          <w:rFonts w:ascii="Arial" w:eastAsia="Calibri" w:hAnsi="Arial" w:cs="Arial"/>
          <w:b/>
          <w:sz w:val="28"/>
          <w:szCs w:val="28"/>
        </w:rPr>
      </w:pPr>
      <w:r>
        <w:rPr>
          <w:rFonts w:ascii="Arial" w:eastAsia="Calibri" w:hAnsi="Arial" w:cs="Arial"/>
          <w:b/>
          <w:sz w:val="28"/>
          <w:szCs w:val="28"/>
        </w:rPr>
        <w:br w:type="page"/>
      </w:r>
    </w:p>
    <w:p w14:paraId="12C6B9BF" w14:textId="4F368ABE" w:rsidR="00C9144F" w:rsidRPr="00C9144F" w:rsidRDefault="00C9144F" w:rsidP="00C9144F">
      <w:pPr>
        <w:autoSpaceDE w:val="0"/>
        <w:autoSpaceDN w:val="0"/>
        <w:adjustRightInd w:val="0"/>
        <w:spacing w:before="100" w:after="100" w:line="240" w:lineRule="auto"/>
        <w:ind w:right="39"/>
        <w:jc w:val="center"/>
        <w:rPr>
          <w:rFonts w:ascii="Arial" w:eastAsia="Calibri" w:hAnsi="Arial" w:cs="Arial"/>
          <w:b/>
          <w:sz w:val="28"/>
          <w:szCs w:val="28"/>
        </w:rPr>
      </w:pPr>
      <w:r w:rsidRPr="00C9144F">
        <w:rPr>
          <w:rFonts w:ascii="Arial" w:eastAsia="Calibri" w:hAnsi="Arial" w:cs="Arial"/>
          <w:b/>
          <w:sz w:val="28"/>
          <w:szCs w:val="28"/>
        </w:rPr>
        <w:lastRenderedPageBreak/>
        <w:t>Advertised Tender Enquiry (ATI)</w:t>
      </w:r>
    </w:p>
    <w:p w14:paraId="15E22781" w14:textId="77777777" w:rsidR="00C9144F" w:rsidRPr="00C9144F" w:rsidRDefault="00C9144F" w:rsidP="00C9144F">
      <w:pPr>
        <w:spacing w:after="0" w:line="240" w:lineRule="auto"/>
        <w:jc w:val="center"/>
        <w:rPr>
          <w:rFonts w:ascii="Arial" w:eastAsia="Calibri" w:hAnsi="Arial" w:cs="Arial"/>
          <w:b/>
          <w:sz w:val="28"/>
        </w:rPr>
      </w:pPr>
      <w:r w:rsidRPr="00C9144F">
        <w:rPr>
          <w:rFonts w:ascii="Arial" w:eastAsia="Calibri" w:hAnsi="Arial" w:cs="Arial"/>
          <w:b/>
          <w:iCs/>
          <w:sz w:val="28"/>
        </w:rPr>
        <w:t>Foundation for Innovative New Diagnostics (FIND)</w:t>
      </w:r>
    </w:p>
    <w:p w14:paraId="20124314" w14:textId="77777777" w:rsidR="00C9144F" w:rsidRPr="00C9144F" w:rsidRDefault="00C9144F" w:rsidP="00C9144F">
      <w:pPr>
        <w:autoSpaceDE w:val="0"/>
        <w:autoSpaceDN w:val="0"/>
        <w:adjustRightInd w:val="0"/>
        <w:spacing w:after="0" w:line="240" w:lineRule="auto"/>
        <w:jc w:val="center"/>
        <w:rPr>
          <w:rFonts w:ascii="Arial" w:eastAsia="Calibri" w:hAnsi="Arial" w:cs="Arial"/>
          <w:b/>
          <w:bCs/>
        </w:rPr>
      </w:pPr>
      <w:r w:rsidRPr="00C9144F">
        <w:rPr>
          <w:rFonts w:ascii="Arial" w:eastAsia="Calibri" w:hAnsi="Arial" w:cs="Arial"/>
          <w:b/>
          <w:bCs/>
        </w:rPr>
        <w:t>Through</w:t>
      </w:r>
    </w:p>
    <w:p w14:paraId="77A4071E" w14:textId="77777777" w:rsidR="00C9144F" w:rsidRPr="00C9144F" w:rsidRDefault="00C9144F" w:rsidP="00C9144F">
      <w:pPr>
        <w:spacing w:after="0" w:line="240" w:lineRule="auto"/>
        <w:ind w:firstLine="360"/>
        <w:jc w:val="center"/>
        <w:rPr>
          <w:rFonts w:ascii="Arial" w:eastAsia="Calibri" w:hAnsi="Arial" w:cs="Arial"/>
          <w:b/>
          <w:bCs/>
          <w:sz w:val="28"/>
        </w:rPr>
      </w:pPr>
      <w:r w:rsidRPr="00C9144F">
        <w:rPr>
          <w:rFonts w:ascii="Arial" w:eastAsia="Calibri" w:hAnsi="Arial" w:cs="Arial"/>
          <w:b/>
          <w:bCs/>
          <w:sz w:val="28"/>
        </w:rPr>
        <w:t>Strategic Alliance Management Services Pvt. Ltd. (SAMS)</w:t>
      </w:r>
    </w:p>
    <w:p w14:paraId="6AB1F438" w14:textId="77777777" w:rsidR="00C9144F" w:rsidRPr="00C9144F" w:rsidRDefault="00C9144F" w:rsidP="00C9144F">
      <w:pPr>
        <w:spacing w:after="0" w:line="240" w:lineRule="auto"/>
        <w:ind w:firstLine="360"/>
        <w:jc w:val="center"/>
        <w:rPr>
          <w:rFonts w:ascii="Arial" w:eastAsia="Calibri" w:hAnsi="Arial" w:cs="Arial"/>
          <w:bCs/>
        </w:rPr>
      </w:pPr>
      <w:r w:rsidRPr="00C9144F">
        <w:rPr>
          <w:rFonts w:ascii="Arial" w:eastAsia="Calibri" w:hAnsi="Arial" w:cs="Arial"/>
          <w:bCs/>
        </w:rPr>
        <w:t xml:space="preserve"> B01-B03, Vardhman Diamond Plaza, Community Centre, </w:t>
      </w:r>
    </w:p>
    <w:p w14:paraId="47F2FEF4" w14:textId="77777777" w:rsidR="00C9144F" w:rsidRPr="00C9144F" w:rsidRDefault="00C9144F" w:rsidP="00C9144F">
      <w:pPr>
        <w:spacing w:after="0" w:line="240" w:lineRule="auto"/>
        <w:ind w:firstLine="360"/>
        <w:jc w:val="center"/>
        <w:rPr>
          <w:rFonts w:ascii="Arial" w:eastAsia="Calibri" w:hAnsi="Arial" w:cs="Arial"/>
          <w:bCs/>
        </w:rPr>
      </w:pPr>
      <w:r w:rsidRPr="00C9144F">
        <w:rPr>
          <w:rFonts w:ascii="Arial" w:eastAsia="Calibri" w:hAnsi="Arial" w:cs="Arial"/>
          <w:bCs/>
        </w:rPr>
        <w:t>D.B. Gupta Road, Motia Khan, Paharganj, New Delhi – 110 055</w:t>
      </w:r>
    </w:p>
    <w:p w14:paraId="502BC516" w14:textId="77777777" w:rsidR="00210F1E" w:rsidRDefault="00C9144F" w:rsidP="00C9144F">
      <w:pPr>
        <w:spacing w:after="0" w:line="240" w:lineRule="auto"/>
        <w:ind w:firstLine="360"/>
        <w:jc w:val="center"/>
        <w:rPr>
          <w:rFonts w:ascii="Arial" w:eastAsia="Calibri" w:hAnsi="Arial" w:cs="Arial"/>
          <w:bCs/>
        </w:rPr>
      </w:pPr>
      <w:r w:rsidRPr="00C9144F">
        <w:rPr>
          <w:rFonts w:ascii="Arial" w:eastAsia="Calibri" w:hAnsi="Arial" w:cs="Arial"/>
          <w:bCs/>
        </w:rPr>
        <w:t>Phone: 011-43580626 / 27</w:t>
      </w:r>
    </w:p>
    <w:p w14:paraId="707F1A13" w14:textId="77777777" w:rsidR="00B80C6D" w:rsidRDefault="00C9144F" w:rsidP="00C9144F">
      <w:pPr>
        <w:spacing w:before="100" w:after="100" w:line="240" w:lineRule="auto"/>
        <w:jc w:val="center"/>
        <w:rPr>
          <w:rFonts w:ascii="Arial" w:eastAsia="Calibri" w:hAnsi="Arial" w:cs="Arial"/>
          <w:b/>
          <w:sz w:val="28"/>
          <w:u w:val="single"/>
        </w:rPr>
      </w:pPr>
      <w:r w:rsidRPr="00B80C6D">
        <w:rPr>
          <w:rFonts w:ascii="Arial" w:eastAsia="Calibri" w:hAnsi="Arial" w:cs="Arial"/>
          <w:b/>
          <w:sz w:val="28"/>
          <w:u w:val="single"/>
        </w:rPr>
        <w:t>NOTICE INVITING TENDERS</w:t>
      </w:r>
      <w:r w:rsidR="00210F1E" w:rsidRPr="00B80C6D">
        <w:rPr>
          <w:rFonts w:ascii="Arial" w:eastAsia="Calibri" w:hAnsi="Arial" w:cs="Arial"/>
          <w:b/>
          <w:sz w:val="28"/>
          <w:u w:val="single"/>
        </w:rPr>
        <w:t xml:space="preserve"> </w:t>
      </w:r>
    </w:p>
    <w:p w14:paraId="1BA83A98" w14:textId="57182BA2" w:rsidR="00C9144F" w:rsidRPr="00B80C6D" w:rsidRDefault="00C9144F" w:rsidP="00C9144F">
      <w:pPr>
        <w:spacing w:before="100" w:after="100" w:line="240" w:lineRule="auto"/>
        <w:jc w:val="center"/>
        <w:rPr>
          <w:rFonts w:ascii="Arial" w:eastAsia="Calibri" w:hAnsi="Arial" w:cs="Arial"/>
          <w:b/>
          <w:sz w:val="28"/>
          <w:u w:val="single"/>
        </w:rPr>
      </w:pPr>
      <w:r w:rsidRPr="00B80C6D">
        <w:rPr>
          <w:rFonts w:ascii="Arial" w:eastAsia="Calibri" w:hAnsi="Arial" w:cs="Arial"/>
          <w:b/>
          <w:sz w:val="28"/>
          <w:u w:val="single"/>
        </w:rPr>
        <w:t>FOR</w:t>
      </w:r>
    </w:p>
    <w:p w14:paraId="1FDC8A26" w14:textId="63DABF14" w:rsidR="00C9144F" w:rsidRPr="00B80C6D" w:rsidRDefault="00237AF3" w:rsidP="00C9144F">
      <w:pPr>
        <w:spacing w:before="100" w:after="0" w:line="240" w:lineRule="auto"/>
        <w:contextualSpacing/>
        <w:jc w:val="center"/>
        <w:rPr>
          <w:rFonts w:ascii="Arial" w:eastAsia="Calibri" w:hAnsi="Arial" w:cs="Arial"/>
          <w:b/>
          <w:sz w:val="28"/>
          <w:u w:val="single"/>
        </w:rPr>
      </w:pPr>
      <w:r w:rsidRPr="00237AF3">
        <w:rPr>
          <w:rFonts w:ascii="Arial" w:eastAsia="Calibri" w:hAnsi="Arial" w:cs="Arial"/>
          <w:b/>
          <w:sz w:val="28"/>
          <w:u w:val="single"/>
        </w:rPr>
        <w:t>SUPPLY AND INSTALLATION OF WATER BATH &amp; RELATED SERVICES</w:t>
      </w:r>
    </w:p>
    <w:p w14:paraId="6AAC9EBB" w14:textId="77777777" w:rsidR="00C9144F" w:rsidRPr="00C9144F" w:rsidRDefault="00C9144F" w:rsidP="00C9144F">
      <w:pPr>
        <w:spacing w:before="100" w:after="0" w:line="240" w:lineRule="auto"/>
        <w:contextualSpacing/>
        <w:jc w:val="center"/>
        <w:rPr>
          <w:rFonts w:ascii="Arial" w:hAnsi="Arial" w:cs="Arial"/>
          <w:lang w:val="en-AU"/>
        </w:rPr>
      </w:pPr>
    </w:p>
    <w:p w14:paraId="7B525E59" w14:textId="73A64A7A" w:rsidR="00C9144F" w:rsidRPr="00C9144F" w:rsidRDefault="00C9144F" w:rsidP="00C9144F">
      <w:pPr>
        <w:spacing w:before="100" w:after="0" w:line="240" w:lineRule="auto"/>
        <w:contextualSpacing/>
        <w:rPr>
          <w:rFonts w:ascii="Arial" w:hAnsi="Arial" w:cs="Arial"/>
          <w:lang w:val="en-AU"/>
        </w:rPr>
      </w:pPr>
      <w:r w:rsidRPr="00237AF3">
        <w:rPr>
          <w:rFonts w:ascii="Arial" w:eastAsia="Calibri" w:hAnsi="Arial" w:cs="Arial"/>
          <w:b/>
          <w:bCs/>
          <w:sz w:val="24"/>
          <w:szCs w:val="24"/>
        </w:rPr>
        <w:t xml:space="preserve">Bid Ref. No. </w:t>
      </w:r>
      <w:r w:rsidR="00CE6D2E" w:rsidRPr="00237AF3">
        <w:rPr>
          <w:rFonts w:ascii="Arial" w:eastAsia="Calibri" w:hAnsi="Arial" w:cs="Arial"/>
          <w:b/>
          <w:color w:val="000000"/>
          <w:sz w:val="24"/>
          <w:lang w:val="en-AU"/>
        </w:rPr>
        <w:t>SAMS/16-17/ET/1</w:t>
      </w:r>
      <w:r w:rsidR="00237AF3" w:rsidRPr="00237AF3">
        <w:rPr>
          <w:rFonts w:ascii="Arial" w:eastAsia="Calibri" w:hAnsi="Arial" w:cs="Arial"/>
          <w:b/>
          <w:color w:val="000000"/>
          <w:sz w:val="24"/>
          <w:lang w:val="en-AU"/>
        </w:rPr>
        <w:t>0</w:t>
      </w:r>
      <w:r w:rsidR="009C2368">
        <w:rPr>
          <w:rFonts w:ascii="Arial" w:eastAsia="Calibri" w:hAnsi="Arial" w:cs="Arial"/>
          <w:b/>
          <w:color w:val="000000"/>
          <w:sz w:val="24"/>
          <w:lang w:val="en-AU"/>
        </w:rPr>
        <w:tab/>
      </w:r>
      <w:r w:rsidR="009C2368">
        <w:rPr>
          <w:rFonts w:ascii="Arial" w:eastAsia="Calibri" w:hAnsi="Arial" w:cs="Arial"/>
          <w:b/>
          <w:color w:val="000000"/>
          <w:sz w:val="24"/>
          <w:lang w:val="en-AU"/>
        </w:rPr>
        <w:tab/>
      </w:r>
      <w:r w:rsidR="00B80C6D">
        <w:rPr>
          <w:rFonts w:ascii="Arial" w:eastAsia="Calibri" w:hAnsi="Arial" w:cs="Arial"/>
          <w:b/>
          <w:bCs/>
          <w:sz w:val="24"/>
          <w:szCs w:val="24"/>
        </w:rPr>
        <w:tab/>
      </w:r>
      <w:r w:rsidR="00B80C6D">
        <w:rPr>
          <w:rFonts w:ascii="Arial" w:eastAsia="Calibri" w:hAnsi="Arial" w:cs="Arial"/>
          <w:b/>
          <w:bCs/>
          <w:sz w:val="24"/>
          <w:szCs w:val="24"/>
        </w:rPr>
        <w:tab/>
      </w:r>
      <w:r w:rsidR="00CE6D2E">
        <w:rPr>
          <w:rFonts w:ascii="Arial" w:eastAsia="Calibri" w:hAnsi="Arial" w:cs="Arial"/>
          <w:b/>
          <w:bCs/>
          <w:sz w:val="24"/>
          <w:szCs w:val="24"/>
        </w:rPr>
        <w:tab/>
      </w:r>
      <w:r w:rsidR="00CE6D2E">
        <w:rPr>
          <w:rFonts w:ascii="Arial" w:eastAsia="Calibri" w:hAnsi="Arial" w:cs="Arial"/>
          <w:b/>
          <w:bCs/>
          <w:sz w:val="24"/>
          <w:szCs w:val="24"/>
        </w:rPr>
        <w:tab/>
      </w:r>
      <w:bookmarkStart w:id="1" w:name="_GoBack"/>
      <w:bookmarkEnd w:id="1"/>
      <w:r w:rsidR="00B80C6D" w:rsidRPr="007D0821">
        <w:rPr>
          <w:rFonts w:ascii="Arial" w:eastAsia="Calibri" w:hAnsi="Arial" w:cs="Arial"/>
          <w:b/>
          <w:bCs/>
          <w:sz w:val="24"/>
          <w:szCs w:val="24"/>
        </w:rPr>
        <w:t xml:space="preserve">Dated: </w:t>
      </w:r>
      <w:r w:rsidR="007D0821" w:rsidRPr="007D0821">
        <w:rPr>
          <w:rFonts w:ascii="Arial" w:eastAsia="Calibri" w:hAnsi="Arial" w:cs="Arial"/>
          <w:b/>
          <w:bCs/>
          <w:sz w:val="24"/>
          <w:szCs w:val="24"/>
        </w:rPr>
        <w:t>18</w:t>
      </w:r>
      <w:r w:rsidRPr="007D0821">
        <w:rPr>
          <w:rFonts w:ascii="Arial" w:eastAsia="Calibri" w:hAnsi="Arial" w:cs="Arial"/>
          <w:b/>
          <w:bCs/>
          <w:sz w:val="24"/>
          <w:szCs w:val="24"/>
        </w:rPr>
        <w:t>/3/2017</w:t>
      </w:r>
    </w:p>
    <w:p w14:paraId="21FA642F" w14:textId="77777777" w:rsidR="00C9144F" w:rsidRPr="00C9144F" w:rsidRDefault="00C9144F" w:rsidP="00C9144F">
      <w:pPr>
        <w:spacing w:before="100" w:after="0" w:line="240" w:lineRule="auto"/>
        <w:contextualSpacing/>
        <w:rPr>
          <w:rFonts w:ascii="Arial" w:eastAsia="Calibri" w:hAnsi="Arial" w:cs="Arial"/>
        </w:rPr>
      </w:pPr>
    </w:p>
    <w:p w14:paraId="1DE22FA0" w14:textId="7A119BA5" w:rsidR="00C9144F" w:rsidRPr="00C9144F" w:rsidRDefault="00C9144F" w:rsidP="00C9144F">
      <w:pPr>
        <w:numPr>
          <w:ilvl w:val="0"/>
          <w:numId w:val="1"/>
        </w:numPr>
        <w:spacing w:before="100" w:after="0" w:line="240" w:lineRule="auto"/>
        <w:ind w:left="540" w:hanging="450"/>
        <w:contextualSpacing/>
        <w:jc w:val="both"/>
        <w:rPr>
          <w:rFonts w:ascii="Arial" w:hAnsi="Arial" w:cs="Arial"/>
          <w:lang w:val="en-AU"/>
        </w:rPr>
      </w:pPr>
      <w:r w:rsidRPr="00C9144F">
        <w:rPr>
          <w:rFonts w:ascii="Arial" w:hAnsi="Arial" w:cs="Arial"/>
          <w:lang w:val="en-AU"/>
        </w:rPr>
        <w:t xml:space="preserve">Strategic Alliance Management Services Pvt. Ltd. (SAMS) has been engaged by FIND for providing consultancy services for </w:t>
      </w:r>
      <w:r w:rsidR="00CE6D2E">
        <w:rPr>
          <w:rFonts w:ascii="Arial" w:hAnsi="Arial" w:cs="Arial"/>
          <w:lang w:val="en-AU"/>
        </w:rPr>
        <w:t xml:space="preserve">procurement of </w:t>
      </w:r>
      <w:r w:rsidRPr="00C9144F">
        <w:rPr>
          <w:rFonts w:ascii="Arial" w:hAnsi="Arial" w:cs="Arial"/>
          <w:lang w:val="en-AU"/>
        </w:rPr>
        <w:t xml:space="preserve">equipment, goods, works and services for use in TB Laboratories across India under </w:t>
      </w:r>
      <w:r w:rsidR="00CE6D2E">
        <w:rPr>
          <w:rFonts w:ascii="Arial" w:hAnsi="Arial" w:cs="Arial"/>
          <w:lang w:val="en-AU"/>
        </w:rPr>
        <w:t xml:space="preserve">Revised National Tuberculosis Programme (RNTCP), Ministry of Health and Family Welfare, Govt. of India funded by </w:t>
      </w:r>
      <w:r w:rsidRPr="00C9144F">
        <w:rPr>
          <w:rFonts w:ascii="Arial" w:hAnsi="Arial" w:cs="Arial"/>
          <w:lang w:val="en-AU"/>
        </w:rPr>
        <w:t>GFATM.</w:t>
      </w:r>
    </w:p>
    <w:p w14:paraId="0949CAB8" w14:textId="53913DA0" w:rsidR="00BB0E2D" w:rsidRPr="00BB0E2D" w:rsidRDefault="00C9144F" w:rsidP="00C9144F">
      <w:pPr>
        <w:numPr>
          <w:ilvl w:val="0"/>
          <w:numId w:val="1"/>
        </w:numPr>
        <w:spacing w:before="100" w:after="0" w:line="240" w:lineRule="auto"/>
        <w:ind w:left="540" w:hanging="450"/>
        <w:contextualSpacing/>
        <w:jc w:val="both"/>
        <w:rPr>
          <w:rFonts w:ascii="Arial" w:hAnsi="Arial" w:cs="Arial"/>
          <w:b/>
          <w:lang w:val="en-AU"/>
        </w:rPr>
      </w:pPr>
      <w:r w:rsidRPr="00C9144F">
        <w:rPr>
          <w:rFonts w:ascii="Arial" w:hAnsi="Arial" w:cs="Arial"/>
          <w:lang w:val="en-AU"/>
        </w:rPr>
        <w:t xml:space="preserve">SAMS hereby invites bids </w:t>
      </w:r>
      <w:r w:rsidR="00C53C36" w:rsidRPr="00C9144F">
        <w:rPr>
          <w:rFonts w:ascii="Arial" w:hAnsi="Arial" w:cs="Arial"/>
          <w:lang w:val="en-AU"/>
        </w:rPr>
        <w:t xml:space="preserve">from eligible and qualified </w:t>
      </w:r>
      <w:r w:rsidR="00C53C36" w:rsidRPr="00237AF3">
        <w:rPr>
          <w:rFonts w:ascii="Arial" w:hAnsi="Arial" w:cs="Arial"/>
          <w:lang w:val="en-AU"/>
        </w:rPr>
        <w:t>Bidders</w:t>
      </w:r>
      <w:r w:rsidR="00CE6D2E" w:rsidRPr="00237AF3">
        <w:rPr>
          <w:rFonts w:ascii="Arial" w:hAnsi="Arial" w:cs="Arial"/>
          <w:lang w:val="en-AU"/>
        </w:rPr>
        <w:t xml:space="preserve"> for supply, </w:t>
      </w:r>
      <w:r w:rsidR="00C53C36" w:rsidRPr="00237AF3">
        <w:rPr>
          <w:rFonts w:ascii="Arial" w:hAnsi="Arial" w:cs="Arial"/>
          <w:lang w:val="en-AU"/>
        </w:rPr>
        <w:t>installation</w:t>
      </w:r>
      <w:r w:rsidR="00C53C36">
        <w:rPr>
          <w:rFonts w:ascii="Arial" w:hAnsi="Arial" w:cs="Arial"/>
          <w:lang w:val="en-AU"/>
        </w:rPr>
        <w:t xml:space="preserve"> and related services</w:t>
      </w:r>
      <w:r w:rsidR="00210F1E">
        <w:rPr>
          <w:rFonts w:ascii="Arial" w:hAnsi="Arial" w:cs="Arial"/>
          <w:lang w:val="en-AU"/>
        </w:rPr>
        <w:t xml:space="preserve"> </w:t>
      </w:r>
      <w:r w:rsidR="00CE6D2E">
        <w:rPr>
          <w:rFonts w:ascii="Arial" w:hAnsi="Arial" w:cs="Arial"/>
          <w:lang w:val="en-AU"/>
        </w:rPr>
        <w:t>through</w:t>
      </w:r>
      <w:r w:rsidR="00E81D21">
        <w:rPr>
          <w:rFonts w:ascii="Arial" w:hAnsi="Arial" w:cs="Arial"/>
          <w:lang w:val="en-AU"/>
        </w:rPr>
        <w:t xml:space="preserve"> e-Bidding P</w:t>
      </w:r>
      <w:r w:rsidR="00CE6D2E">
        <w:rPr>
          <w:rFonts w:ascii="Arial" w:hAnsi="Arial" w:cs="Arial"/>
          <w:lang w:val="en-AU"/>
        </w:rPr>
        <w:t>ortal</w:t>
      </w:r>
      <w:r w:rsidR="00210F1E">
        <w:rPr>
          <w:rFonts w:ascii="Arial" w:hAnsi="Arial" w:cs="Arial"/>
          <w:lang w:val="en-AU"/>
        </w:rPr>
        <w:t xml:space="preserve"> </w:t>
      </w:r>
      <w:hyperlink r:id="rId16" w:history="1">
        <w:r w:rsidR="00210F1E" w:rsidRPr="00CF4F31">
          <w:rPr>
            <w:rStyle w:val="Hyperlink"/>
            <w:rFonts w:ascii="Arial" w:hAnsi="Arial" w:cs="Arial"/>
            <w:lang w:val="en-AU"/>
          </w:rPr>
          <w:t>www.mstcecommerce.com</w:t>
        </w:r>
      </w:hyperlink>
      <w:r w:rsidR="00210F1E">
        <w:rPr>
          <w:rFonts w:ascii="Arial" w:hAnsi="Arial" w:cs="Arial"/>
          <w:lang w:val="en-AU"/>
        </w:rPr>
        <w:t xml:space="preserve"> </w:t>
      </w:r>
      <w:r w:rsidRPr="00C9144F">
        <w:rPr>
          <w:rFonts w:ascii="Arial" w:hAnsi="Arial" w:cs="Arial"/>
          <w:lang w:val="en-AU"/>
        </w:rPr>
        <w:t xml:space="preserve">for the </w:t>
      </w:r>
      <w:r w:rsidR="00CE6D2E">
        <w:rPr>
          <w:rFonts w:ascii="Arial" w:hAnsi="Arial" w:cs="Arial"/>
          <w:lang w:val="en-AU"/>
        </w:rPr>
        <w:t>following item</w:t>
      </w:r>
      <w:r w:rsidR="003B50F6">
        <w:rPr>
          <w:rFonts w:ascii="Arial" w:hAnsi="Arial" w:cs="Arial"/>
          <w:lang w:val="en-AU"/>
        </w:rPr>
        <w:t>(s)</w:t>
      </w:r>
      <w:r w:rsidR="00BB0E2D">
        <w:rPr>
          <w:rFonts w:ascii="Arial" w:hAnsi="Arial" w:cs="Arial"/>
          <w:lang w:val="en-AU"/>
        </w:rPr>
        <w:t>:</w:t>
      </w:r>
    </w:p>
    <w:p w14:paraId="6EF2B428" w14:textId="77777777" w:rsidR="00BB0E2D" w:rsidRDefault="00BB0E2D" w:rsidP="00BB0E2D">
      <w:pPr>
        <w:spacing w:before="100" w:after="0" w:line="240" w:lineRule="auto"/>
        <w:ind w:left="540"/>
        <w:contextualSpacing/>
        <w:jc w:val="both"/>
        <w:rPr>
          <w:rFonts w:ascii="Arial" w:hAnsi="Arial" w:cs="Arial"/>
          <w:lang w:val="en-AU"/>
        </w:rPr>
      </w:pPr>
    </w:p>
    <w:tbl>
      <w:tblPr>
        <w:tblStyle w:val="TableGrid"/>
        <w:tblW w:w="0" w:type="auto"/>
        <w:tblInd w:w="918" w:type="dxa"/>
        <w:tblLook w:val="04A0" w:firstRow="1" w:lastRow="0" w:firstColumn="1" w:lastColumn="0" w:noHBand="0" w:noVBand="1"/>
      </w:tblPr>
      <w:tblGrid>
        <w:gridCol w:w="1218"/>
        <w:gridCol w:w="4812"/>
        <w:gridCol w:w="1170"/>
        <w:gridCol w:w="1518"/>
      </w:tblGrid>
      <w:tr w:rsidR="00C53C36" w14:paraId="1EBDB608" w14:textId="77777777" w:rsidTr="00C53C36">
        <w:tc>
          <w:tcPr>
            <w:tcW w:w="1218" w:type="dxa"/>
          </w:tcPr>
          <w:p w14:paraId="6FF64F06" w14:textId="77777777" w:rsidR="00C53C36" w:rsidRPr="00C53C36" w:rsidRDefault="00C53C36" w:rsidP="00C53C36">
            <w:pPr>
              <w:spacing w:before="100" w:after="0" w:line="240" w:lineRule="auto"/>
              <w:contextualSpacing/>
              <w:jc w:val="center"/>
              <w:rPr>
                <w:rFonts w:ascii="Arial" w:hAnsi="Arial" w:cs="Arial"/>
                <w:b/>
                <w:lang w:val="en-AU"/>
              </w:rPr>
            </w:pPr>
            <w:r w:rsidRPr="00C53C36">
              <w:rPr>
                <w:rFonts w:ascii="Arial" w:hAnsi="Arial" w:cs="Arial"/>
                <w:b/>
                <w:lang w:val="en-AU"/>
              </w:rPr>
              <w:t>Schedule No.</w:t>
            </w:r>
          </w:p>
        </w:tc>
        <w:tc>
          <w:tcPr>
            <w:tcW w:w="4812" w:type="dxa"/>
          </w:tcPr>
          <w:p w14:paraId="574299FB" w14:textId="77777777" w:rsidR="00C53C36" w:rsidRPr="00C53C36" w:rsidRDefault="00C53C36" w:rsidP="00C53C36">
            <w:pPr>
              <w:spacing w:before="100" w:after="0" w:line="240" w:lineRule="auto"/>
              <w:contextualSpacing/>
              <w:jc w:val="center"/>
              <w:rPr>
                <w:rFonts w:ascii="Arial" w:hAnsi="Arial" w:cs="Arial"/>
                <w:b/>
                <w:lang w:val="en-AU"/>
              </w:rPr>
            </w:pPr>
            <w:r w:rsidRPr="00C53C36">
              <w:rPr>
                <w:rFonts w:ascii="Arial" w:hAnsi="Arial" w:cs="Arial"/>
                <w:b/>
                <w:lang w:val="en-AU"/>
              </w:rPr>
              <w:t>Brief Description of Equipment</w:t>
            </w:r>
          </w:p>
        </w:tc>
        <w:tc>
          <w:tcPr>
            <w:tcW w:w="1170" w:type="dxa"/>
          </w:tcPr>
          <w:p w14:paraId="311A1551" w14:textId="77777777" w:rsidR="00C53C36" w:rsidRPr="00C53C36" w:rsidRDefault="00C53C36" w:rsidP="00C53C36">
            <w:pPr>
              <w:spacing w:before="100" w:after="0" w:line="240" w:lineRule="auto"/>
              <w:contextualSpacing/>
              <w:jc w:val="center"/>
              <w:rPr>
                <w:rFonts w:ascii="Arial" w:hAnsi="Arial" w:cs="Arial"/>
                <w:b/>
                <w:lang w:val="en-AU"/>
              </w:rPr>
            </w:pPr>
            <w:r w:rsidRPr="00C53C36">
              <w:rPr>
                <w:rFonts w:ascii="Arial" w:hAnsi="Arial" w:cs="Arial"/>
                <w:b/>
                <w:lang w:val="en-AU"/>
              </w:rPr>
              <w:t>Quantity (Nos.)</w:t>
            </w:r>
          </w:p>
        </w:tc>
        <w:tc>
          <w:tcPr>
            <w:tcW w:w="1518" w:type="dxa"/>
          </w:tcPr>
          <w:p w14:paraId="50B083D0" w14:textId="77777777" w:rsidR="00C53C36" w:rsidRPr="00C53C36" w:rsidRDefault="00C53C36" w:rsidP="00C53C36">
            <w:pPr>
              <w:spacing w:before="100" w:after="0" w:line="240" w:lineRule="auto"/>
              <w:contextualSpacing/>
              <w:jc w:val="center"/>
              <w:rPr>
                <w:rFonts w:ascii="Arial" w:hAnsi="Arial" w:cs="Arial"/>
                <w:b/>
                <w:lang w:val="en-AU"/>
              </w:rPr>
            </w:pPr>
            <w:r w:rsidRPr="00C53C36">
              <w:rPr>
                <w:rFonts w:ascii="Arial" w:hAnsi="Arial" w:cs="Arial"/>
                <w:b/>
                <w:lang w:val="en-AU"/>
              </w:rPr>
              <w:t>Bid Security (Rs.)</w:t>
            </w:r>
          </w:p>
        </w:tc>
      </w:tr>
      <w:tr w:rsidR="00C53C36" w14:paraId="2DAA1020" w14:textId="77777777" w:rsidTr="00C53C36">
        <w:tc>
          <w:tcPr>
            <w:tcW w:w="1218" w:type="dxa"/>
          </w:tcPr>
          <w:p w14:paraId="6EFD00DC" w14:textId="77777777" w:rsidR="00C53C36" w:rsidRPr="00237AF3" w:rsidRDefault="00C53C36" w:rsidP="00C53C36">
            <w:pPr>
              <w:spacing w:before="100" w:after="0" w:line="240" w:lineRule="auto"/>
              <w:contextualSpacing/>
              <w:jc w:val="center"/>
              <w:rPr>
                <w:rFonts w:ascii="Arial" w:hAnsi="Arial" w:cs="Arial"/>
                <w:lang w:val="en-AU"/>
              </w:rPr>
            </w:pPr>
            <w:r w:rsidRPr="00237AF3">
              <w:rPr>
                <w:rFonts w:ascii="Arial" w:hAnsi="Arial" w:cs="Arial"/>
                <w:lang w:val="en-AU"/>
              </w:rPr>
              <w:t>1</w:t>
            </w:r>
          </w:p>
        </w:tc>
        <w:tc>
          <w:tcPr>
            <w:tcW w:w="4812" w:type="dxa"/>
          </w:tcPr>
          <w:p w14:paraId="7B16DB59" w14:textId="214BC77B" w:rsidR="00C53C36" w:rsidRPr="00237AF3" w:rsidRDefault="00237AF3" w:rsidP="00237AF3">
            <w:pPr>
              <w:spacing w:before="100" w:after="0" w:line="240" w:lineRule="auto"/>
              <w:contextualSpacing/>
              <w:jc w:val="center"/>
              <w:rPr>
                <w:rFonts w:ascii="Arial" w:hAnsi="Arial" w:cs="Arial"/>
                <w:lang w:val="en-AU"/>
              </w:rPr>
            </w:pPr>
            <w:r w:rsidRPr="00237AF3">
              <w:rPr>
                <w:rFonts w:ascii="Arial" w:hAnsi="Arial" w:cs="Arial"/>
                <w:lang w:val="en-AU"/>
              </w:rPr>
              <w:t>Water Bath</w:t>
            </w:r>
          </w:p>
        </w:tc>
        <w:tc>
          <w:tcPr>
            <w:tcW w:w="1170" w:type="dxa"/>
          </w:tcPr>
          <w:p w14:paraId="36E9E709" w14:textId="67569527" w:rsidR="00C53C36" w:rsidRPr="00237AF3" w:rsidRDefault="00237AF3" w:rsidP="00594526">
            <w:pPr>
              <w:spacing w:before="100" w:after="0" w:line="240" w:lineRule="auto"/>
              <w:contextualSpacing/>
              <w:jc w:val="center"/>
              <w:rPr>
                <w:rFonts w:ascii="Arial" w:hAnsi="Arial" w:cs="Arial"/>
                <w:lang w:val="en-AU"/>
              </w:rPr>
            </w:pPr>
            <w:r w:rsidRPr="00237AF3">
              <w:rPr>
                <w:rFonts w:ascii="Arial" w:hAnsi="Arial" w:cs="Arial"/>
                <w:lang w:val="en-AU"/>
              </w:rPr>
              <w:t>18</w:t>
            </w:r>
          </w:p>
        </w:tc>
        <w:tc>
          <w:tcPr>
            <w:tcW w:w="1518" w:type="dxa"/>
          </w:tcPr>
          <w:p w14:paraId="465107EE" w14:textId="5CD0BD44" w:rsidR="00C53C36" w:rsidRPr="00237AF3" w:rsidRDefault="00237AF3" w:rsidP="00237AF3">
            <w:pPr>
              <w:spacing w:before="100" w:after="0" w:line="240" w:lineRule="auto"/>
              <w:contextualSpacing/>
              <w:jc w:val="center"/>
              <w:rPr>
                <w:rFonts w:ascii="Arial" w:hAnsi="Arial" w:cs="Arial"/>
                <w:lang w:val="en-AU"/>
              </w:rPr>
            </w:pPr>
            <w:r w:rsidRPr="00237AF3">
              <w:rPr>
                <w:rFonts w:ascii="Arial" w:hAnsi="Arial" w:cs="Arial"/>
              </w:rPr>
              <w:t>39</w:t>
            </w:r>
            <w:r w:rsidR="00B9068F" w:rsidRPr="00237AF3">
              <w:rPr>
                <w:rFonts w:ascii="Arial" w:hAnsi="Arial" w:cs="Arial"/>
              </w:rPr>
              <w:t>,000/-</w:t>
            </w:r>
          </w:p>
        </w:tc>
      </w:tr>
    </w:tbl>
    <w:p w14:paraId="222112AC" w14:textId="77777777" w:rsidR="00F42565" w:rsidRDefault="00F42565" w:rsidP="00F42565">
      <w:pPr>
        <w:spacing w:before="100" w:after="0" w:line="240" w:lineRule="auto"/>
        <w:ind w:left="540"/>
        <w:contextualSpacing/>
        <w:jc w:val="both"/>
        <w:rPr>
          <w:rFonts w:ascii="Arial" w:hAnsi="Arial" w:cs="Arial"/>
          <w:lang w:val="en-AU"/>
        </w:rPr>
      </w:pPr>
    </w:p>
    <w:p w14:paraId="70396D38" w14:textId="289F712A" w:rsidR="00BB0E2D" w:rsidRDefault="00F42565" w:rsidP="00F42565">
      <w:pPr>
        <w:numPr>
          <w:ilvl w:val="0"/>
          <w:numId w:val="1"/>
        </w:numPr>
        <w:spacing w:before="100" w:after="0" w:line="240" w:lineRule="auto"/>
        <w:ind w:left="540" w:hanging="450"/>
        <w:contextualSpacing/>
        <w:jc w:val="both"/>
        <w:rPr>
          <w:rFonts w:ascii="Arial" w:hAnsi="Arial" w:cs="Arial"/>
          <w:lang w:val="en-AU"/>
        </w:rPr>
      </w:pPr>
      <w:r>
        <w:rPr>
          <w:rFonts w:ascii="Arial" w:hAnsi="Arial" w:cs="Arial"/>
          <w:lang w:val="en-AU"/>
        </w:rPr>
        <w:t xml:space="preserve">Bidders are required to deposit Bid Security </w:t>
      </w:r>
      <w:r w:rsidR="004D0CEC">
        <w:rPr>
          <w:rFonts w:ascii="Arial" w:hAnsi="Arial" w:cs="Arial"/>
          <w:lang w:val="en-AU"/>
        </w:rPr>
        <w:t xml:space="preserve">for the amount mentioned in the </w:t>
      </w:r>
      <w:r>
        <w:rPr>
          <w:rFonts w:ascii="Arial" w:hAnsi="Arial" w:cs="Arial"/>
          <w:lang w:val="en-AU"/>
        </w:rPr>
        <w:t xml:space="preserve">table above </w:t>
      </w:r>
      <w:r w:rsidR="00A81397">
        <w:rPr>
          <w:rFonts w:ascii="Arial" w:hAnsi="Arial" w:cs="Arial"/>
          <w:lang w:val="en-AU"/>
        </w:rPr>
        <w:t xml:space="preserve">in the form </w:t>
      </w:r>
      <w:r>
        <w:rPr>
          <w:rFonts w:ascii="Arial" w:hAnsi="Arial" w:cs="Arial"/>
          <w:lang w:val="en-AU"/>
        </w:rPr>
        <w:t xml:space="preserve">of Bank Guarantee/FDR/TDR/Demand Draft in favour of Strategic Alliance Management Services Pvt. Limited, New Delhi. Bidders have option to submit Bid Security online through </w:t>
      </w:r>
      <w:r w:rsidR="00A81397">
        <w:rPr>
          <w:rFonts w:ascii="Arial" w:hAnsi="Arial" w:cs="Arial"/>
          <w:lang w:val="en-AU"/>
        </w:rPr>
        <w:t>NEFT/RTGS</w:t>
      </w:r>
      <w:r>
        <w:rPr>
          <w:rFonts w:ascii="Arial" w:hAnsi="Arial" w:cs="Arial"/>
          <w:lang w:val="en-AU"/>
        </w:rPr>
        <w:t>/SWIFT</w:t>
      </w:r>
      <w:r w:rsidR="00A81397">
        <w:rPr>
          <w:rFonts w:ascii="Arial" w:hAnsi="Arial" w:cs="Arial"/>
          <w:lang w:val="en-AU"/>
        </w:rPr>
        <w:t xml:space="preserve"> </w:t>
      </w:r>
      <w:r>
        <w:rPr>
          <w:rFonts w:ascii="Arial" w:hAnsi="Arial" w:cs="Arial"/>
          <w:lang w:val="en-AU"/>
        </w:rPr>
        <w:t>transfer to</w:t>
      </w:r>
      <w:r w:rsidR="00A81397">
        <w:rPr>
          <w:rFonts w:ascii="Arial" w:hAnsi="Arial" w:cs="Arial"/>
          <w:lang w:val="en-AU"/>
        </w:rPr>
        <w:t xml:space="preserve"> the account details given in </w:t>
      </w:r>
      <w:r>
        <w:rPr>
          <w:rFonts w:ascii="Arial" w:hAnsi="Arial" w:cs="Arial"/>
          <w:lang w:val="en-AU"/>
        </w:rPr>
        <w:t>the Bid Document. In both the cases, the details of UTR/BG/FDR/TDR/DD number</w:t>
      </w:r>
      <w:r w:rsidR="00A81397">
        <w:rPr>
          <w:rFonts w:ascii="Arial" w:hAnsi="Arial" w:cs="Arial"/>
          <w:lang w:val="en-AU"/>
        </w:rPr>
        <w:t xml:space="preserve"> will have to be mentioned in the Commercial Terms</w:t>
      </w:r>
      <w:r>
        <w:rPr>
          <w:rFonts w:ascii="Arial" w:hAnsi="Arial" w:cs="Arial"/>
          <w:lang w:val="en-AU"/>
        </w:rPr>
        <w:t>,</w:t>
      </w:r>
      <w:r w:rsidR="00A81397">
        <w:rPr>
          <w:rFonts w:ascii="Arial" w:hAnsi="Arial" w:cs="Arial"/>
          <w:lang w:val="en-AU"/>
        </w:rPr>
        <w:t xml:space="preserve"> to be submitted with the Bid</w:t>
      </w:r>
      <w:r>
        <w:rPr>
          <w:rFonts w:ascii="Arial" w:hAnsi="Arial" w:cs="Arial"/>
          <w:lang w:val="en-AU"/>
        </w:rPr>
        <w:t>,</w:t>
      </w:r>
      <w:r w:rsidR="00A81397">
        <w:rPr>
          <w:rFonts w:ascii="Arial" w:hAnsi="Arial" w:cs="Arial"/>
          <w:lang w:val="en-AU"/>
        </w:rPr>
        <w:t xml:space="preserve"> before the </w:t>
      </w:r>
      <w:r>
        <w:rPr>
          <w:rFonts w:ascii="Arial" w:hAnsi="Arial" w:cs="Arial"/>
          <w:lang w:val="en-AU"/>
        </w:rPr>
        <w:t>due</w:t>
      </w:r>
      <w:r w:rsidR="00A81397">
        <w:rPr>
          <w:rFonts w:ascii="Arial" w:hAnsi="Arial" w:cs="Arial"/>
          <w:lang w:val="en-AU"/>
        </w:rPr>
        <w:t xml:space="preserve"> date</w:t>
      </w:r>
      <w:r w:rsidR="003B50F6">
        <w:rPr>
          <w:rFonts w:ascii="Arial" w:hAnsi="Arial" w:cs="Arial"/>
          <w:lang w:val="en-AU"/>
        </w:rPr>
        <w:t xml:space="preserve"> and time</w:t>
      </w:r>
      <w:r w:rsidR="00A81397">
        <w:rPr>
          <w:rFonts w:ascii="Arial" w:hAnsi="Arial" w:cs="Arial"/>
          <w:lang w:val="en-AU"/>
        </w:rPr>
        <w:t xml:space="preserve"> </w:t>
      </w:r>
      <w:r>
        <w:rPr>
          <w:rFonts w:ascii="Arial" w:hAnsi="Arial" w:cs="Arial"/>
          <w:lang w:val="en-AU"/>
        </w:rPr>
        <w:t>for</w:t>
      </w:r>
      <w:r w:rsidR="00A81397">
        <w:rPr>
          <w:rFonts w:ascii="Arial" w:hAnsi="Arial" w:cs="Arial"/>
          <w:lang w:val="en-AU"/>
        </w:rPr>
        <w:t xml:space="preserve"> submission of bids. In case Bid security is not received due to any reason whatsoever within the said timeline, </w:t>
      </w:r>
      <w:r w:rsidR="00E81D21">
        <w:rPr>
          <w:rFonts w:ascii="Arial" w:hAnsi="Arial" w:cs="Arial"/>
          <w:lang w:val="en-AU"/>
        </w:rPr>
        <w:t>Purchaser</w:t>
      </w:r>
      <w:r w:rsidR="00A81397">
        <w:rPr>
          <w:rFonts w:ascii="Arial" w:hAnsi="Arial" w:cs="Arial"/>
          <w:lang w:val="en-AU"/>
        </w:rPr>
        <w:t xml:space="preserve"> may decide to summarily reject the bid.</w:t>
      </w:r>
      <w:r w:rsidR="003B50F6">
        <w:rPr>
          <w:rFonts w:ascii="Arial" w:hAnsi="Arial" w:cs="Arial"/>
          <w:lang w:val="en-AU"/>
        </w:rPr>
        <w:t xml:space="preserve"> The bidders who are registered with NSIC for the items to be procured under this NIT are exempted from submission of bid security.</w:t>
      </w:r>
    </w:p>
    <w:p w14:paraId="661FF620" w14:textId="3A247F18" w:rsidR="00C9144F" w:rsidRPr="00C9144F" w:rsidRDefault="00C9144F" w:rsidP="00C9144F">
      <w:pPr>
        <w:numPr>
          <w:ilvl w:val="0"/>
          <w:numId w:val="1"/>
        </w:numPr>
        <w:spacing w:before="100" w:after="0" w:line="240" w:lineRule="auto"/>
        <w:ind w:left="540" w:hanging="450"/>
        <w:contextualSpacing/>
        <w:jc w:val="both"/>
        <w:rPr>
          <w:rFonts w:ascii="Arial" w:hAnsi="Arial" w:cs="Arial"/>
          <w:b/>
          <w:lang w:val="en-AU"/>
        </w:rPr>
      </w:pPr>
      <w:r w:rsidRPr="00C9144F">
        <w:rPr>
          <w:rFonts w:ascii="Arial" w:hAnsi="Arial" w:cs="Arial"/>
          <w:iCs/>
          <w:lang w:val="en-AU"/>
        </w:rPr>
        <w:t>Bidding will be conducted through the ‘</w:t>
      </w:r>
      <w:r w:rsidR="004D0CEC" w:rsidRPr="00C9144F">
        <w:rPr>
          <w:rFonts w:ascii="Arial" w:hAnsi="Arial" w:cs="Arial"/>
          <w:iCs/>
          <w:lang w:val="en-AU"/>
        </w:rPr>
        <w:t>Advertised</w:t>
      </w:r>
      <w:r w:rsidRPr="00C9144F">
        <w:rPr>
          <w:rFonts w:ascii="Arial" w:hAnsi="Arial" w:cs="Arial"/>
          <w:iCs/>
          <w:lang w:val="en-AU"/>
        </w:rPr>
        <w:t xml:space="preserve"> Tender Enquiry’ method</w:t>
      </w:r>
      <w:r w:rsidR="00E81D21">
        <w:rPr>
          <w:rFonts w:ascii="Arial" w:hAnsi="Arial" w:cs="Arial"/>
          <w:iCs/>
          <w:lang w:val="en-AU"/>
        </w:rPr>
        <w:t xml:space="preserve"> </w:t>
      </w:r>
      <w:r w:rsidR="00210F1E">
        <w:rPr>
          <w:rFonts w:ascii="Arial" w:hAnsi="Arial" w:cs="Arial"/>
          <w:iCs/>
          <w:lang w:val="en-AU"/>
        </w:rPr>
        <w:t xml:space="preserve">as per </w:t>
      </w:r>
      <w:r w:rsidRPr="00C9144F">
        <w:rPr>
          <w:rFonts w:ascii="Arial" w:hAnsi="Arial" w:cs="Arial"/>
          <w:iCs/>
          <w:lang w:val="en-AU"/>
        </w:rPr>
        <w:t>procedures</w:t>
      </w:r>
      <w:r w:rsidRPr="00C9144F">
        <w:rPr>
          <w:rFonts w:ascii="Arial" w:hAnsi="Arial" w:cs="Arial"/>
          <w:lang w:val="en-AU"/>
        </w:rPr>
        <w:t xml:space="preserve"> as </w:t>
      </w:r>
      <w:r w:rsidRPr="00C9144F">
        <w:rPr>
          <w:rFonts w:ascii="Arial" w:hAnsi="Arial" w:cs="Arial"/>
          <w:lang w:val="en-IN"/>
        </w:rPr>
        <w:t>set out in the ‘General Financial Rule – 2005’ and ‘Manual of Policies and Procedure for Purchase of Goods’ issued by Department of Expenditure, Ministry of Finance, Govt. of India</w:t>
      </w:r>
      <w:r w:rsidR="006E0738">
        <w:rPr>
          <w:rFonts w:ascii="Arial" w:hAnsi="Arial" w:cs="Arial"/>
          <w:lang w:val="en-IN"/>
        </w:rPr>
        <w:t xml:space="preserve"> </w:t>
      </w:r>
      <w:r w:rsidR="00E81D21">
        <w:rPr>
          <w:rFonts w:ascii="Arial" w:hAnsi="Arial" w:cs="Arial"/>
          <w:iCs/>
          <w:lang w:val="en-AU"/>
        </w:rPr>
        <w:t xml:space="preserve">and </w:t>
      </w:r>
      <w:r w:rsidR="00E81D21">
        <w:rPr>
          <w:rFonts w:ascii="Arial" w:hAnsi="Arial" w:cs="Arial"/>
          <w:lang w:val="en-IN"/>
        </w:rPr>
        <w:t>as per</w:t>
      </w:r>
      <w:r w:rsidR="006E0738">
        <w:rPr>
          <w:rFonts w:ascii="Arial" w:hAnsi="Arial" w:cs="Arial"/>
          <w:lang w:val="en-IN"/>
        </w:rPr>
        <w:t xml:space="preserve"> terms and conditions </w:t>
      </w:r>
      <w:r w:rsidR="00E81D21">
        <w:rPr>
          <w:rFonts w:ascii="Arial" w:hAnsi="Arial" w:cs="Arial"/>
          <w:lang w:val="en-IN"/>
        </w:rPr>
        <w:t>mentioned</w:t>
      </w:r>
      <w:r w:rsidR="006E0738">
        <w:rPr>
          <w:rFonts w:ascii="Arial" w:hAnsi="Arial" w:cs="Arial"/>
          <w:lang w:val="en-IN"/>
        </w:rPr>
        <w:t xml:space="preserve"> on </w:t>
      </w:r>
      <w:r w:rsidR="003B50F6">
        <w:rPr>
          <w:rFonts w:ascii="Arial" w:hAnsi="Arial" w:cs="Arial"/>
          <w:lang w:val="en-AU"/>
        </w:rPr>
        <w:t>e-Bidding</w:t>
      </w:r>
      <w:r w:rsidR="006E0738">
        <w:rPr>
          <w:rFonts w:ascii="Arial" w:hAnsi="Arial" w:cs="Arial"/>
          <w:lang w:val="en-IN"/>
        </w:rPr>
        <w:t xml:space="preserve"> portal.</w:t>
      </w:r>
    </w:p>
    <w:p w14:paraId="73322255" w14:textId="1E471119" w:rsidR="00C9144F" w:rsidRPr="00E81D21" w:rsidRDefault="00C9144F" w:rsidP="00E81D21">
      <w:pPr>
        <w:numPr>
          <w:ilvl w:val="0"/>
          <w:numId w:val="1"/>
        </w:numPr>
        <w:spacing w:before="100" w:after="0" w:line="240" w:lineRule="auto"/>
        <w:ind w:left="540" w:hanging="450"/>
        <w:contextualSpacing/>
        <w:jc w:val="both"/>
        <w:rPr>
          <w:rFonts w:ascii="Arial" w:hAnsi="Arial" w:cs="Arial"/>
          <w:b/>
          <w:lang w:val="en-AU"/>
        </w:rPr>
      </w:pPr>
      <w:r w:rsidRPr="00C9144F">
        <w:rPr>
          <w:rFonts w:ascii="Arial" w:hAnsi="Arial" w:cs="Arial"/>
          <w:lang w:val="en-AU"/>
        </w:rPr>
        <w:t xml:space="preserve">Interested Bidders may </w:t>
      </w:r>
      <w:r w:rsidR="00E81D21">
        <w:rPr>
          <w:rFonts w:ascii="Arial" w:hAnsi="Arial" w:cs="Arial"/>
          <w:lang w:val="en-AU"/>
        </w:rPr>
        <w:t>download the Bid D</w:t>
      </w:r>
      <w:r w:rsidR="006E0738">
        <w:rPr>
          <w:rFonts w:ascii="Arial" w:hAnsi="Arial" w:cs="Arial"/>
          <w:lang w:val="en-AU"/>
        </w:rPr>
        <w:t xml:space="preserve">ocument from </w:t>
      </w:r>
      <w:r w:rsidR="00E81D21">
        <w:rPr>
          <w:rFonts w:ascii="Arial" w:hAnsi="Arial" w:cs="Arial"/>
          <w:lang w:val="en-AU"/>
        </w:rPr>
        <w:t>e-Bidding</w:t>
      </w:r>
      <w:r w:rsidR="006E0738">
        <w:rPr>
          <w:rFonts w:ascii="Arial" w:hAnsi="Arial" w:cs="Arial"/>
          <w:lang w:val="en-AU"/>
        </w:rPr>
        <w:t xml:space="preserve"> Portal at the details given above</w:t>
      </w:r>
      <w:r w:rsidRPr="00C9144F">
        <w:rPr>
          <w:rFonts w:ascii="Arial" w:hAnsi="Arial" w:cs="Arial"/>
          <w:lang w:val="en-AU"/>
        </w:rPr>
        <w:t>.</w:t>
      </w:r>
      <w:r w:rsidR="00E81D21">
        <w:rPr>
          <w:rFonts w:ascii="Arial" w:hAnsi="Arial" w:cs="Arial"/>
          <w:lang w:val="en-AU"/>
        </w:rPr>
        <w:t xml:space="preserve"> Bidders </w:t>
      </w:r>
      <w:r w:rsidR="003B50F6">
        <w:rPr>
          <w:rFonts w:ascii="Arial" w:hAnsi="Arial" w:cs="Arial"/>
          <w:lang w:val="en-AU"/>
        </w:rPr>
        <w:t>can</w:t>
      </w:r>
      <w:r w:rsidR="00E81D21">
        <w:rPr>
          <w:rFonts w:ascii="Arial" w:hAnsi="Arial" w:cs="Arial"/>
          <w:lang w:val="en-AU"/>
        </w:rPr>
        <w:t xml:space="preserve"> also download the Bid Document from </w:t>
      </w:r>
      <w:r w:rsidR="00A566AF">
        <w:rPr>
          <w:rFonts w:ascii="Arial" w:hAnsi="Arial" w:cs="Arial"/>
          <w:lang w:val="en-AU"/>
        </w:rPr>
        <w:t xml:space="preserve">SAMS website </w:t>
      </w:r>
      <w:hyperlink r:id="rId17" w:history="1">
        <w:r w:rsidR="00E81D21" w:rsidRPr="00491E38">
          <w:rPr>
            <w:rStyle w:val="Hyperlink"/>
            <w:rFonts w:ascii="Arial" w:hAnsi="Arial" w:cs="Arial"/>
            <w:lang w:val="en-AU"/>
          </w:rPr>
          <w:t>www.samsconsult.com</w:t>
        </w:r>
      </w:hyperlink>
      <w:r w:rsidR="00E81D21">
        <w:rPr>
          <w:rFonts w:ascii="Arial" w:hAnsi="Arial" w:cs="Arial"/>
          <w:lang w:val="en-AU"/>
        </w:rPr>
        <w:t xml:space="preserve">. </w:t>
      </w:r>
      <w:r w:rsidR="003B50F6">
        <w:rPr>
          <w:rFonts w:ascii="Arial" w:hAnsi="Arial" w:cs="Arial"/>
          <w:lang w:val="en-AU"/>
        </w:rPr>
        <w:t xml:space="preserve"> </w:t>
      </w:r>
      <w:r w:rsidR="00E81D21" w:rsidRPr="00C9144F">
        <w:rPr>
          <w:rFonts w:ascii="Arial" w:hAnsi="Arial" w:cs="Arial"/>
          <w:lang w:val="en-AU"/>
        </w:rPr>
        <w:t xml:space="preserve">  </w:t>
      </w:r>
    </w:p>
    <w:p w14:paraId="64A3014C" w14:textId="3287CEC7" w:rsidR="006E0738" w:rsidRPr="00794187" w:rsidRDefault="00794187" w:rsidP="00794187">
      <w:pPr>
        <w:numPr>
          <w:ilvl w:val="0"/>
          <w:numId w:val="1"/>
        </w:numPr>
        <w:spacing w:before="100" w:after="0" w:line="240" w:lineRule="auto"/>
        <w:ind w:left="540" w:hanging="450"/>
        <w:contextualSpacing/>
        <w:jc w:val="both"/>
        <w:rPr>
          <w:rFonts w:ascii="Arial" w:hAnsi="Arial" w:cs="Arial"/>
          <w:b/>
          <w:lang w:val="en-AU"/>
        </w:rPr>
      </w:pPr>
      <w:r>
        <w:rPr>
          <w:rFonts w:ascii="Arial" w:hAnsi="Arial" w:cs="Arial"/>
          <w:lang w:val="en-AU"/>
        </w:rPr>
        <w:t xml:space="preserve">Bidders intending to submit their bids, should </w:t>
      </w:r>
      <w:r w:rsidRPr="00794187">
        <w:rPr>
          <w:rFonts w:ascii="Arial" w:hAnsi="Arial" w:cs="Arial"/>
          <w:lang w:val="en-AU"/>
        </w:rPr>
        <w:t>deposit a non-refundable Transaction fee (for an amount specified on the e-bidding portal)</w:t>
      </w:r>
      <w:r w:rsidRPr="00794187">
        <w:rPr>
          <w:rFonts w:ascii="Arial" w:hAnsi="Arial" w:cs="Arial"/>
          <w:b/>
          <w:lang w:val="en-AU"/>
        </w:rPr>
        <w:t xml:space="preserve"> </w:t>
      </w:r>
      <w:r w:rsidRPr="00794187">
        <w:rPr>
          <w:rFonts w:ascii="Arial" w:hAnsi="Arial" w:cs="Arial"/>
          <w:lang w:val="en-AU"/>
        </w:rPr>
        <w:t>before the due date and time for submission of bids through the transaction fee link in the bidder’s login. The bidders who have deposited the transaction fee as above will only be able to submit the bids online.</w:t>
      </w:r>
    </w:p>
    <w:p w14:paraId="7C75B5C5" w14:textId="05F6C571" w:rsidR="00C9144F" w:rsidRPr="00C9144F" w:rsidRDefault="006E0738" w:rsidP="00C9144F">
      <w:pPr>
        <w:numPr>
          <w:ilvl w:val="0"/>
          <w:numId w:val="1"/>
        </w:numPr>
        <w:spacing w:before="100" w:after="0" w:line="240" w:lineRule="auto"/>
        <w:ind w:left="540" w:hanging="450"/>
        <w:contextualSpacing/>
        <w:jc w:val="both"/>
        <w:rPr>
          <w:rFonts w:ascii="Arial" w:hAnsi="Arial" w:cs="Arial"/>
          <w:b/>
          <w:lang w:val="en-AU"/>
        </w:rPr>
      </w:pPr>
      <w:r>
        <w:rPr>
          <w:rFonts w:ascii="Arial" w:hAnsi="Arial" w:cs="Arial"/>
          <w:lang w:val="en-AU"/>
        </w:rPr>
        <w:t xml:space="preserve">All </w:t>
      </w:r>
      <w:r w:rsidR="00A566AF">
        <w:rPr>
          <w:rFonts w:ascii="Arial" w:hAnsi="Arial" w:cs="Arial"/>
          <w:lang w:val="en-AU"/>
        </w:rPr>
        <w:t>corrigendum</w:t>
      </w:r>
      <w:r>
        <w:rPr>
          <w:rFonts w:ascii="Arial" w:hAnsi="Arial" w:cs="Arial"/>
          <w:lang w:val="en-AU"/>
        </w:rPr>
        <w:t>/</w:t>
      </w:r>
      <w:r w:rsidR="00A566AF">
        <w:rPr>
          <w:rFonts w:ascii="Arial" w:hAnsi="Arial" w:cs="Arial"/>
          <w:lang w:val="en-AU"/>
        </w:rPr>
        <w:t>addendum</w:t>
      </w:r>
      <w:r w:rsidRPr="00C9144F">
        <w:rPr>
          <w:rFonts w:ascii="Arial" w:hAnsi="Arial" w:cs="Arial"/>
          <w:lang w:val="en-AU"/>
        </w:rPr>
        <w:t xml:space="preserve"> </w:t>
      </w:r>
      <w:r w:rsidR="00A566AF">
        <w:rPr>
          <w:rFonts w:ascii="Arial" w:hAnsi="Arial" w:cs="Arial"/>
          <w:lang w:val="en-AU"/>
        </w:rPr>
        <w:t>will be uploaded on e-Bidding P</w:t>
      </w:r>
      <w:r>
        <w:rPr>
          <w:rFonts w:ascii="Arial" w:hAnsi="Arial" w:cs="Arial"/>
          <w:lang w:val="en-AU"/>
        </w:rPr>
        <w:t xml:space="preserve">ortal </w:t>
      </w:r>
      <w:r w:rsidR="00A566AF">
        <w:rPr>
          <w:rFonts w:ascii="Arial" w:hAnsi="Arial" w:cs="Arial"/>
          <w:lang w:val="en-AU"/>
        </w:rPr>
        <w:t>and SAMS website</w:t>
      </w:r>
      <w:r>
        <w:rPr>
          <w:rFonts w:ascii="Arial" w:hAnsi="Arial" w:cs="Arial"/>
          <w:lang w:val="en-AU"/>
        </w:rPr>
        <w:t>. Bidders who are interested in participating in the</w:t>
      </w:r>
      <w:r w:rsidR="00A566AF">
        <w:rPr>
          <w:rFonts w:ascii="Arial" w:hAnsi="Arial" w:cs="Arial"/>
          <w:lang w:val="en-AU"/>
        </w:rPr>
        <w:t xml:space="preserve"> tender may refer to e-Bidding P</w:t>
      </w:r>
      <w:r>
        <w:rPr>
          <w:rFonts w:ascii="Arial" w:hAnsi="Arial" w:cs="Arial"/>
          <w:lang w:val="en-AU"/>
        </w:rPr>
        <w:t xml:space="preserve">ortal from time to time and </w:t>
      </w:r>
      <w:r w:rsidR="00C9144F" w:rsidRPr="00C9144F">
        <w:rPr>
          <w:rFonts w:ascii="Arial" w:hAnsi="Arial" w:cs="Arial"/>
          <w:lang w:val="en-AU"/>
        </w:rPr>
        <w:t xml:space="preserve">shall be solely responsible for checking above websites for any </w:t>
      </w:r>
      <w:r w:rsidR="00A566AF">
        <w:rPr>
          <w:rFonts w:ascii="Arial" w:hAnsi="Arial" w:cs="Arial"/>
          <w:lang w:val="en-AU"/>
        </w:rPr>
        <w:lastRenderedPageBreak/>
        <w:t>corrigendum/addendum</w:t>
      </w:r>
      <w:r w:rsidR="00A566AF" w:rsidRPr="00C9144F">
        <w:rPr>
          <w:rFonts w:ascii="Arial" w:hAnsi="Arial" w:cs="Arial"/>
          <w:lang w:val="en-AU"/>
        </w:rPr>
        <w:t xml:space="preserve"> </w:t>
      </w:r>
      <w:r w:rsidR="00C9144F" w:rsidRPr="00C9144F">
        <w:rPr>
          <w:rFonts w:ascii="Arial" w:hAnsi="Arial" w:cs="Arial"/>
          <w:lang w:val="en-AU"/>
        </w:rPr>
        <w:t>issued subsequent to publication of this NIT and take the same into consideration while prep</w:t>
      </w:r>
      <w:r w:rsidR="00900D5B">
        <w:rPr>
          <w:rFonts w:ascii="Arial" w:hAnsi="Arial" w:cs="Arial"/>
          <w:lang w:val="en-AU"/>
        </w:rPr>
        <w:t>aring and submitting their bids</w:t>
      </w:r>
      <w:r>
        <w:rPr>
          <w:rFonts w:ascii="Arial" w:hAnsi="Arial" w:cs="Arial"/>
          <w:lang w:val="en-AU"/>
        </w:rPr>
        <w:t xml:space="preserve">. </w:t>
      </w:r>
    </w:p>
    <w:p w14:paraId="70058C50" w14:textId="0046DE95" w:rsidR="006E0738" w:rsidRPr="00A00BD2" w:rsidRDefault="00C9144F" w:rsidP="00A00BD2">
      <w:pPr>
        <w:numPr>
          <w:ilvl w:val="0"/>
          <w:numId w:val="1"/>
        </w:numPr>
        <w:spacing w:before="100" w:after="0" w:line="240" w:lineRule="auto"/>
        <w:ind w:left="540" w:hanging="450"/>
        <w:contextualSpacing/>
        <w:jc w:val="both"/>
        <w:rPr>
          <w:rFonts w:ascii="Arial" w:hAnsi="Arial" w:cs="Arial"/>
          <w:b/>
          <w:lang w:val="en-AU"/>
        </w:rPr>
      </w:pPr>
      <w:r w:rsidRPr="00C9144F">
        <w:rPr>
          <w:rFonts w:ascii="Arial" w:hAnsi="Arial" w:cs="Arial"/>
          <w:lang w:val="en-AU"/>
        </w:rPr>
        <w:t>The bidders or their official representatives are invited to attend a pre-bid meeting which wil</w:t>
      </w:r>
      <w:r w:rsidR="00C53C36">
        <w:rPr>
          <w:rFonts w:ascii="Arial" w:hAnsi="Arial" w:cs="Arial"/>
          <w:lang w:val="en-AU"/>
        </w:rPr>
        <w:t xml:space="preserve">l take place at </w:t>
      </w:r>
      <w:r w:rsidR="00C53C36" w:rsidRPr="00CE6D2E">
        <w:rPr>
          <w:rFonts w:ascii="Arial" w:hAnsi="Arial" w:cs="Arial"/>
          <w:b/>
          <w:lang w:val="en-AU"/>
        </w:rPr>
        <w:t>1100 hours on 27</w:t>
      </w:r>
      <w:r w:rsidRPr="00CE6D2E">
        <w:rPr>
          <w:rFonts w:ascii="Arial" w:hAnsi="Arial" w:cs="Arial"/>
          <w:b/>
          <w:lang w:val="en-AU"/>
        </w:rPr>
        <w:t>/03/2017</w:t>
      </w:r>
      <w:r w:rsidRPr="00C9144F">
        <w:rPr>
          <w:rFonts w:ascii="Arial" w:hAnsi="Arial" w:cs="Arial"/>
          <w:lang w:val="en-AU"/>
        </w:rPr>
        <w:t xml:space="preserve"> at the address mentioned above. Please note that non-attendance at the pre-bid meeting will not be the cause of disqualification of the bidders. In case the bidder deputes an agent to attend the pre-bid meeting, the Employer will be informed in writing by the bidder. In addition, the bidder will ensure that such agent does not work simultaneously for several competing bidders. </w:t>
      </w:r>
      <w:r w:rsidR="001D5FDC">
        <w:rPr>
          <w:rFonts w:ascii="Arial" w:hAnsi="Arial" w:cs="Arial"/>
          <w:lang w:val="en-AU"/>
        </w:rPr>
        <w:t xml:space="preserve">Bidders can also participate in </w:t>
      </w:r>
      <w:r w:rsidR="00900D5B" w:rsidRPr="00A00BD2">
        <w:rPr>
          <w:rFonts w:ascii="Arial" w:hAnsi="Arial" w:cs="Arial"/>
          <w:lang w:val="en-AU"/>
        </w:rPr>
        <w:t xml:space="preserve">online </w:t>
      </w:r>
      <w:r w:rsidR="006E0738" w:rsidRPr="00A00BD2">
        <w:rPr>
          <w:rFonts w:ascii="Arial" w:hAnsi="Arial" w:cs="Arial"/>
          <w:lang w:val="en-AU"/>
        </w:rPr>
        <w:t>Pre-bid meeting b</w:t>
      </w:r>
      <w:r w:rsidR="00A00BD2">
        <w:rPr>
          <w:rFonts w:ascii="Arial" w:hAnsi="Arial" w:cs="Arial"/>
          <w:lang w:val="en-AU"/>
        </w:rPr>
        <w:t>y going to the e-Bidding P</w:t>
      </w:r>
      <w:r w:rsidR="006E0738" w:rsidRPr="00A00BD2">
        <w:rPr>
          <w:rFonts w:ascii="Arial" w:hAnsi="Arial" w:cs="Arial"/>
          <w:lang w:val="en-AU"/>
        </w:rPr>
        <w:t xml:space="preserve">ortal </w:t>
      </w:r>
      <w:r w:rsidR="006D64C5" w:rsidRPr="00A00BD2">
        <w:rPr>
          <w:rFonts w:ascii="Arial" w:hAnsi="Arial" w:cs="Arial"/>
          <w:lang w:val="en-AU"/>
        </w:rPr>
        <w:t>and clicking on the Pre</w:t>
      </w:r>
      <w:r w:rsidR="00900D5B" w:rsidRPr="00A00BD2">
        <w:rPr>
          <w:rFonts w:ascii="Arial" w:hAnsi="Arial" w:cs="Arial"/>
          <w:lang w:val="en-AU"/>
        </w:rPr>
        <w:t>-</w:t>
      </w:r>
      <w:r w:rsidR="00A00BD2">
        <w:rPr>
          <w:rFonts w:ascii="Arial" w:hAnsi="Arial" w:cs="Arial"/>
          <w:lang w:val="en-AU"/>
        </w:rPr>
        <w:t>bid meeting link</w:t>
      </w:r>
      <w:r w:rsidR="006D64C5" w:rsidRPr="00A00BD2">
        <w:rPr>
          <w:rFonts w:ascii="Arial" w:hAnsi="Arial" w:cs="Arial"/>
          <w:lang w:val="en-AU"/>
        </w:rPr>
        <w:t>.</w:t>
      </w:r>
    </w:p>
    <w:p w14:paraId="1FE4CD34" w14:textId="6524F53E" w:rsidR="00C9144F" w:rsidRPr="00C9144F" w:rsidRDefault="00A00BD2" w:rsidP="00C9144F">
      <w:pPr>
        <w:numPr>
          <w:ilvl w:val="0"/>
          <w:numId w:val="1"/>
        </w:numPr>
        <w:spacing w:before="100" w:after="0" w:line="240" w:lineRule="auto"/>
        <w:ind w:left="540" w:hanging="450"/>
        <w:contextualSpacing/>
        <w:jc w:val="both"/>
        <w:rPr>
          <w:rFonts w:ascii="Arial" w:hAnsi="Arial" w:cs="Arial"/>
          <w:b/>
          <w:lang w:val="en-AU"/>
        </w:rPr>
      </w:pPr>
      <w:r>
        <w:rPr>
          <w:rFonts w:ascii="Arial" w:hAnsi="Arial" w:cs="Arial"/>
          <w:lang w:val="en-AU"/>
        </w:rPr>
        <w:t xml:space="preserve">Bidders who are not able to attend pre-bid meeting can </w:t>
      </w:r>
      <w:r w:rsidR="00C9144F" w:rsidRPr="00C9144F">
        <w:rPr>
          <w:rFonts w:ascii="Arial" w:hAnsi="Arial" w:cs="Arial"/>
          <w:lang w:val="en-AU"/>
        </w:rPr>
        <w:t xml:space="preserve">send their written requests for clarification, if any </w:t>
      </w:r>
      <w:r>
        <w:rPr>
          <w:rFonts w:ascii="Arial" w:hAnsi="Arial" w:cs="Arial"/>
          <w:lang w:val="en-AU" w:eastAsia="en-GB" w:bidi="hi-IN"/>
        </w:rPr>
        <w:t>up to 1800 hours on 27</w:t>
      </w:r>
      <w:r w:rsidR="00C9144F" w:rsidRPr="00C9144F">
        <w:rPr>
          <w:rFonts w:ascii="Arial" w:hAnsi="Arial" w:cs="Arial"/>
          <w:lang w:val="en-AU" w:eastAsia="en-GB" w:bidi="hi-IN"/>
        </w:rPr>
        <w:t>/03/2017</w:t>
      </w:r>
      <w:r>
        <w:rPr>
          <w:rFonts w:ascii="Arial" w:hAnsi="Arial" w:cs="Arial"/>
          <w:lang w:val="en-AU"/>
        </w:rPr>
        <w:t xml:space="preserve"> at email </w:t>
      </w:r>
      <w:hyperlink r:id="rId18" w:history="1">
        <w:r w:rsidRPr="00491E38">
          <w:rPr>
            <w:rStyle w:val="Hyperlink"/>
            <w:rFonts w:ascii="Arial" w:hAnsi="Arial" w:cs="Arial"/>
            <w:lang w:val="en-AU"/>
          </w:rPr>
          <w:t>procurement@samsconsult.com</w:t>
        </w:r>
      </w:hyperlink>
      <w:r>
        <w:rPr>
          <w:rFonts w:ascii="Arial" w:hAnsi="Arial" w:cs="Arial"/>
          <w:lang w:val="en-AU"/>
        </w:rPr>
        <w:t xml:space="preserve"> </w:t>
      </w:r>
      <w:r w:rsidR="00C9144F" w:rsidRPr="00C9144F">
        <w:rPr>
          <w:rFonts w:ascii="Arial" w:hAnsi="Arial" w:cs="Arial"/>
          <w:lang w:val="en-AU"/>
        </w:rPr>
        <w:t xml:space="preserve"> </w:t>
      </w:r>
    </w:p>
    <w:p w14:paraId="27A10C59" w14:textId="70E0AD99" w:rsidR="00C9144F" w:rsidRPr="00C9144F" w:rsidRDefault="00C9144F" w:rsidP="00C9144F">
      <w:pPr>
        <w:numPr>
          <w:ilvl w:val="0"/>
          <w:numId w:val="1"/>
        </w:numPr>
        <w:spacing w:before="100" w:after="0" w:line="240" w:lineRule="auto"/>
        <w:ind w:left="540" w:hanging="450"/>
        <w:contextualSpacing/>
        <w:jc w:val="both"/>
        <w:rPr>
          <w:rFonts w:ascii="Arial" w:hAnsi="Arial" w:cs="Arial"/>
          <w:b/>
          <w:lang w:val="en-AU"/>
        </w:rPr>
      </w:pPr>
      <w:r w:rsidRPr="00C9144F">
        <w:rPr>
          <w:rFonts w:ascii="Arial" w:hAnsi="Arial" w:cs="Arial"/>
          <w:lang w:val="en-AU"/>
        </w:rPr>
        <w:t xml:space="preserve">Bids must be </w:t>
      </w:r>
      <w:r w:rsidR="00A00BD2">
        <w:rPr>
          <w:rFonts w:ascii="Arial" w:hAnsi="Arial" w:cs="Arial"/>
          <w:lang w:val="en-AU"/>
        </w:rPr>
        <w:t>submitted</w:t>
      </w:r>
      <w:r w:rsidR="00C53C36">
        <w:rPr>
          <w:rFonts w:ascii="Arial" w:hAnsi="Arial" w:cs="Arial"/>
          <w:lang w:val="en-AU"/>
        </w:rPr>
        <w:t xml:space="preserve"> </w:t>
      </w:r>
      <w:r w:rsidR="00A00BD2">
        <w:rPr>
          <w:rFonts w:ascii="Arial" w:hAnsi="Arial" w:cs="Arial"/>
          <w:lang w:val="en-AU"/>
        </w:rPr>
        <w:t>up to 1430 hours on 17</w:t>
      </w:r>
      <w:r w:rsidRPr="00C9144F">
        <w:rPr>
          <w:rFonts w:ascii="Arial" w:hAnsi="Arial" w:cs="Arial"/>
          <w:lang w:val="en-AU"/>
        </w:rPr>
        <w:t xml:space="preserve">/04/2017 </w:t>
      </w:r>
      <w:r w:rsidR="006D64C5">
        <w:rPr>
          <w:rFonts w:ascii="Arial" w:hAnsi="Arial" w:cs="Arial"/>
          <w:lang w:val="en-AU"/>
        </w:rPr>
        <w:t>on the e-Bidding Portal in the link Auc-Floor Manager</w:t>
      </w:r>
      <w:r w:rsidRPr="00C9144F">
        <w:rPr>
          <w:rFonts w:ascii="Arial" w:hAnsi="Arial" w:cs="Arial"/>
          <w:lang w:val="en-AU"/>
        </w:rPr>
        <w:t>. The technical bids will be opened on the same day at 1500 hrs</w:t>
      </w:r>
      <w:r w:rsidR="006D64C5">
        <w:rPr>
          <w:rFonts w:ascii="Arial" w:hAnsi="Arial" w:cs="Arial"/>
          <w:lang w:val="en-AU"/>
        </w:rPr>
        <w:t xml:space="preserve"> on the portal</w:t>
      </w:r>
      <w:r w:rsidR="00A00BD2">
        <w:rPr>
          <w:rFonts w:ascii="Arial" w:hAnsi="Arial" w:cs="Arial"/>
          <w:lang w:val="en-AU"/>
        </w:rPr>
        <w:t xml:space="preserve"> and a name of bidders who have submitted bids up scheduled date and time mentioned above</w:t>
      </w:r>
      <w:r w:rsidR="006D64C5">
        <w:rPr>
          <w:rFonts w:ascii="Arial" w:hAnsi="Arial" w:cs="Arial"/>
          <w:lang w:val="en-AU"/>
        </w:rPr>
        <w:t xml:space="preserve"> will be available to all bidders on the e-</w:t>
      </w:r>
      <w:r w:rsidR="00A00BD2">
        <w:rPr>
          <w:rFonts w:ascii="Arial" w:hAnsi="Arial" w:cs="Arial"/>
          <w:lang w:val="en-AU"/>
        </w:rPr>
        <w:t xml:space="preserve">Bidding </w:t>
      </w:r>
      <w:r w:rsidR="006D64C5">
        <w:rPr>
          <w:rFonts w:ascii="Arial" w:hAnsi="Arial" w:cs="Arial"/>
          <w:lang w:val="en-AU"/>
        </w:rPr>
        <w:t>Portal itself</w:t>
      </w:r>
      <w:r w:rsidRPr="00C9144F">
        <w:rPr>
          <w:rFonts w:ascii="Arial" w:hAnsi="Arial" w:cs="Arial"/>
          <w:lang w:val="en-AU"/>
        </w:rPr>
        <w:t xml:space="preserve">. </w:t>
      </w:r>
    </w:p>
    <w:p w14:paraId="011360E9" w14:textId="4C517EC6" w:rsidR="00F9010F" w:rsidRPr="00CE6D2E" w:rsidRDefault="00A81397" w:rsidP="00C9144F">
      <w:pPr>
        <w:numPr>
          <w:ilvl w:val="0"/>
          <w:numId w:val="1"/>
        </w:numPr>
        <w:spacing w:before="100" w:after="0" w:line="240" w:lineRule="auto"/>
        <w:ind w:left="540" w:hanging="450"/>
        <w:contextualSpacing/>
        <w:jc w:val="both"/>
        <w:rPr>
          <w:rFonts w:ascii="Arial" w:hAnsi="Arial" w:cs="Arial"/>
          <w:b/>
          <w:lang w:val="en-AU"/>
        </w:rPr>
      </w:pPr>
      <w:r>
        <w:rPr>
          <w:rFonts w:ascii="Arial" w:hAnsi="Arial" w:cs="Arial"/>
          <w:lang w:val="en-AU"/>
        </w:rPr>
        <w:t xml:space="preserve">All documents </w:t>
      </w:r>
      <w:r w:rsidR="00D21CD4">
        <w:rPr>
          <w:rFonts w:ascii="Arial" w:hAnsi="Arial" w:cs="Arial"/>
          <w:lang w:val="en-AU"/>
        </w:rPr>
        <w:t>required towards submission</w:t>
      </w:r>
      <w:r>
        <w:rPr>
          <w:rFonts w:ascii="Arial" w:hAnsi="Arial" w:cs="Arial"/>
          <w:lang w:val="en-AU"/>
        </w:rPr>
        <w:t xml:space="preserve"> </w:t>
      </w:r>
      <w:r w:rsidR="00D21CD4">
        <w:rPr>
          <w:rFonts w:ascii="Arial" w:hAnsi="Arial" w:cs="Arial"/>
          <w:lang w:val="en-AU"/>
        </w:rPr>
        <w:t xml:space="preserve">of bids </w:t>
      </w:r>
      <w:r>
        <w:rPr>
          <w:rFonts w:ascii="Arial" w:hAnsi="Arial" w:cs="Arial"/>
          <w:lang w:val="en-AU"/>
        </w:rPr>
        <w:t>have to be uploaded online.</w:t>
      </w:r>
      <w:r w:rsidR="00F9010F">
        <w:rPr>
          <w:rFonts w:ascii="Arial" w:hAnsi="Arial" w:cs="Arial"/>
          <w:lang w:val="en-AU"/>
        </w:rPr>
        <w:t xml:space="preserve"> Only </w:t>
      </w:r>
      <w:r w:rsidR="001D5FDC">
        <w:rPr>
          <w:rFonts w:ascii="Arial" w:hAnsi="Arial" w:cs="Arial"/>
          <w:lang w:val="en-AU"/>
        </w:rPr>
        <w:t xml:space="preserve">Original Bid Security, if submitted in form of </w:t>
      </w:r>
      <w:r w:rsidR="00D21CD4">
        <w:rPr>
          <w:rFonts w:ascii="Arial" w:hAnsi="Arial" w:cs="Arial"/>
          <w:lang w:val="en-AU"/>
        </w:rPr>
        <w:t>BG/TDR/FDR/DD</w:t>
      </w:r>
      <w:r w:rsidR="001D5FDC">
        <w:rPr>
          <w:rFonts w:ascii="Arial" w:hAnsi="Arial" w:cs="Arial"/>
          <w:lang w:val="en-AU"/>
        </w:rPr>
        <w:t xml:space="preserve"> </w:t>
      </w:r>
      <w:r w:rsidR="00F9010F">
        <w:rPr>
          <w:rFonts w:ascii="Arial" w:hAnsi="Arial" w:cs="Arial"/>
          <w:lang w:val="en-AU"/>
        </w:rPr>
        <w:t>will have to be deposited at the address given above</w:t>
      </w:r>
      <w:r w:rsidR="00D21CD4">
        <w:rPr>
          <w:rFonts w:ascii="Arial" w:hAnsi="Arial" w:cs="Arial"/>
          <w:lang w:val="en-AU"/>
        </w:rPr>
        <w:t xml:space="preserve"> up to</w:t>
      </w:r>
      <w:r w:rsidR="001D5FDC">
        <w:rPr>
          <w:rFonts w:ascii="Arial" w:hAnsi="Arial" w:cs="Arial"/>
          <w:sz w:val="24"/>
          <w:szCs w:val="24"/>
        </w:rPr>
        <w:t>1800 hours on 24</w:t>
      </w:r>
      <w:r w:rsidR="00D21CD4" w:rsidRPr="00D21CD4">
        <w:rPr>
          <w:rFonts w:ascii="Arial" w:hAnsi="Arial" w:cs="Arial"/>
          <w:sz w:val="24"/>
          <w:szCs w:val="24"/>
          <w:vertAlign w:val="superscript"/>
        </w:rPr>
        <w:t>th</w:t>
      </w:r>
      <w:r w:rsidR="00D21CD4">
        <w:rPr>
          <w:rFonts w:ascii="Arial" w:hAnsi="Arial" w:cs="Arial"/>
          <w:sz w:val="24"/>
          <w:szCs w:val="24"/>
        </w:rPr>
        <w:t xml:space="preserve"> </w:t>
      </w:r>
      <w:r w:rsidR="00D21CD4" w:rsidRPr="00C9144F">
        <w:rPr>
          <w:rFonts w:ascii="Arial" w:hAnsi="Arial" w:cs="Arial"/>
          <w:sz w:val="24"/>
          <w:szCs w:val="24"/>
        </w:rPr>
        <w:t>April, 2017</w:t>
      </w:r>
      <w:r w:rsidR="00F9010F">
        <w:rPr>
          <w:rFonts w:ascii="Arial" w:hAnsi="Arial" w:cs="Arial"/>
          <w:lang w:val="en-AU"/>
        </w:rPr>
        <w:t>.</w:t>
      </w:r>
    </w:p>
    <w:p w14:paraId="68637E9B" w14:textId="456BD52E" w:rsidR="00C9144F" w:rsidRPr="00C9144F" w:rsidRDefault="00F9010F" w:rsidP="00C9144F">
      <w:pPr>
        <w:numPr>
          <w:ilvl w:val="0"/>
          <w:numId w:val="1"/>
        </w:numPr>
        <w:spacing w:before="100" w:after="0" w:line="240" w:lineRule="auto"/>
        <w:ind w:left="540" w:hanging="450"/>
        <w:contextualSpacing/>
        <w:jc w:val="both"/>
        <w:rPr>
          <w:rFonts w:ascii="Arial" w:hAnsi="Arial" w:cs="Arial"/>
          <w:b/>
          <w:lang w:val="en-AU"/>
        </w:rPr>
      </w:pPr>
      <w:r>
        <w:rPr>
          <w:rFonts w:ascii="Arial" w:hAnsi="Arial" w:cs="Arial"/>
          <w:lang w:val="en-AU"/>
        </w:rPr>
        <w:t>The physical copies of documents will be requested from the successful bidders after opening of Price Bids. The Price comparative statement will be available in the login of successful bidder immediat</w:t>
      </w:r>
      <w:r w:rsidR="001D5FDC">
        <w:rPr>
          <w:rFonts w:ascii="Arial" w:hAnsi="Arial" w:cs="Arial"/>
          <w:lang w:val="en-AU"/>
        </w:rPr>
        <w:t>ely after opening of price bids</w:t>
      </w:r>
      <w:r>
        <w:rPr>
          <w:rFonts w:ascii="Arial" w:hAnsi="Arial" w:cs="Arial"/>
          <w:lang w:val="en-AU"/>
        </w:rPr>
        <w:t>.</w:t>
      </w:r>
    </w:p>
    <w:p w14:paraId="4BFCFD10" w14:textId="77777777" w:rsidR="00C9144F" w:rsidRPr="00C9144F" w:rsidRDefault="00C9144F" w:rsidP="00C9144F">
      <w:pPr>
        <w:spacing w:before="100" w:after="100" w:line="240" w:lineRule="auto"/>
        <w:rPr>
          <w:rFonts w:ascii="Arial" w:eastAsia="Calibri" w:hAnsi="Arial" w:cs="Arial"/>
          <w:b/>
          <w:lang w:val="en-IN" w:eastAsia="en-IN"/>
        </w:rPr>
      </w:pPr>
    </w:p>
    <w:p w14:paraId="43853936" w14:textId="77777777" w:rsidR="00C9144F" w:rsidRPr="00C9144F" w:rsidRDefault="00C9144F" w:rsidP="00C9144F">
      <w:pPr>
        <w:spacing w:after="0" w:line="240" w:lineRule="auto"/>
        <w:jc w:val="right"/>
        <w:rPr>
          <w:rFonts w:ascii="Arial" w:eastAsia="Calibri" w:hAnsi="Arial" w:cs="Arial"/>
          <w:b/>
          <w:lang w:val="en-IN" w:eastAsia="en-IN"/>
        </w:rPr>
      </w:pPr>
      <w:r w:rsidRPr="00C9144F">
        <w:rPr>
          <w:rFonts w:ascii="Arial" w:eastAsia="Calibri" w:hAnsi="Arial" w:cs="Arial"/>
          <w:b/>
          <w:lang w:val="en-IN" w:eastAsia="en-IN"/>
        </w:rPr>
        <w:t>Sanjay Rastogi</w:t>
      </w:r>
    </w:p>
    <w:p w14:paraId="68F0A3C2" w14:textId="77777777" w:rsidR="00C9144F" w:rsidRPr="00C9144F" w:rsidRDefault="00C9144F" w:rsidP="00C9144F">
      <w:pPr>
        <w:spacing w:after="0" w:line="240" w:lineRule="auto"/>
        <w:jc w:val="right"/>
        <w:rPr>
          <w:rFonts w:ascii="Arial" w:eastAsia="Calibri" w:hAnsi="Arial" w:cs="Arial"/>
          <w:b/>
          <w:bCs/>
        </w:rPr>
      </w:pPr>
      <w:r w:rsidRPr="00C9144F">
        <w:rPr>
          <w:rFonts w:ascii="Arial" w:eastAsia="Calibri" w:hAnsi="Arial" w:cs="Arial"/>
          <w:b/>
          <w:lang w:val="en-IN" w:eastAsia="en-IN"/>
        </w:rPr>
        <w:t>Director, SAMS</w:t>
      </w:r>
    </w:p>
    <w:p w14:paraId="72C72CD4" w14:textId="77777777" w:rsidR="00970600" w:rsidRPr="00C9144F" w:rsidRDefault="00970600" w:rsidP="00C9144F">
      <w:pPr>
        <w:spacing w:after="0" w:line="240" w:lineRule="auto"/>
        <w:rPr>
          <w:rFonts w:ascii="Arial" w:hAnsi="Arial" w:cs="Arial"/>
          <w:sz w:val="24"/>
          <w:szCs w:val="32"/>
        </w:rPr>
      </w:pPr>
    </w:p>
    <w:p w14:paraId="5E0FBBAC" w14:textId="77777777" w:rsidR="00C9144F" w:rsidRDefault="00C9144F" w:rsidP="00C9144F">
      <w:pPr>
        <w:spacing w:after="0" w:line="240" w:lineRule="auto"/>
        <w:rPr>
          <w:rFonts w:ascii="Arial" w:hAnsi="Arial" w:cs="Arial"/>
          <w:szCs w:val="32"/>
        </w:rPr>
      </w:pPr>
    </w:p>
    <w:p w14:paraId="1C9F9CAA" w14:textId="77777777" w:rsidR="00C9144F" w:rsidRPr="00C9144F" w:rsidRDefault="00C9144F" w:rsidP="00C9144F">
      <w:pPr>
        <w:spacing w:after="0" w:line="240" w:lineRule="auto"/>
        <w:rPr>
          <w:rFonts w:ascii="Arial" w:hAnsi="Arial" w:cs="Arial"/>
          <w:szCs w:val="24"/>
        </w:rPr>
      </w:pPr>
    </w:p>
    <w:p w14:paraId="3249DDCE"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56CEFC94"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5DBCA450"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28F87624"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5ED91E30"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4A6812D8"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15A7C888"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60C4B7A3"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75C5C4D3"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3F1CBFF9"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4CFD8DE5"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36396D3F"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5420E8AC"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0D8ADFB6"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23B4F8B3" w14:textId="77777777" w:rsidR="00970600" w:rsidRPr="00051715" w:rsidRDefault="00970600" w:rsidP="00970600">
      <w:pPr>
        <w:widowControl w:val="0"/>
        <w:autoSpaceDE w:val="0"/>
        <w:autoSpaceDN w:val="0"/>
        <w:adjustRightInd w:val="0"/>
        <w:spacing w:after="0" w:line="341" w:lineRule="exact"/>
        <w:ind w:right="400"/>
        <w:rPr>
          <w:rFonts w:ascii="Arial" w:hAnsi="Arial" w:cs="Arial"/>
          <w:sz w:val="24"/>
          <w:szCs w:val="24"/>
        </w:rPr>
      </w:pPr>
    </w:p>
    <w:p w14:paraId="70B5AB9D" w14:textId="77777777" w:rsidR="00C53C36" w:rsidRDefault="00C53C36">
      <w:pPr>
        <w:spacing w:after="0" w:line="240" w:lineRule="auto"/>
        <w:rPr>
          <w:rFonts w:ascii="Arial" w:hAnsi="Arial" w:cs="Arial"/>
          <w:b/>
          <w:bCs/>
          <w:sz w:val="44"/>
          <w:szCs w:val="24"/>
        </w:rPr>
      </w:pPr>
      <w:r>
        <w:rPr>
          <w:rFonts w:ascii="Arial" w:hAnsi="Arial" w:cs="Arial"/>
          <w:b/>
          <w:bCs/>
          <w:sz w:val="44"/>
          <w:szCs w:val="24"/>
        </w:rPr>
        <w:br w:type="page"/>
      </w:r>
    </w:p>
    <w:p w14:paraId="13C87B43" w14:textId="0FFF2BFA" w:rsidR="00A81397" w:rsidRDefault="00A81397" w:rsidP="00970600">
      <w:pPr>
        <w:widowControl w:val="0"/>
        <w:autoSpaceDE w:val="0"/>
        <w:autoSpaceDN w:val="0"/>
        <w:adjustRightInd w:val="0"/>
        <w:spacing w:after="0" w:line="240" w:lineRule="auto"/>
        <w:ind w:right="90"/>
        <w:jc w:val="center"/>
        <w:rPr>
          <w:rFonts w:ascii="Arial" w:hAnsi="Arial" w:cs="Arial"/>
          <w:b/>
          <w:bCs/>
          <w:sz w:val="44"/>
          <w:szCs w:val="24"/>
        </w:rPr>
      </w:pPr>
    </w:p>
    <w:p w14:paraId="0D2D853F" w14:textId="4B46DC8D" w:rsidR="00C53C36" w:rsidRDefault="00C53C36" w:rsidP="00970600">
      <w:pPr>
        <w:widowControl w:val="0"/>
        <w:autoSpaceDE w:val="0"/>
        <w:autoSpaceDN w:val="0"/>
        <w:adjustRightInd w:val="0"/>
        <w:spacing w:after="0" w:line="240" w:lineRule="auto"/>
        <w:ind w:right="90"/>
        <w:jc w:val="center"/>
        <w:rPr>
          <w:rFonts w:ascii="Arial" w:hAnsi="Arial" w:cs="Arial"/>
          <w:b/>
          <w:bCs/>
          <w:sz w:val="44"/>
          <w:szCs w:val="24"/>
        </w:rPr>
      </w:pPr>
    </w:p>
    <w:p w14:paraId="265D7570" w14:textId="7887F90B" w:rsidR="00C53C36" w:rsidRDefault="00C53C36" w:rsidP="00970600">
      <w:pPr>
        <w:widowControl w:val="0"/>
        <w:autoSpaceDE w:val="0"/>
        <w:autoSpaceDN w:val="0"/>
        <w:adjustRightInd w:val="0"/>
        <w:spacing w:after="0" w:line="240" w:lineRule="auto"/>
        <w:ind w:right="90"/>
        <w:jc w:val="center"/>
        <w:rPr>
          <w:rFonts w:ascii="Arial" w:hAnsi="Arial" w:cs="Arial"/>
          <w:b/>
          <w:bCs/>
          <w:sz w:val="44"/>
          <w:szCs w:val="24"/>
        </w:rPr>
      </w:pPr>
    </w:p>
    <w:p w14:paraId="6A6F2253" w14:textId="136A0373" w:rsidR="00C53C36" w:rsidRDefault="00C53C36" w:rsidP="00970600">
      <w:pPr>
        <w:widowControl w:val="0"/>
        <w:autoSpaceDE w:val="0"/>
        <w:autoSpaceDN w:val="0"/>
        <w:adjustRightInd w:val="0"/>
        <w:spacing w:after="0" w:line="240" w:lineRule="auto"/>
        <w:ind w:right="90"/>
        <w:jc w:val="center"/>
        <w:rPr>
          <w:rFonts w:ascii="Arial" w:hAnsi="Arial" w:cs="Arial"/>
          <w:b/>
          <w:bCs/>
          <w:sz w:val="44"/>
          <w:szCs w:val="24"/>
        </w:rPr>
      </w:pPr>
    </w:p>
    <w:p w14:paraId="4484C5C9" w14:textId="32961F1A" w:rsidR="00970600" w:rsidRPr="00D509A9" w:rsidRDefault="00C53C36" w:rsidP="00970600">
      <w:pPr>
        <w:widowControl w:val="0"/>
        <w:autoSpaceDE w:val="0"/>
        <w:autoSpaceDN w:val="0"/>
        <w:adjustRightInd w:val="0"/>
        <w:spacing w:after="0" w:line="240" w:lineRule="auto"/>
        <w:ind w:right="90"/>
        <w:jc w:val="center"/>
        <w:rPr>
          <w:rFonts w:ascii="Arial" w:hAnsi="Arial" w:cs="Arial"/>
          <w:bCs/>
          <w:sz w:val="36"/>
          <w:szCs w:val="24"/>
        </w:rPr>
      </w:pPr>
      <w:r w:rsidRPr="00D509A9">
        <w:rPr>
          <w:rFonts w:ascii="Arial" w:hAnsi="Arial" w:cs="Arial"/>
          <w:bCs/>
          <w:sz w:val="36"/>
          <w:szCs w:val="24"/>
        </w:rPr>
        <w:t>SECTION-</w:t>
      </w:r>
      <w:r w:rsidR="007A1094" w:rsidRPr="00D509A9">
        <w:rPr>
          <w:rFonts w:ascii="Arial" w:hAnsi="Arial" w:cs="Arial"/>
          <w:bCs/>
          <w:sz w:val="36"/>
          <w:szCs w:val="24"/>
        </w:rPr>
        <w:t>I</w:t>
      </w:r>
    </w:p>
    <w:p w14:paraId="34A47E9F" w14:textId="4433F8C5" w:rsidR="004243B3" w:rsidRPr="00D509A9" w:rsidRDefault="004243B3" w:rsidP="00970600">
      <w:pPr>
        <w:widowControl w:val="0"/>
        <w:autoSpaceDE w:val="0"/>
        <w:autoSpaceDN w:val="0"/>
        <w:adjustRightInd w:val="0"/>
        <w:spacing w:after="0" w:line="240" w:lineRule="auto"/>
        <w:ind w:right="90"/>
        <w:jc w:val="center"/>
        <w:rPr>
          <w:rFonts w:ascii="Arial" w:hAnsi="Arial" w:cs="Arial"/>
          <w:bCs/>
          <w:sz w:val="36"/>
          <w:szCs w:val="24"/>
        </w:rPr>
      </w:pPr>
    </w:p>
    <w:p w14:paraId="259A61FF" w14:textId="63643DC2" w:rsidR="00970600" w:rsidRPr="00D509A9" w:rsidRDefault="00970600" w:rsidP="00C53C36">
      <w:pPr>
        <w:widowControl w:val="0"/>
        <w:autoSpaceDE w:val="0"/>
        <w:autoSpaceDN w:val="0"/>
        <w:adjustRightInd w:val="0"/>
        <w:spacing w:after="0" w:line="240" w:lineRule="auto"/>
        <w:ind w:right="90"/>
        <w:jc w:val="center"/>
        <w:rPr>
          <w:rFonts w:ascii="Arial" w:hAnsi="Arial" w:cs="Arial"/>
          <w:bCs/>
          <w:sz w:val="36"/>
          <w:szCs w:val="24"/>
        </w:rPr>
      </w:pPr>
      <w:r w:rsidRPr="00D509A9">
        <w:rPr>
          <w:rFonts w:ascii="Arial" w:hAnsi="Arial" w:cs="Arial"/>
          <w:bCs/>
          <w:sz w:val="36"/>
          <w:szCs w:val="24"/>
        </w:rPr>
        <w:t>INSTRUCTIONS</w:t>
      </w:r>
      <w:r w:rsidR="004243B3" w:rsidRPr="00D509A9">
        <w:rPr>
          <w:rFonts w:ascii="Arial" w:hAnsi="Arial" w:cs="Arial"/>
          <w:bCs/>
          <w:sz w:val="36"/>
          <w:szCs w:val="24"/>
        </w:rPr>
        <w:t xml:space="preserve"> TO</w:t>
      </w:r>
      <w:r w:rsidR="00C53C36" w:rsidRPr="00D509A9">
        <w:rPr>
          <w:rFonts w:ascii="Arial" w:hAnsi="Arial" w:cs="Arial"/>
          <w:bCs/>
          <w:sz w:val="36"/>
          <w:szCs w:val="24"/>
        </w:rPr>
        <w:t xml:space="preserve"> </w:t>
      </w:r>
      <w:r w:rsidRPr="00D509A9">
        <w:rPr>
          <w:rFonts w:ascii="Arial" w:hAnsi="Arial" w:cs="Arial"/>
          <w:bCs/>
          <w:sz w:val="36"/>
          <w:szCs w:val="24"/>
        </w:rPr>
        <w:t>BIDDERS</w:t>
      </w:r>
      <w:r w:rsidR="00C53C36" w:rsidRPr="00D509A9">
        <w:rPr>
          <w:rFonts w:ascii="Arial" w:hAnsi="Arial" w:cs="Arial"/>
          <w:bCs/>
          <w:sz w:val="36"/>
          <w:szCs w:val="24"/>
        </w:rPr>
        <w:t xml:space="preserve"> (ITB)</w:t>
      </w:r>
    </w:p>
    <w:p w14:paraId="2EAE2B03" w14:textId="40F8CC03" w:rsidR="004C775D" w:rsidRPr="00051715" w:rsidRDefault="00970600" w:rsidP="00FD640D">
      <w:pPr>
        <w:spacing w:after="0" w:line="240" w:lineRule="auto"/>
        <w:jc w:val="center"/>
        <w:rPr>
          <w:rFonts w:ascii="Arial" w:hAnsi="Arial" w:cs="Arial"/>
          <w:b/>
          <w:bCs/>
          <w:sz w:val="44"/>
        </w:rPr>
      </w:pPr>
      <w:r w:rsidRPr="00051715">
        <w:rPr>
          <w:rFonts w:ascii="Arial" w:hAnsi="Arial" w:cs="Arial"/>
          <w:b/>
          <w:bCs/>
          <w:sz w:val="44"/>
        </w:rPr>
        <w:br w:type="page"/>
      </w:r>
    </w:p>
    <w:p w14:paraId="6AB4CE7B" w14:textId="77777777" w:rsidR="007A1094" w:rsidRPr="00051715" w:rsidRDefault="00453C60" w:rsidP="00453C60">
      <w:pPr>
        <w:pStyle w:val="Default"/>
        <w:tabs>
          <w:tab w:val="left" w:pos="1170"/>
        </w:tabs>
        <w:rPr>
          <w:rFonts w:ascii="Arial" w:eastAsia="Calibri" w:hAnsi="Arial" w:cs="Arial"/>
          <w:color w:val="auto"/>
          <w:sz w:val="4"/>
          <w:szCs w:val="4"/>
        </w:rPr>
      </w:pPr>
      <w:r w:rsidRPr="00051715">
        <w:rPr>
          <w:rFonts w:ascii="Arial" w:eastAsia="Calibri" w:hAnsi="Arial" w:cs="Arial"/>
          <w:color w:val="auto"/>
        </w:rPr>
        <w:lastRenderedPageBreak/>
        <w:tab/>
      </w:r>
    </w:p>
    <w:p w14:paraId="35622DF5" w14:textId="77777777" w:rsidR="00C53C36" w:rsidRDefault="00C53C36" w:rsidP="00C53C36">
      <w:pPr>
        <w:widowControl w:val="0"/>
        <w:overflowPunct w:val="0"/>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SECTION-I</w:t>
      </w:r>
    </w:p>
    <w:p w14:paraId="1289F1B7" w14:textId="77777777" w:rsidR="00C53C36" w:rsidRDefault="00C53C36" w:rsidP="00C53C36">
      <w:pPr>
        <w:widowControl w:val="0"/>
        <w:overflowPunct w:val="0"/>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INSTRUCTIONS TO BIDDERS</w:t>
      </w:r>
    </w:p>
    <w:p w14:paraId="510AA790" w14:textId="77777777" w:rsidR="000B4F38" w:rsidRPr="00051715" w:rsidRDefault="000B4F38" w:rsidP="00DC7749">
      <w:pPr>
        <w:widowControl w:val="0"/>
        <w:overflowPunct w:val="0"/>
        <w:autoSpaceDE w:val="0"/>
        <w:autoSpaceDN w:val="0"/>
        <w:adjustRightInd w:val="0"/>
        <w:spacing w:after="0" w:line="240" w:lineRule="auto"/>
        <w:jc w:val="both"/>
        <w:rPr>
          <w:rFonts w:ascii="Arial" w:hAnsi="Arial" w:cs="Arial"/>
          <w:b/>
          <w:bCs/>
          <w:sz w:val="32"/>
          <w:szCs w:val="32"/>
        </w:rPr>
      </w:pPr>
    </w:p>
    <w:p w14:paraId="20CB0DFD" w14:textId="77777777" w:rsidR="00664F7F" w:rsidRPr="00051715" w:rsidRDefault="00664F7F" w:rsidP="00664F7F">
      <w:pPr>
        <w:widowControl w:val="0"/>
        <w:overflowPunct w:val="0"/>
        <w:autoSpaceDE w:val="0"/>
        <w:autoSpaceDN w:val="0"/>
        <w:adjustRightInd w:val="0"/>
        <w:spacing w:after="0" w:line="240" w:lineRule="auto"/>
        <w:jc w:val="both"/>
        <w:rPr>
          <w:rFonts w:ascii="Arial" w:hAnsi="Arial" w:cs="Arial"/>
          <w:b/>
          <w:bCs/>
          <w:sz w:val="32"/>
          <w:szCs w:val="32"/>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290"/>
      </w:tblGrid>
      <w:tr w:rsidR="00DC7749" w:rsidRPr="00051715" w14:paraId="49858326" w14:textId="77777777" w:rsidTr="00D21CD4">
        <w:tc>
          <w:tcPr>
            <w:tcW w:w="2340" w:type="dxa"/>
          </w:tcPr>
          <w:p w14:paraId="28E4721C" w14:textId="77777777" w:rsidR="00DC7749" w:rsidRPr="00DC7749" w:rsidRDefault="00DC7749" w:rsidP="00DC7749">
            <w:pPr>
              <w:widowControl w:val="0"/>
              <w:overflowPunct w:val="0"/>
              <w:autoSpaceDE w:val="0"/>
              <w:autoSpaceDN w:val="0"/>
              <w:adjustRightInd w:val="0"/>
              <w:spacing w:after="0" w:line="240" w:lineRule="auto"/>
              <w:ind w:right="162"/>
              <w:jc w:val="both"/>
              <w:rPr>
                <w:rFonts w:ascii="Arial" w:hAnsi="Arial" w:cs="Arial"/>
                <w:b/>
                <w:bCs/>
              </w:rPr>
            </w:pPr>
          </w:p>
        </w:tc>
        <w:tc>
          <w:tcPr>
            <w:tcW w:w="7290" w:type="dxa"/>
          </w:tcPr>
          <w:p w14:paraId="5EFA75C9" w14:textId="77777777" w:rsidR="00DC7749" w:rsidRPr="00DC7749" w:rsidRDefault="00DC7749" w:rsidP="00DC7749">
            <w:pPr>
              <w:pStyle w:val="Default"/>
              <w:numPr>
                <w:ilvl w:val="0"/>
                <w:numId w:val="2"/>
              </w:numPr>
              <w:jc w:val="both"/>
              <w:rPr>
                <w:rFonts w:ascii="Arial" w:hAnsi="Arial" w:cs="Arial"/>
                <w:sz w:val="22"/>
                <w:szCs w:val="22"/>
              </w:rPr>
            </w:pPr>
            <w:r w:rsidRPr="00DC7749">
              <w:rPr>
                <w:rFonts w:ascii="Arial" w:hAnsi="Arial" w:cs="Arial"/>
                <w:b/>
                <w:bCs/>
                <w:sz w:val="22"/>
                <w:szCs w:val="22"/>
              </w:rPr>
              <w:t>INTRODUCTION</w:t>
            </w:r>
          </w:p>
        </w:tc>
      </w:tr>
      <w:tr w:rsidR="00664F7F" w:rsidRPr="00051715" w14:paraId="59BCA110" w14:textId="77777777" w:rsidTr="00D21CD4">
        <w:tc>
          <w:tcPr>
            <w:tcW w:w="2340" w:type="dxa"/>
          </w:tcPr>
          <w:p w14:paraId="22052E8F" w14:textId="77777777" w:rsidR="00664F7F" w:rsidRPr="005A21ED" w:rsidRDefault="00664F7F" w:rsidP="002F650A">
            <w:pPr>
              <w:pStyle w:val="ListParagraph"/>
              <w:widowControl w:val="0"/>
              <w:numPr>
                <w:ilvl w:val="0"/>
                <w:numId w:val="115"/>
              </w:numPr>
              <w:overflowPunct w:val="0"/>
              <w:autoSpaceDE w:val="0"/>
              <w:autoSpaceDN w:val="0"/>
              <w:adjustRightInd w:val="0"/>
              <w:spacing w:after="0" w:line="240" w:lineRule="auto"/>
              <w:ind w:left="342" w:right="162" w:hanging="342"/>
              <w:jc w:val="both"/>
              <w:rPr>
                <w:rFonts w:ascii="Arial" w:hAnsi="Arial" w:cs="Arial"/>
                <w:b/>
                <w:bCs/>
              </w:rPr>
            </w:pPr>
            <w:r w:rsidRPr="005A21ED">
              <w:rPr>
                <w:rFonts w:ascii="Arial" w:hAnsi="Arial" w:cs="Arial"/>
                <w:b/>
                <w:bCs/>
              </w:rPr>
              <w:t>Scope of Bid</w:t>
            </w:r>
          </w:p>
        </w:tc>
        <w:tc>
          <w:tcPr>
            <w:tcW w:w="7290" w:type="dxa"/>
          </w:tcPr>
          <w:p w14:paraId="3BD7F10D" w14:textId="49503D7D" w:rsidR="0024698A" w:rsidRPr="005756F0" w:rsidRDefault="009C2368" w:rsidP="002F650A">
            <w:pPr>
              <w:pStyle w:val="Default"/>
              <w:numPr>
                <w:ilvl w:val="1"/>
                <w:numId w:val="7"/>
              </w:numPr>
              <w:jc w:val="both"/>
              <w:rPr>
                <w:rFonts w:ascii="Arial" w:hAnsi="Arial" w:cs="Arial"/>
                <w:color w:val="auto"/>
                <w:sz w:val="22"/>
                <w:szCs w:val="22"/>
              </w:rPr>
            </w:pPr>
            <w:r w:rsidRPr="005756F0">
              <w:rPr>
                <w:rFonts w:ascii="Arial" w:hAnsi="Arial" w:cs="Arial"/>
                <w:sz w:val="22"/>
                <w:szCs w:val="22"/>
              </w:rPr>
              <w:t xml:space="preserve">Strategic Alliance Management Services Private Limited (SAMS), acting as Procurement Agent on behalf of Foundation for Innovative New Diagnostics (FIND), New Delhi (hereinafter referred as “Purchaser”) has issued this Bid Documents for </w:t>
            </w:r>
            <w:r w:rsidR="005756F0" w:rsidRPr="005756F0">
              <w:rPr>
                <w:rFonts w:ascii="Arial" w:hAnsi="Arial" w:cs="Arial"/>
                <w:sz w:val="22"/>
                <w:szCs w:val="22"/>
              </w:rPr>
              <w:t xml:space="preserve">procurement of </w:t>
            </w:r>
            <w:r w:rsidR="00D509A9">
              <w:rPr>
                <w:rFonts w:ascii="Arial" w:hAnsi="Arial" w:cs="Arial"/>
                <w:sz w:val="22"/>
                <w:szCs w:val="22"/>
              </w:rPr>
              <w:t xml:space="preserve">equipment </w:t>
            </w:r>
            <w:r w:rsidR="005756F0" w:rsidRPr="005756F0">
              <w:rPr>
                <w:rFonts w:ascii="Arial" w:hAnsi="Arial" w:cs="Arial"/>
                <w:sz w:val="22"/>
                <w:szCs w:val="22"/>
              </w:rPr>
              <w:t>and related services</w:t>
            </w:r>
            <w:r w:rsidRPr="005756F0">
              <w:rPr>
                <w:rFonts w:ascii="Arial" w:hAnsi="Arial" w:cs="Arial"/>
                <w:sz w:val="22"/>
                <w:szCs w:val="22"/>
              </w:rPr>
              <w:t xml:space="preserve"> as given in Schedule of Requirement</w:t>
            </w:r>
            <w:r w:rsidR="005756F0" w:rsidRPr="005756F0">
              <w:rPr>
                <w:rFonts w:ascii="Arial" w:hAnsi="Arial" w:cs="Arial"/>
                <w:sz w:val="22"/>
                <w:szCs w:val="22"/>
              </w:rPr>
              <w:t>s”</w:t>
            </w:r>
            <w:r w:rsidRPr="005756F0">
              <w:rPr>
                <w:rFonts w:ascii="Arial" w:hAnsi="Arial" w:cs="Arial"/>
                <w:sz w:val="22"/>
                <w:szCs w:val="22"/>
              </w:rPr>
              <w:t xml:space="preserve"> </w:t>
            </w:r>
          </w:p>
          <w:p w14:paraId="6647560A" w14:textId="77777777" w:rsidR="00664F7F" w:rsidRPr="005756F0" w:rsidRDefault="00664F7F" w:rsidP="005756F0">
            <w:pPr>
              <w:pStyle w:val="Default"/>
              <w:jc w:val="both"/>
              <w:rPr>
                <w:rFonts w:ascii="Arial" w:hAnsi="Arial" w:cs="Arial"/>
                <w:color w:val="auto"/>
                <w:sz w:val="22"/>
                <w:szCs w:val="22"/>
              </w:rPr>
            </w:pPr>
          </w:p>
        </w:tc>
      </w:tr>
      <w:tr w:rsidR="00664F7F" w:rsidRPr="00051715" w14:paraId="184956B8" w14:textId="77777777" w:rsidTr="00D21CD4">
        <w:tc>
          <w:tcPr>
            <w:tcW w:w="2340" w:type="dxa"/>
          </w:tcPr>
          <w:p w14:paraId="347BBE14" w14:textId="77777777" w:rsidR="00664F7F" w:rsidRPr="005A21ED" w:rsidRDefault="005756F0" w:rsidP="002F650A">
            <w:pPr>
              <w:pStyle w:val="ListParagraph"/>
              <w:widowControl w:val="0"/>
              <w:numPr>
                <w:ilvl w:val="0"/>
                <w:numId w:val="115"/>
              </w:numPr>
              <w:overflowPunct w:val="0"/>
              <w:autoSpaceDE w:val="0"/>
              <w:autoSpaceDN w:val="0"/>
              <w:adjustRightInd w:val="0"/>
              <w:spacing w:after="0" w:line="240" w:lineRule="auto"/>
              <w:ind w:left="342" w:right="162" w:hanging="342"/>
              <w:jc w:val="both"/>
              <w:rPr>
                <w:rFonts w:ascii="Arial" w:hAnsi="Arial" w:cs="Arial"/>
                <w:b/>
                <w:bCs/>
              </w:rPr>
            </w:pPr>
            <w:r>
              <w:rPr>
                <w:rFonts w:ascii="Arial" w:hAnsi="Arial" w:cs="Arial"/>
                <w:b/>
                <w:bCs/>
              </w:rPr>
              <w:t>Availability</w:t>
            </w:r>
            <w:r w:rsidR="00664F7F" w:rsidRPr="005A21ED">
              <w:rPr>
                <w:rFonts w:ascii="Arial" w:hAnsi="Arial" w:cs="Arial"/>
                <w:b/>
                <w:bCs/>
              </w:rPr>
              <w:t xml:space="preserve"> of Funds </w:t>
            </w:r>
          </w:p>
          <w:p w14:paraId="0A37C1E3" w14:textId="77777777" w:rsidR="00664F7F" w:rsidRPr="00051715" w:rsidRDefault="00664F7F" w:rsidP="00DC7749">
            <w:pPr>
              <w:widowControl w:val="0"/>
              <w:overflowPunct w:val="0"/>
              <w:autoSpaceDE w:val="0"/>
              <w:autoSpaceDN w:val="0"/>
              <w:adjustRightInd w:val="0"/>
              <w:spacing w:after="0" w:line="240" w:lineRule="auto"/>
              <w:ind w:left="342" w:right="162" w:hanging="342"/>
              <w:jc w:val="both"/>
              <w:rPr>
                <w:rFonts w:ascii="Arial" w:hAnsi="Arial" w:cs="Arial"/>
                <w:b/>
                <w:bCs/>
              </w:rPr>
            </w:pPr>
          </w:p>
        </w:tc>
        <w:tc>
          <w:tcPr>
            <w:tcW w:w="7290" w:type="dxa"/>
          </w:tcPr>
          <w:p w14:paraId="1815D2EC" w14:textId="66BB296C" w:rsidR="00A44E21" w:rsidRPr="005756F0" w:rsidRDefault="005756F0" w:rsidP="001D5FDC">
            <w:pPr>
              <w:pStyle w:val="Default"/>
              <w:numPr>
                <w:ilvl w:val="1"/>
                <w:numId w:val="39"/>
              </w:numPr>
              <w:spacing w:after="240"/>
              <w:jc w:val="both"/>
              <w:rPr>
                <w:rFonts w:ascii="Arial" w:hAnsi="Arial" w:cs="Arial"/>
                <w:color w:val="auto"/>
                <w:sz w:val="22"/>
                <w:szCs w:val="22"/>
              </w:rPr>
            </w:pPr>
            <w:r w:rsidRPr="005756F0">
              <w:rPr>
                <w:rFonts w:ascii="Arial" w:hAnsi="Arial" w:cs="Arial"/>
                <w:color w:val="auto"/>
                <w:sz w:val="22"/>
                <w:szCs w:val="22"/>
              </w:rPr>
              <w:t xml:space="preserve">Expenditure to be incurred for the </w:t>
            </w:r>
            <w:r w:rsidR="001D5FDC">
              <w:rPr>
                <w:rFonts w:ascii="Arial" w:hAnsi="Arial" w:cs="Arial"/>
                <w:color w:val="auto"/>
                <w:sz w:val="22"/>
                <w:szCs w:val="22"/>
              </w:rPr>
              <w:t>said</w:t>
            </w:r>
            <w:r w:rsidRPr="005756F0">
              <w:rPr>
                <w:rFonts w:ascii="Arial" w:hAnsi="Arial" w:cs="Arial"/>
                <w:color w:val="auto"/>
                <w:sz w:val="22"/>
                <w:szCs w:val="22"/>
              </w:rPr>
              <w:t xml:space="preserve"> </w:t>
            </w:r>
            <w:r w:rsidR="00E26037">
              <w:rPr>
                <w:rFonts w:ascii="Arial" w:hAnsi="Arial" w:cs="Arial"/>
                <w:color w:val="auto"/>
                <w:sz w:val="22"/>
                <w:szCs w:val="22"/>
              </w:rPr>
              <w:t>procurement</w:t>
            </w:r>
            <w:r w:rsidRPr="005756F0">
              <w:rPr>
                <w:rFonts w:ascii="Arial" w:hAnsi="Arial" w:cs="Arial"/>
                <w:color w:val="auto"/>
                <w:sz w:val="22"/>
                <w:szCs w:val="22"/>
              </w:rPr>
              <w:t xml:space="preserve"> will be met from the funds provided by </w:t>
            </w:r>
            <w:r w:rsidRPr="005756F0">
              <w:rPr>
                <w:rFonts w:ascii="Arial" w:hAnsi="Arial" w:cs="Arial"/>
                <w:bCs/>
                <w:sz w:val="22"/>
                <w:szCs w:val="22"/>
              </w:rPr>
              <w:t xml:space="preserve">The </w:t>
            </w:r>
            <w:r w:rsidRPr="005756F0">
              <w:rPr>
                <w:rFonts w:ascii="Arial" w:hAnsi="Arial" w:cs="Arial"/>
                <w:sz w:val="22"/>
                <w:szCs w:val="22"/>
              </w:rPr>
              <w:t>Global Fund to Fight AIDS, Tuberculosis and Malaria (GFATM)</w:t>
            </w:r>
            <w:r w:rsidRPr="005756F0">
              <w:rPr>
                <w:rFonts w:ascii="Arial" w:hAnsi="Arial" w:cs="Arial"/>
                <w:color w:val="auto"/>
                <w:sz w:val="22"/>
                <w:szCs w:val="22"/>
              </w:rPr>
              <w:t>.</w:t>
            </w:r>
          </w:p>
        </w:tc>
      </w:tr>
      <w:tr w:rsidR="00664F7F" w:rsidRPr="00051715" w14:paraId="58953809" w14:textId="77777777" w:rsidTr="00D21CD4">
        <w:tc>
          <w:tcPr>
            <w:tcW w:w="2340" w:type="dxa"/>
          </w:tcPr>
          <w:p w14:paraId="5090800C" w14:textId="77777777" w:rsidR="00664F7F" w:rsidRPr="005A21ED" w:rsidRDefault="00664F7F" w:rsidP="002F650A">
            <w:pPr>
              <w:pStyle w:val="Default"/>
              <w:numPr>
                <w:ilvl w:val="0"/>
                <w:numId w:val="115"/>
              </w:numPr>
              <w:ind w:left="342" w:right="162" w:hanging="342"/>
              <w:jc w:val="both"/>
              <w:rPr>
                <w:rFonts w:ascii="Arial" w:hAnsi="Arial" w:cs="Arial"/>
                <w:b/>
                <w:bCs/>
                <w:color w:val="auto"/>
                <w:sz w:val="22"/>
                <w:szCs w:val="22"/>
              </w:rPr>
            </w:pPr>
            <w:r w:rsidRPr="00051715">
              <w:rPr>
                <w:rFonts w:ascii="Arial" w:hAnsi="Arial" w:cs="Arial"/>
                <w:b/>
                <w:bCs/>
                <w:color w:val="auto"/>
                <w:sz w:val="22"/>
                <w:szCs w:val="22"/>
              </w:rPr>
              <w:t xml:space="preserve">Fraud and Corruption </w:t>
            </w:r>
          </w:p>
          <w:p w14:paraId="528D36D5"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0E7D677E" w14:textId="58460572" w:rsidR="00664F7F" w:rsidRPr="00051715" w:rsidRDefault="00664F7F" w:rsidP="002F650A">
            <w:pPr>
              <w:pStyle w:val="Default"/>
              <w:numPr>
                <w:ilvl w:val="1"/>
                <w:numId w:val="40"/>
              </w:numPr>
              <w:tabs>
                <w:tab w:val="left" w:pos="218"/>
                <w:tab w:val="left" w:pos="398"/>
                <w:tab w:val="left" w:pos="666"/>
              </w:tabs>
              <w:jc w:val="both"/>
              <w:rPr>
                <w:rFonts w:ascii="Arial" w:hAnsi="Arial" w:cs="Arial"/>
                <w:color w:val="auto"/>
                <w:sz w:val="22"/>
                <w:szCs w:val="22"/>
              </w:rPr>
            </w:pPr>
            <w:r w:rsidRPr="00051715">
              <w:rPr>
                <w:rFonts w:ascii="Arial" w:hAnsi="Arial" w:cs="Arial"/>
                <w:color w:val="auto"/>
                <w:sz w:val="22"/>
                <w:szCs w:val="22"/>
              </w:rPr>
              <w:t xml:space="preserve">It is the Government of India policy that Bidders/Suppliers/Contractors under the contracts, observe the highest standard of ethics during the procurement and execution of such Contracts. In pursuance of this policy, the Purchaser: </w:t>
            </w:r>
          </w:p>
          <w:p w14:paraId="7BF805A4" w14:textId="77777777" w:rsidR="00664F7F" w:rsidRPr="00051715" w:rsidRDefault="00664F7F" w:rsidP="001300F7">
            <w:pPr>
              <w:pStyle w:val="Default"/>
              <w:jc w:val="both"/>
              <w:rPr>
                <w:rFonts w:ascii="Arial" w:hAnsi="Arial" w:cs="Arial"/>
                <w:color w:val="auto"/>
                <w:sz w:val="22"/>
                <w:szCs w:val="22"/>
              </w:rPr>
            </w:pPr>
          </w:p>
          <w:p w14:paraId="74FD5F9C"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t xml:space="preserve">(a) defines, for the purposes of this provision, the terms set forth below as follows: </w:t>
            </w:r>
          </w:p>
          <w:p w14:paraId="3749C767" w14:textId="77777777" w:rsidR="00664F7F" w:rsidRPr="00051715" w:rsidRDefault="00664F7F" w:rsidP="002F650A">
            <w:pPr>
              <w:pStyle w:val="Default"/>
              <w:numPr>
                <w:ilvl w:val="0"/>
                <w:numId w:val="8"/>
              </w:numPr>
              <w:ind w:left="938"/>
              <w:jc w:val="both"/>
              <w:rPr>
                <w:rFonts w:ascii="Arial" w:hAnsi="Arial" w:cs="Arial"/>
                <w:color w:val="auto"/>
                <w:sz w:val="22"/>
                <w:szCs w:val="22"/>
              </w:rPr>
            </w:pPr>
            <w:r w:rsidRPr="00051715">
              <w:rPr>
                <w:rFonts w:ascii="Arial" w:hAnsi="Arial" w:cs="Arial"/>
                <w:color w:val="auto"/>
                <w:sz w:val="22"/>
                <w:szCs w:val="22"/>
              </w:rPr>
              <w:t>‘corrupt practice’ means the offering, giving, receiving, or soliciting of anything of value to influence the action of a public official in the procurement process or in Contract execution; and</w:t>
            </w:r>
          </w:p>
          <w:p w14:paraId="24738B45" w14:textId="77777777" w:rsidR="00664F7F" w:rsidRPr="00051715" w:rsidRDefault="00664F7F" w:rsidP="002F650A">
            <w:pPr>
              <w:pStyle w:val="Default"/>
              <w:numPr>
                <w:ilvl w:val="0"/>
                <w:numId w:val="8"/>
              </w:numPr>
              <w:ind w:left="938"/>
              <w:jc w:val="both"/>
              <w:rPr>
                <w:rFonts w:ascii="Arial" w:hAnsi="Arial" w:cs="Arial"/>
                <w:color w:val="auto"/>
                <w:sz w:val="22"/>
                <w:szCs w:val="22"/>
              </w:rPr>
            </w:pPr>
            <w:r w:rsidRPr="00051715">
              <w:rPr>
                <w:rFonts w:ascii="Arial" w:hAnsi="Arial" w:cs="Arial"/>
                <w:color w:val="auto"/>
                <w:sz w:val="22"/>
                <w:szCs w:val="22"/>
              </w:rPr>
              <w:t xml:space="preserve">‘fraudulent practice’ means any act or omission, including a misrepresentation, that knowingly or recklessly misleads, or attempts to mislead, a party to obtain a financial or other benefit or to avoid an obligation; </w:t>
            </w:r>
          </w:p>
          <w:p w14:paraId="7FB2892A" w14:textId="77777777" w:rsidR="00664F7F" w:rsidRPr="00051715" w:rsidRDefault="00664F7F" w:rsidP="002F650A">
            <w:pPr>
              <w:pStyle w:val="Default"/>
              <w:numPr>
                <w:ilvl w:val="0"/>
                <w:numId w:val="8"/>
              </w:numPr>
              <w:ind w:left="938"/>
              <w:jc w:val="both"/>
              <w:rPr>
                <w:rFonts w:ascii="Arial" w:hAnsi="Arial" w:cs="Arial"/>
                <w:color w:val="auto"/>
                <w:sz w:val="22"/>
                <w:szCs w:val="22"/>
              </w:rPr>
            </w:pPr>
            <w:r w:rsidRPr="00051715">
              <w:rPr>
                <w:rFonts w:ascii="Arial" w:hAnsi="Arial" w:cs="Arial"/>
                <w:color w:val="auto"/>
                <w:sz w:val="22"/>
                <w:szCs w:val="22"/>
              </w:rPr>
              <w:t xml:space="preserve">‘collusive practice’ means an arrangement between two or more parties designed to achieve an improper purpose, including to influence improperly the actions of another party; </w:t>
            </w:r>
          </w:p>
          <w:p w14:paraId="7F450BD0" w14:textId="77777777" w:rsidR="00664F7F" w:rsidRPr="00051715" w:rsidRDefault="00664F7F" w:rsidP="002F650A">
            <w:pPr>
              <w:pStyle w:val="Default"/>
              <w:numPr>
                <w:ilvl w:val="0"/>
                <w:numId w:val="8"/>
              </w:numPr>
              <w:ind w:left="938"/>
              <w:jc w:val="both"/>
              <w:rPr>
                <w:rFonts w:ascii="Arial" w:hAnsi="Arial" w:cs="Arial"/>
                <w:color w:val="auto"/>
                <w:sz w:val="22"/>
                <w:szCs w:val="22"/>
              </w:rPr>
            </w:pPr>
            <w:r w:rsidRPr="00051715">
              <w:rPr>
                <w:rFonts w:ascii="Arial" w:hAnsi="Arial" w:cs="Arial"/>
                <w:color w:val="auto"/>
                <w:sz w:val="22"/>
                <w:szCs w:val="22"/>
              </w:rPr>
              <w:t xml:space="preserve">‘coercive practice’ means impairing or harming, or threatening to impair or harm, directly or indirectly, any party or the property of the party to influence improperly the actions of a party; </w:t>
            </w:r>
          </w:p>
          <w:p w14:paraId="16E318A3" w14:textId="77777777" w:rsidR="00664F7F" w:rsidRPr="00051715" w:rsidRDefault="00664F7F" w:rsidP="001300F7">
            <w:pPr>
              <w:pStyle w:val="Default"/>
              <w:jc w:val="both"/>
              <w:rPr>
                <w:rFonts w:ascii="Arial" w:hAnsi="Arial" w:cs="Arial"/>
                <w:color w:val="auto"/>
                <w:sz w:val="22"/>
                <w:szCs w:val="22"/>
              </w:rPr>
            </w:pPr>
          </w:p>
          <w:p w14:paraId="2134D240"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(b) will declare a firm ineligible, either indefinitely or for a stated period of time, to be awarded a Contract if it at any time determines that the firm has engaged in corrupt or fraudulent or collusive or coercive practices in competing for, or in executing, the contract. </w:t>
            </w:r>
          </w:p>
          <w:p w14:paraId="02729B19" w14:textId="77777777" w:rsidR="00664F7F" w:rsidRPr="00051715" w:rsidRDefault="00664F7F" w:rsidP="001300F7">
            <w:pPr>
              <w:pStyle w:val="Default"/>
              <w:jc w:val="both"/>
              <w:rPr>
                <w:rFonts w:ascii="Arial" w:hAnsi="Arial" w:cs="Arial"/>
                <w:color w:val="auto"/>
                <w:sz w:val="22"/>
                <w:szCs w:val="22"/>
              </w:rPr>
            </w:pPr>
          </w:p>
          <w:p w14:paraId="01B4CA41" w14:textId="77777777" w:rsidR="00664F7F" w:rsidRPr="00051715" w:rsidRDefault="00664F7F" w:rsidP="002F650A">
            <w:pPr>
              <w:pStyle w:val="Default"/>
              <w:numPr>
                <w:ilvl w:val="1"/>
                <w:numId w:val="40"/>
              </w:numPr>
              <w:tabs>
                <w:tab w:val="left" w:pos="218"/>
                <w:tab w:val="left" w:pos="398"/>
                <w:tab w:val="left" w:pos="666"/>
              </w:tabs>
              <w:jc w:val="both"/>
              <w:rPr>
                <w:rFonts w:ascii="Arial" w:hAnsi="Arial" w:cs="Arial"/>
                <w:color w:val="auto"/>
                <w:sz w:val="22"/>
                <w:szCs w:val="22"/>
              </w:rPr>
            </w:pPr>
            <w:r w:rsidRPr="00051715">
              <w:rPr>
                <w:rFonts w:ascii="Arial" w:hAnsi="Arial" w:cs="Arial"/>
                <w:color w:val="auto"/>
                <w:sz w:val="22"/>
                <w:szCs w:val="22"/>
              </w:rPr>
              <w:t xml:space="preserve">Furthermore, bidders shall be aware of the provision stated in Sub-Clauses 6.4 and 23.1 (c) of the General Conditions of Contract. </w:t>
            </w:r>
          </w:p>
          <w:p w14:paraId="0FBFCDA0" w14:textId="77777777" w:rsidR="00664F7F" w:rsidRPr="00051715" w:rsidRDefault="00664F7F" w:rsidP="001300F7">
            <w:pPr>
              <w:pStyle w:val="Default"/>
              <w:tabs>
                <w:tab w:val="left" w:pos="218"/>
                <w:tab w:val="left" w:pos="398"/>
                <w:tab w:val="left" w:pos="666"/>
              </w:tabs>
              <w:ind w:left="360"/>
              <w:jc w:val="both"/>
              <w:rPr>
                <w:rFonts w:ascii="Arial" w:hAnsi="Arial" w:cs="Arial"/>
                <w:color w:val="auto"/>
                <w:sz w:val="22"/>
                <w:szCs w:val="22"/>
              </w:rPr>
            </w:pPr>
          </w:p>
          <w:p w14:paraId="4C402B77" w14:textId="114BBADD" w:rsidR="00664F7F" w:rsidRPr="00051715" w:rsidRDefault="00664F7F" w:rsidP="002F650A">
            <w:pPr>
              <w:pStyle w:val="Default"/>
              <w:numPr>
                <w:ilvl w:val="1"/>
                <w:numId w:val="40"/>
              </w:numPr>
              <w:tabs>
                <w:tab w:val="left" w:pos="218"/>
                <w:tab w:val="left" w:pos="398"/>
                <w:tab w:val="left" w:pos="666"/>
              </w:tabs>
              <w:jc w:val="both"/>
              <w:rPr>
                <w:rFonts w:ascii="Arial" w:hAnsi="Arial" w:cs="Arial"/>
                <w:color w:val="auto"/>
                <w:sz w:val="22"/>
                <w:szCs w:val="22"/>
              </w:rPr>
            </w:pPr>
            <w:r w:rsidRPr="00051715">
              <w:rPr>
                <w:rFonts w:ascii="Arial" w:hAnsi="Arial" w:cs="Arial"/>
                <w:color w:val="auto"/>
                <w:sz w:val="22"/>
                <w:szCs w:val="22"/>
              </w:rPr>
              <w:t xml:space="preserve">In pursuance of the policy defined in ITB Sub-Clause 3.1, the purchaser will cancel the Contract for Goods or works if it at any time determines that corrupt or fraudulent or collusive or coercive practices were engaged during the procurement or the execution of the Contract. </w:t>
            </w:r>
          </w:p>
          <w:p w14:paraId="54D05D39" w14:textId="77777777" w:rsidR="00664F7F" w:rsidRPr="00051715" w:rsidRDefault="00664F7F" w:rsidP="001300F7">
            <w:pPr>
              <w:pStyle w:val="Default"/>
              <w:jc w:val="both"/>
              <w:rPr>
                <w:rFonts w:ascii="Arial" w:hAnsi="Arial" w:cs="Arial"/>
                <w:color w:val="auto"/>
                <w:sz w:val="22"/>
                <w:szCs w:val="22"/>
              </w:rPr>
            </w:pPr>
          </w:p>
        </w:tc>
      </w:tr>
      <w:tr w:rsidR="00664F7F" w:rsidRPr="00051715" w14:paraId="13C7A0BF" w14:textId="77777777" w:rsidTr="00D21CD4">
        <w:tc>
          <w:tcPr>
            <w:tcW w:w="2340" w:type="dxa"/>
          </w:tcPr>
          <w:p w14:paraId="6F93936C" w14:textId="77777777" w:rsidR="00664F7F" w:rsidRPr="005A21ED" w:rsidRDefault="005756F0" w:rsidP="002F650A">
            <w:pPr>
              <w:pStyle w:val="Default"/>
              <w:numPr>
                <w:ilvl w:val="0"/>
                <w:numId w:val="115"/>
              </w:numPr>
              <w:ind w:left="342" w:right="162" w:hanging="342"/>
              <w:jc w:val="both"/>
              <w:rPr>
                <w:rFonts w:ascii="Arial" w:hAnsi="Arial" w:cs="Arial"/>
                <w:b/>
                <w:bCs/>
                <w:color w:val="auto"/>
                <w:sz w:val="22"/>
                <w:szCs w:val="22"/>
              </w:rPr>
            </w:pPr>
            <w:r>
              <w:rPr>
                <w:rFonts w:ascii="Arial" w:hAnsi="Arial" w:cs="Arial"/>
                <w:b/>
                <w:bCs/>
                <w:color w:val="auto"/>
                <w:sz w:val="22"/>
                <w:szCs w:val="22"/>
              </w:rPr>
              <w:lastRenderedPageBreak/>
              <w:t xml:space="preserve">Bidders’ </w:t>
            </w:r>
            <w:r w:rsidR="00664F7F" w:rsidRPr="005A21ED">
              <w:rPr>
                <w:rFonts w:ascii="Arial" w:hAnsi="Arial" w:cs="Arial"/>
                <w:b/>
                <w:bCs/>
                <w:color w:val="auto"/>
                <w:sz w:val="22"/>
                <w:szCs w:val="22"/>
              </w:rPr>
              <w:t xml:space="preserve">Eligibility </w:t>
            </w:r>
          </w:p>
          <w:p w14:paraId="0B8B947E"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04CC5BCD" w14:textId="252C8899" w:rsidR="00664F7F" w:rsidRPr="00B9068F" w:rsidRDefault="005756F0" w:rsidP="002F650A">
            <w:pPr>
              <w:pStyle w:val="Default"/>
              <w:numPr>
                <w:ilvl w:val="1"/>
                <w:numId w:val="28"/>
              </w:numPr>
              <w:jc w:val="both"/>
              <w:rPr>
                <w:rFonts w:ascii="Arial" w:hAnsi="Arial" w:cs="Arial"/>
                <w:color w:val="auto"/>
                <w:sz w:val="22"/>
                <w:szCs w:val="22"/>
              </w:rPr>
            </w:pPr>
            <w:r>
              <w:rPr>
                <w:rFonts w:ascii="Arial" w:hAnsi="Arial" w:cs="Arial"/>
                <w:color w:val="auto"/>
                <w:sz w:val="22"/>
                <w:szCs w:val="22"/>
              </w:rPr>
              <w:t>T</w:t>
            </w:r>
            <w:r w:rsidR="00664F7F" w:rsidRPr="00051715">
              <w:rPr>
                <w:rFonts w:ascii="Arial" w:hAnsi="Arial" w:cs="Arial"/>
                <w:color w:val="auto"/>
                <w:sz w:val="22"/>
                <w:szCs w:val="22"/>
              </w:rPr>
              <w:t>his</w:t>
            </w:r>
            <w:r w:rsidR="00552306">
              <w:rPr>
                <w:rFonts w:ascii="Arial" w:hAnsi="Arial" w:cs="Arial"/>
                <w:color w:val="auto"/>
                <w:sz w:val="22"/>
                <w:szCs w:val="22"/>
              </w:rPr>
              <w:t xml:space="preserve"> bidding is open to manufactures and authorized dealers / distributors of </w:t>
            </w:r>
            <w:r w:rsidR="00552306" w:rsidRPr="00B9068F">
              <w:rPr>
                <w:rFonts w:ascii="Arial" w:hAnsi="Arial" w:cs="Arial"/>
                <w:color w:val="auto"/>
                <w:sz w:val="22"/>
                <w:szCs w:val="22"/>
              </w:rPr>
              <w:t>manufacturers</w:t>
            </w:r>
            <w:r w:rsidR="00500DC8" w:rsidRPr="00B9068F">
              <w:rPr>
                <w:rFonts w:ascii="Arial" w:hAnsi="Arial" w:cs="Arial"/>
                <w:color w:val="auto"/>
                <w:sz w:val="22"/>
                <w:szCs w:val="22"/>
              </w:rPr>
              <w:t xml:space="preserve">. </w:t>
            </w:r>
            <w:r w:rsidR="00664F7F" w:rsidRPr="00B9068F">
              <w:rPr>
                <w:rFonts w:ascii="Arial" w:hAnsi="Arial" w:cs="Arial"/>
                <w:color w:val="auto"/>
                <w:sz w:val="22"/>
                <w:szCs w:val="22"/>
              </w:rPr>
              <w:t xml:space="preserve">Non manufacturer bidders </w:t>
            </w:r>
            <w:r w:rsidR="004D0CEC">
              <w:rPr>
                <w:rFonts w:ascii="Arial" w:hAnsi="Arial" w:cs="Arial"/>
                <w:color w:val="auto"/>
                <w:sz w:val="22"/>
                <w:szCs w:val="22"/>
              </w:rPr>
              <w:t xml:space="preserve">(authorized dealers / distributors) </w:t>
            </w:r>
            <w:r w:rsidR="00664F7F" w:rsidRPr="00B9068F">
              <w:rPr>
                <w:rFonts w:ascii="Arial" w:hAnsi="Arial" w:cs="Arial"/>
                <w:color w:val="auto"/>
                <w:sz w:val="22"/>
                <w:szCs w:val="22"/>
              </w:rPr>
              <w:t>will have to subm</w:t>
            </w:r>
            <w:r w:rsidR="007B02CA" w:rsidRPr="00B9068F">
              <w:rPr>
                <w:rFonts w:ascii="Arial" w:hAnsi="Arial" w:cs="Arial"/>
                <w:color w:val="auto"/>
                <w:sz w:val="22"/>
                <w:szCs w:val="22"/>
              </w:rPr>
              <w:t xml:space="preserve">it Manufacturer’s Authorization Certificate </w:t>
            </w:r>
            <w:r w:rsidR="00E66F10" w:rsidRPr="00B9068F">
              <w:rPr>
                <w:rFonts w:ascii="Arial" w:hAnsi="Arial" w:cs="Arial"/>
                <w:color w:val="auto"/>
                <w:sz w:val="22"/>
                <w:szCs w:val="22"/>
              </w:rPr>
              <w:t xml:space="preserve">as per </w:t>
            </w:r>
            <w:r w:rsidR="00494F06" w:rsidRPr="00B9068F">
              <w:rPr>
                <w:rFonts w:ascii="Arial" w:hAnsi="Arial" w:cs="Arial"/>
                <w:color w:val="auto"/>
                <w:sz w:val="22"/>
                <w:szCs w:val="22"/>
              </w:rPr>
              <w:t xml:space="preserve">Form given in </w:t>
            </w:r>
            <w:r w:rsidR="00664F7F" w:rsidRPr="00B9068F">
              <w:rPr>
                <w:rFonts w:ascii="Arial" w:hAnsi="Arial" w:cs="Arial"/>
                <w:color w:val="auto"/>
                <w:sz w:val="22"/>
                <w:szCs w:val="22"/>
              </w:rPr>
              <w:t>Section VII</w:t>
            </w:r>
            <w:r w:rsidR="00E66F10" w:rsidRPr="00B9068F">
              <w:rPr>
                <w:rFonts w:ascii="Arial" w:hAnsi="Arial" w:cs="Arial"/>
                <w:color w:val="auto"/>
                <w:sz w:val="22"/>
                <w:szCs w:val="22"/>
              </w:rPr>
              <w:t xml:space="preserve"> of </w:t>
            </w:r>
            <w:r w:rsidR="00500DC8" w:rsidRPr="00B9068F">
              <w:rPr>
                <w:rFonts w:ascii="Arial" w:hAnsi="Arial" w:cs="Arial"/>
                <w:color w:val="auto"/>
                <w:sz w:val="22"/>
                <w:szCs w:val="22"/>
              </w:rPr>
              <w:t>Bid Document</w:t>
            </w:r>
            <w:r w:rsidR="00E66F10" w:rsidRPr="00B9068F">
              <w:rPr>
                <w:rFonts w:ascii="Arial" w:hAnsi="Arial" w:cs="Arial"/>
                <w:color w:val="auto"/>
                <w:sz w:val="22"/>
                <w:szCs w:val="22"/>
              </w:rPr>
              <w:t>.</w:t>
            </w:r>
            <w:r w:rsidR="00B23EFB" w:rsidRPr="00B9068F">
              <w:rPr>
                <w:rFonts w:ascii="Arial" w:hAnsi="Arial" w:cs="Arial"/>
                <w:color w:val="auto"/>
                <w:sz w:val="22"/>
                <w:szCs w:val="22"/>
              </w:rPr>
              <w:t xml:space="preserve"> </w:t>
            </w:r>
          </w:p>
          <w:p w14:paraId="2EEA7987" w14:textId="77777777" w:rsidR="00B82C2A" w:rsidRPr="00B82C2A" w:rsidRDefault="005756F0" w:rsidP="002F650A">
            <w:pPr>
              <w:pStyle w:val="Default"/>
              <w:numPr>
                <w:ilvl w:val="1"/>
                <w:numId w:val="28"/>
              </w:numPr>
              <w:jc w:val="both"/>
              <w:rPr>
                <w:rFonts w:ascii="Arial" w:hAnsi="Arial" w:cs="Arial"/>
                <w:color w:val="auto"/>
                <w:sz w:val="22"/>
                <w:szCs w:val="22"/>
              </w:rPr>
            </w:pPr>
            <w:r w:rsidRPr="005756F0">
              <w:rPr>
                <w:rFonts w:ascii="Arial" w:hAnsi="Arial" w:cs="Arial"/>
                <w:color w:val="auto"/>
                <w:sz w:val="22"/>
                <w:szCs w:val="22"/>
              </w:rPr>
              <w:t>The Bidder may be Proprietorship Firms, Partnership Firms, Limited Liability Partnership Firms, Companies registered under Companies Act, 1956</w:t>
            </w:r>
            <w:r w:rsidR="008663FB">
              <w:rPr>
                <w:rFonts w:ascii="Arial" w:hAnsi="Arial" w:cs="Arial"/>
                <w:color w:val="auto"/>
                <w:sz w:val="22"/>
                <w:szCs w:val="22"/>
              </w:rPr>
              <w:t>.</w:t>
            </w:r>
          </w:p>
          <w:p w14:paraId="7444F067" w14:textId="14A1C182" w:rsidR="005756F0" w:rsidRPr="00B82C2A" w:rsidRDefault="00794187" w:rsidP="00794187">
            <w:pPr>
              <w:pStyle w:val="Default"/>
              <w:numPr>
                <w:ilvl w:val="1"/>
                <w:numId w:val="28"/>
              </w:numPr>
              <w:jc w:val="both"/>
              <w:rPr>
                <w:rFonts w:ascii="Arial" w:hAnsi="Arial" w:cs="Arial"/>
                <w:b/>
                <w:color w:val="auto"/>
                <w:sz w:val="22"/>
                <w:szCs w:val="22"/>
              </w:rPr>
            </w:pPr>
            <w:r>
              <w:rPr>
                <w:rFonts w:ascii="Arial" w:hAnsi="Arial" w:cs="Arial"/>
                <w:color w:val="auto"/>
                <w:sz w:val="22"/>
                <w:szCs w:val="22"/>
              </w:rPr>
              <w:t>T</w:t>
            </w:r>
            <w:r w:rsidRPr="00794187">
              <w:rPr>
                <w:rFonts w:ascii="Arial" w:hAnsi="Arial" w:cs="Arial"/>
                <w:color w:val="auto"/>
                <w:sz w:val="22"/>
                <w:szCs w:val="22"/>
              </w:rPr>
              <w:t>he bidder should not be debarred / blacklisted by MOH&amp;FW, GOI, or any other Central Govt. Department or State Government or UNOPS, UNDP or SAMS as on the date of opening of bid. The bidder and consortium partners (if any) should also not be debarred by the Global Fund.</w:t>
            </w:r>
          </w:p>
        </w:tc>
      </w:tr>
      <w:tr w:rsidR="00664F7F" w:rsidRPr="00051715" w14:paraId="1836F45A" w14:textId="77777777" w:rsidTr="00D21CD4">
        <w:tc>
          <w:tcPr>
            <w:tcW w:w="2340" w:type="dxa"/>
          </w:tcPr>
          <w:p w14:paraId="6C6E86A4" w14:textId="77777777" w:rsidR="00664F7F" w:rsidRPr="00051715" w:rsidRDefault="00664F7F" w:rsidP="002F650A">
            <w:pPr>
              <w:pStyle w:val="Default"/>
              <w:numPr>
                <w:ilvl w:val="0"/>
                <w:numId w:val="115"/>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Documents Establishing conformity of Goods and Services to Bidding Documents </w:t>
            </w:r>
          </w:p>
          <w:p w14:paraId="673037D0"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3FDA18AE" w14:textId="77777777" w:rsidR="00664F7F" w:rsidRPr="008663FB" w:rsidRDefault="008663FB" w:rsidP="002F650A">
            <w:pPr>
              <w:pStyle w:val="Default"/>
              <w:numPr>
                <w:ilvl w:val="1"/>
                <w:numId w:val="41"/>
              </w:numPr>
              <w:rPr>
                <w:rFonts w:ascii="Arial" w:hAnsi="Arial" w:cs="Arial"/>
                <w:color w:val="auto"/>
                <w:sz w:val="22"/>
                <w:szCs w:val="22"/>
              </w:rPr>
            </w:pPr>
            <w:r>
              <w:rPr>
                <w:rFonts w:ascii="Arial" w:hAnsi="Arial" w:cs="Arial"/>
                <w:color w:val="auto"/>
                <w:sz w:val="22"/>
                <w:szCs w:val="22"/>
              </w:rPr>
              <w:t>The</w:t>
            </w:r>
            <w:r w:rsidR="00664F7F" w:rsidRPr="008663FB">
              <w:rPr>
                <w:rFonts w:ascii="Arial" w:hAnsi="Arial" w:cs="Arial"/>
                <w:color w:val="auto"/>
                <w:sz w:val="22"/>
                <w:szCs w:val="22"/>
              </w:rPr>
              <w:t xml:space="preserve"> Bidder shall furnish as part of its Bid the documentary evidence that the Goods conform to the technical specifications and standards specified in Section IV. The documentary evidence of conformity of the goods and services to the Bidding Documents may be in the form of literature, drawings, and data and shall consist of: </w:t>
            </w:r>
          </w:p>
          <w:p w14:paraId="2CF19731" w14:textId="77777777" w:rsidR="00664F7F" w:rsidRPr="00051715" w:rsidRDefault="00664F7F" w:rsidP="001300F7">
            <w:pPr>
              <w:pStyle w:val="Default"/>
              <w:jc w:val="both"/>
              <w:rPr>
                <w:rFonts w:ascii="Arial" w:hAnsi="Arial" w:cs="Arial"/>
                <w:color w:val="auto"/>
                <w:sz w:val="22"/>
                <w:szCs w:val="22"/>
              </w:rPr>
            </w:pPr>
          </w:p>
          <w:p w14:paraId="4B41ED52" w14:textId="77777777" w:rsidR="00664F7F" w:rsidRPr="00051715" w:rsidRDefault="00664F7F" w:rsidP="002F650A">
            <w:pPr>
              <w:pStyle w:val="Default"/>
              <w:numPr>
                <w:ilvl w:val="0"/>
                <w:numId w:val="9"/>
              </w:numPr>
              <w:jc w:val="both"/>
              <w:rPr>
                <w:rFonts w:ascii="Arial" w:hAnsi="Arial" w:cs="Arial"/>
                <w:color w:val="auto"/>
                <w:sz w:val="22"/>
                <w:szCs w:val="22"/>
              </w:rPr>
            </w:pPr>
            <w:r w:rsidRPr="00051715">
              <w:rPr>
                <w:rFonts w:ascii="Arial" w:hAnsi="Arial" w:cs="Arial"/>
                <w:color w:val="auto"/>
                <w:sz w:val="22"/>
                <w:szCs w:val="22"/>
              </w:rPr>
              <w:t xml:space="preserve">a detailed description of the essential technical and performance characteristics of the Goods; </w:t>
            </w:r>
          </w:p>
          <w:p w14:paraId="3B3A374F" w14:textId="77991283" w:rsidR="00664F7F" w:rsidRPr="00051715" w:rsidRDefault="00664F7F" w:rsidP="002F650A">
            <w:pPr>
              <w:pStyle w:val="Default"/>
              <w:numPr>
                <w:ilvl w:val="0"/>
                <w:numId w:val="9"/>
              </w:numPr>
              <w:jc w:val="both"/>
              <w:rPr>
                <w:rFonts w:ascii="Arial" w:hAnsi="Arial" w:cs="Arial"/>
                <w:color w:val="auto"/>
                <w:sz w:val="22"/>
                <w:szCs w:val="22"/>
              </w:rPr>
            </w:pPr>
            <w:r w:rsidRPr="00051715">
              <w:rPr>
                <w:rFonts w:ascii="Arial" w:hAnsi="Arial" w:cs="Arial"/>
                <w:color w:val="auto"/>
                <w:sz w:val="22"/>
                <w:szCs w:val="22"/>
              </w:rPr>
              <w:t xml:space="preserve">an item-by-item commentary on the Purchaser’s Technical Specifications demonstrating substantial responsiveness of the Goods and Services to those specifications, or a statement of deviations and exceptions to the provisions of the Technical Specifications; </w:t>
            </w:r>
          </w:p>
          <w:p w14:paraId="4368A758" w14:textId="77777777" w:rsidR="00664F7F" w:rsidRPr="008663FB" w:rsidRDefault="00664F7F" w:rsidP="002F650A">
            <w:pPr>
              <w:pStyle w:val="Default"/>
              <w:numPr>
                <w:ilvl w:val="0"/>
                <w:numId w:val="9"/>
              </w:numPr>
              <w:jc w:val="both"/>
              <w:rPr>
                <w:rFonts w:ascii="Arial" w:hAnsi="Arial" w:cs="Arial"/>
                <w:color w:val="auto"/>
                <w:sz w:val="22"/>
                <w:szCs w:val="22"/>
              </w:rPr>
            </w:pPr>
            <w:r w:rsidRPr="00051715">
              <w:rPr>
                <w:rFonts w:ascii="Arial" w:hAnsi="Arial" w:cs="Arial"/>
                <w:color w:val="auto"/>
                <w:sz w:val="22"/>
                <w:szCs w:val="22"/>
              </w:rPr>
              <w:t xml:space="preserve">The Goods offered should meet the specified Quality Standards as stated </w:t>
            </w:r>
            <w:r w:rsidR="008663FB">
              <w:rPr>
                <w:rFonts w:ascii="Arial" w:hAnsi="Arial" w:cs="Arial"/>
                <w:color w:val="auto"/>
                <w:sz w:val="22"/>
                <w:szCs w:val="22"/>
              </w:rPr>
              <w:t>in the Technical Specifications.</w:t>
            </w:r>
          </w:p>
          <w:p w14:paraId="20E8A60D" w14:textId="77777777" w:rsidR="007B02CA" w:rsidRPr="007B02CA" w:rsidRDefault="007B02CA" w:rsidP="007B02CA">
            <w:pPr>
              <w:pStyle w:val="Default"/>
              <w:jc w:val="both"/>
              <w:rPr>
                <w:rFonts w:ascii="Arial" w:hAnsi="Arial" w:cs="Arial"/>
                <w:color w:val="auto"/>
                <w:sz w:val="22"/>
                <w:szCs w:val="22"/>
              </w:rPr>
            </w:pPr>
          </w:p>
        </w:tc>
      </w:tr>
      <w:tr w:rsidR="00664F7F" w:rsidRPr="00051715" w14:paraId="7510FCF4" w14:textId="77777777" w:rsidTr="00D21CD4">
        <w:tc>
          <w:tcPr>
            <w:tcW w:w="2340" w:type="dxa"/>
          </w:tcPr>
          <w:p w14:paraId="0F48D9F2" w14:textId="77777777" w:rsidR="00664F7F" w:rsidRPr="00051715" w:rsidRDefault="00664F7F" w:rsidP="002F650A">
            <w:pPr>
              <w:pStyle w:val="Default"/>
              <w:numPr>
                <w:ilvl w:val="0"/>
                <w:numId w:val="115"/>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Qualifications of the Bidder </w:t>
            </w:r>
          </w:p>
          <w:p w14:paraId="78DDC3B2"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6EA97900" w14:textId="77777777" w:rsidR="00664F7F" w:rsidRPr="008663FB" w:rsidRDefault="00664F7F" w:rsidP="002F650A">
            <w:pPr>
              <w:pStyle w:val="Default"/>
              <w:numPr>
                <w:ilvl w:val="1"/>
                <w:numId w:val="38"/>
              </w:numPr>
              <w:jc w:val="both"/>
              <w:rPr>
                <w:rFonts w:ascii="Arial" w:eastAsia="Calibri" w:hAnsi="Arial" w:cs="Arial"/>
                <w:color w:val="auto"/>
                <w:sz w:val="22"/>
                <w:szCs w:val="22"/>
              </w:rPr>
            </w:pPr>
            <w:r w:rsidRPr="00051715">
              <w:rPr>
                <w:rFonts w:ascii="Arial" w:eastAsia="Calibri" w:hAnsi="Arial" w:cs="Arial"/>
                <w:color w:val="auto"/>
                <w:sz w:val="22"/>
                <w:szCs w:val="22"/>
              </w:rPr>
              <w:t xml:space="preserve">Bidder </w:t>
            </w:r>
            <w:r w:rsidR="00DC7749">
              <w:rPr>
                <w:rFonts w:ascii="Arial" w:eastAsia="Calibri" w:hAnsi="Arial" w:cs="Arial"/>
                <w:color w:val="auto"/>
                <w:sz w:val="22"/>
                <w:szCs w:val="22"/>
              </w:rPr>
              <w:t>should provide</w:t>
            </w:r>
            <w:r w:rsidR="00905A45" w:rsidRPr="00051715">
              <w:rPr>
                <w:rFonts w:ascii="Arial" w:eastAsia="Calibri" w:hAnsi="Arial" w:cs="Arial"/>
                <w:color w:val="auto"/>
                <w:sz w:val="22"/>
                <w:szCs w:val="22"/>
              </w:rPr>
              <w:t xml:space="preserve"> the evidence that it has capability necessary to perform the contract, as under</w:t>
            </w:r>
            <w:r w:rsidRPr="00051715">
              <w:rPr>
                <w:rFonts w:ascii="Arial" w:eastAsia="Calibri" w:hAnsi="Arial" w:cs="Arial"/>
                <w:color w:val="auto"/>
                <w:sz w:val="22"/>
                <w:szCs w:val="22"/>
              </w:rPr>
              <w:t>:</w:t>
            </w:r>
          </w:p>
          <w:p w14:paraId="7693E038" w14:textId="325DB2BD" w:rsidR="00664F7F" w:rsidRPr="00051715" w:rsidRDefault="000D7020" w:rsidP="002F650A">
            <w:pPr>
              <w:pStyle w:val="Default"/>
              <w:numPr>
                <w:ilvl w:val="0"/>
                <w:numId w:val="26"/>
              </w:numPr>
              <w:jc w:val="both"/>
              <w:rPr>
                <w:rFonts w:ascii="Arial" w:eastAsia="Calibri" w:hAnsi="Arial" w:cs="Arial"/>
                <w:color w:val="auto"/>
                <w:sz w:val="22"/>
                <w:szCs w:val="22"/>
              </w:rPr>
            </w:pPr>
            <w:r w:rsidRPr="000D7020">
              <w:rPr>
                <w:rFonts w:ascii="Arial" w:eastAsia="Calibri" w:hAnsi="Arial" w:cs="Arial"/>
                <w:b/>
                <w:color w:val="auto"/>
                <w:sz w:val="22"/>
                <w:szCs w:val="22"/>
              </w:rPr>
              <w:t>For bidders as Manufacturers:</w:t>
            </w:r>
            <w:r>
              <w:rPr>
                <w:rFonts w:ascii="Arial" w:eastAsia="Calibri" w:hAnsi="Arial" w:cs="Arial"/>
                <w:color w:val="auto"/>
                <w:sz w:val="22"/>
                <w:szCs w:val="22"/>
              </w:rPr>
              <w:t xml:space="preserve"> </w:t>
            </w:r>
            <w:r w:rsidR="00664F7F" w:rsidRPr="00051715">
              <w:rPr>
                <w:rFonts w:ascii="Arial" w:eastAsia="Calibri" w:hAnsi="Arial" w:cs="Arial"/>
                <w:color w:val="auto"/>
                <w:sz w:val="22"/>
                <w:szCs w:val="22"/>
              </w:rPr>
              <w:t xml:space="preserve">The Bidder </w:t>
            </w:r>
            <w:r>
              <w:rPr>
                <w:rFonts w:ascii="Arial" w:eastAsia="Calibri" w:hAnsi="Arial" w:cs="Arial"/>
                <w:color w:val="auto"/>
                <w:sz w:val="22"/>
                <w:szCs w:val="22"/>
              </w:rPr>
              <w:t>should</w:t>
            </w:r>
            <w:r w:rsidR="00664F7F" w:rsidRPr="00051715">
              <w:rPr>
                <w:rFonts w:ascii="Arial" w:eastAsia="Calibri" w:hAnsi="Arial" w:cs="Arial"/>
                <w:color w:val="auto"/>
                <w:sz w:val="22"/>
                <w:szCs w:val="22"/>
              </w:rPr>
              <w:t xml:space="preserve"> have manufactured and supplied the </w:t>
            </w:r>
            <w:r>
              <w:rPr>
                <w:rFonts w:ascii="Arial" w:eastAsia="Calibri" w:hAnsi="Arial" w:cs="Arial"/>
                <w:color w:val="auto"/>
                <w:sz w:val="22"/>
                <w:szCs w:val="22"/>
              </w:rPr>
              <w:t xml:space="preserve">similar </w:t>
            </w:r>
            <w:r w:rsidR="00664F7F" w:rsidRPr="00051715">
              <w:rPr>
                <w:rFonts w:ascii="Arial" w:eastAsia="Calibri" w:hAnsi="Arial" w:cs="Arial"/>
                <w:color w:val="auto"/>
                <w:sz w:val="22"/>
                <w:szCs w:val="22"/>
              </w:rPr>
              <w:t>Goods</w:t>
            </w:r>
            <w:r>
              <w:rPr>
                <w:rFonts w:ascii="Arial" w:eastAsia="Calibri" w:hAnsi="Arial" w:cs="Arial"/>
                <w:color w:val="auto"/>
                <w:sz w:val="22"/>
                <w:szCs w:val="22"/>
              </w:rPr>
              <w:t xml:space="preserve"> </w:t>
            </w:r>
            <w:r w:rsidR="00664F7F" w:rsidRPr="00051715">
              <w:rPr>
                <w:rFonts w:ascii="Arial" w:eastAsia="Calibri" w:hAnsi="Arial" w:cs="Arial"/>
                <w:color w:val="auto"/>
                <w:sz w:val="22"/>
                <w:szCs w:val="22"/>
              </w:rPr>
              <w:t xml:space="preserve">to the extent of at least 80% of the quantity indicated against each </w:t>
            </w:r>
            <w:r>
              <w:rPr>
                <w:rFonts w:ascii="Arial" w:eastAsia="Calibri" w:hAnsi="Arial" w:cs="Arial"/>
                <w:color w:val="auto"/>
                <w:sz w:val="22"/>
                <w:szCs w:val="22"/>
              </w:rPr>
              <w:t xml:space="preserve">quoted </w:t>
            </w:r>
            <w:r w:rsidR="00664F7F" w:rsidRPr="00051715">
              <w:rPr>
                <w:rFonts w:ascii="Arial" w:eastAsia="Calibri" w:hAnsi="Arial" w:cs="Arial"/>
                <w:color w:val="auto"/>
                <w:sz w:val="22"/>
                <w:szCs w:val="22"/>
              </w:rPr>
              <w:t>schedule</w:t>
            </w:r>
            <w:r>
              <w:rPr>
                <w:rFonts w:ascii="Arial" w:eastAsia="Calibri" w:hAnsi="Arial" w:cs="Arial"/>
                <w:color w:val="auto"/>
                <w:sz w:val="22"/>
                <w:szCs w:val="22"/>
              </w:rPr>
              <w:t>(s)</w:t>
            </w:r>
            <w:r w:rsidR="00664F7F" w:rsidRPr="00051715">
              <w:rPr>
                <w:rFonts w:ascii="Arial" w:eastAsia="Calibri" w:hAnsi="Arial" w:cs="Arial"/>
                <w:color w:val="auto"/>
                <w:sz w:val="22"/>
                <w:szCs w:val="22"/>
              </w:rPr>
              <w:t xml:space="preserve"> under “Section III, Schedule of Requirements” </w:t>
            </w:r>
            <w:r w:rsidR="001D5FDC">
              <w:rPr>
                <w:rFonts w:ascii="Arial" w:eastAsia="Calibri" w:hAnsi="Arial" w:cs="Arial"/>
                <w:color w:val="auto"/>
                <w:sz w:val="22"/>
                <w:szCs w:val="22"/>
              </w:rPr>
              <w:t xml:space="preserve">during </w:t>
            </w:r>
            <w:r w:rsidR="00664F7F" w:rsidRPr="00051715">
              <w:rPr>
                <w:rFonts w:ascii="Arial" w:eastAsia="Calibri" w:hAnsi="Arial" w:cs="Arial"/>
                <w:color w:val="auto"/>
                <w:sz w:val="22"/>
                <w:szCs w:val="22"/>
              </w:rPr>
              <w:t>last three years</w:t>
            </w:r>
            <w:r w:rsidR="008663FB">
              <w:rPr>
                <w:rFonts w:ascii="Arial" w:eastAsia="Calibri" w:hAnsi="Arial" w:cs="Arial"/>
                <w:color w:val="auto"/>
                <w:sz w:val="22"/>
                <w:szCs w:val="22"/>
              </w:rPr>
              <w:t xml:space="preserve"> preceding </w:t>
            </w:r>
            <w:r>
              <w:rPr>
                <w:rFonts w:ascii="Arial" w:eastAsia="Calibri" w:hAnsi="Arial" w:cs="Arial"/>
                <w:color w:val="auto"/>
                <w:sz w:val="22"/>
                <w:szCs w:val="22"/>
              </w:rPr>
              <w:t>the date of opening of bids</w:t>
            </w:r>
            <w:r w:rsidR="00664F7F" w:rsidRPr="00051715">
              <w:rPr>
                <w:rFonts w:ascii="Arial" w:eastAsia="Calibri" w:hAnsi="Arial" w:cs="Arial"/>
                <w:color w:val="auto"/>
                <w:sz w:val="22"/>
                <w:szCs w:val="22"/>
              </w:rPr>
              <w:t>.</w:t>
            </w:r>
          </w:p>
          <w:p w14:paraId="220DC1DA" w14:textId="18AF3FAC" w:rsidR="00664F7F" w:rsidRPr="00051715" w:rsidRDefault="00664F7F" w:rsidP="002F650A">
            <w:pPr>
              <w:pStyle w:val="Default"/>
              <w:numPr>
                <w:ilvl w:val="0"/>
                <w:numId w:val="26"/>
              </w:numPr>
              <w:jc w:val="both"/>
              <w:rPr>
                <w:rFonts w:ascii="Arial" w:eastAsia="Calibri" w:hAnsi="Arial" w:cs="Arial"/>
                <w:color w:val="auto"/>
                <w:sz w:val="22"/>
                <w:szCs w:val="22"/>
              </w:rPr>
            </w:pPr>
            <w:r w:rsidRPr="000D7020">
              <w:rPr>
                <w:rFonts w:ascii="Arial" w:eastAsia="Calibri" w:hAnsi="Arial" w:cs="Arial"/>
                <w:b/>
                <w:color w:val="auto"/>
                <w:sz w:val="22"/>
                <w:szCs w:val="22"/>
              </w:rPr>
              <w:t xml:space="preserve">For </w:t>
            </w:r>
            <w:r w:rsidR="000D7020" w:rsidRPr="000D7020">
              <w:rPr>
                <w:rFonts w:ascii="Arial" w:eastAsia="Calibri" w:hAnsi="Arial" w:cs="Arial"/>
                <w:b/>
                <w:color w:val="auto"/>
                <w:sz w:val="22"/>
                <w:szCs w:val="22"/>
              </w:rPr>
              <w:t>bidders as</w:t>
            </w:r>
            <w:r w:rsidR="000D7020">
              <w:rPr>
                <w:rFonts w:ascii="Arial" w:eastAsia="Calibri" w:hAnsi="Arial" w:cs="Arial"/>
                <w:color w:val="auto"/>
                <w:sz w:val="22"/>
                <w:szCs w:val="22"/>
              </w:rPr>
              <w:t xml:space="preserve"> </w:t>
            </w:r>
            <w:r w:rsidR="000D7020">
              <w:rPr>
                <w:rFonts w:ascii="Arial" w:eastAsia="Calibri" w:hAnsi="Arial" w:cs="Arial"/>
                <w:b/>
                <w:color w:val="auto"/>
                <w:sz w:val="22"/>
                <w:szCs w:val="22"/>
              </w:rPr>
              <w:t>Non-manufacturers:</w:t>
            </w:r>
            <w:r w:rsidR="000D7020">
              <w:rPr>
                <w:rFonts w:ascii="Arial" w:eastAsia="Calibri" w:hAnsi="Arial" w:cs="Arial"/>
                <w:color w:val="auto"/>
                <w:sz w:val="22"/>
                <w:szCs w:val="22"/>
              </w:rPr>
              <w:t xml:space="preserve"> The Bidder should have</w:t>
            </w:r>
            <w:r w:rsidRPr="00051715">
              <w:rPr>
                <w:rFonts w:ascii="Arial" w:eastAsia="Calibri" w:hAnsi="Arial" w:cs="Arial"/>
                <w:color w:val="auto"/>
                <w:sz w:val="22"/>
                <w:szCs w:val="22"/>
              </w:rPr>
              <w:t xml:space="preserve"> supplied </w:t>
            </w:r>
            <w:r w:rsidR="000D7020">
              <w:rPr>
                <w:rFonts w:ascii="Arial" w:eastAsia="Calibri" w:hAnsi="Arial" w:cs="Arial"/>
                <w:color w:val="auto"/>
                <w:sz w:val="22"/>
                <w:szCs w:val="22"/>
              </w:rPr>
              <w:t xml:space="preserve">the similar Goods </w:t>
            </w:r>
            <w:r w:rsidRPr="00051715">
              <w:rPr>
                <w:rFonts w:ascii="Arial" w:eastAsia="Calibri" w:hAnsi="Arial" w:cs="Arial"/>
                <w:color w:val="auto"/>
                <w:sz w:val="22"/>
                <w:szCs w:val="22"/>
              </w:rPr>
              <w:t>and provided after sales serv</w:t>
            </w:r>
            <w:r w:rsidR="00195AFF" w:rsidRPr="00051715">
              <w:rPr>
                <w:rFonts w:ascii="Arial" w:eastAsia="Calibri" w:hAnsi="Arial" w:cs="Arial"/>
                <w:color w:val="auto"/>
                <w:sz w:val="22"/>
                <w:szCs w:val="22"/>
              </w:rPr>
              <w:t xml:space="preserve">ices to the extent of at least </w:t>
            </w:r>
            <w:r w:rsidR="000D7020">
              <w:rPr>
                <w:rFonts w:ascii="Arial" w:eastAsia="Calibri" w:hAnsi="Arial" w:cs="Arial"/>
                <w:color w:val="auto"/>
                <w:sz w:val="22"/>
                <w:szCs w:val="22"/>
              </w:rPr>
              <w:t>4</w:t>
            </w:r>
            <w:r w:rsidR="000D7020" w:rsidRPr="00051715">
              <w:rPr>
                <w:rFonts w:ascii="Arial" w:eastAsia="Calibri" w:hAnsi="Arial" w:cs="Arial"/>
                <w:color w:val="auto"/>
                <w:sz w:val="22"/>
                <w:szCs w:val="22"/>
              </w:rPr>
              <w:t xml:space="preserve">0% of the quantity indicated against each </w:t>
            </w:r>
            <w:r w:rsidR="000D7020">
              <w:rPr>
                <w:rFonts w:ascii="Arial" w:eastAsia="Calibri" w:hAnsi="Arial" w:cs="Arial"/>
                <w:color w:val="auto"/>
                <w:sz w:val="22"/>
                <w:szCs w:val="22"/>
              </w:rPr>
              <w:t xml:space="preserve">quoted </w:t>
            </w:r>
            <w:r w:rsidR="000D7020" w:rsidRPr="00051715">
              <w:rPr>
                <w:rFonts w:ascii="Arial" w:eastAsia="Calibri" w:hAnsi="Arial" w:cs="Arial"/>
                <w:color w:val="auto"/>
                <w:sz w:val="22"/>
                <w:szCs w:val="22"/>
              </w:rPr>
              <w:t>schedule</w:t>
            </w:r>
            <w:r w:rsidR="000D7020">
              <w:rPr>
                <w:rFonts w:ascii="Arial" w:eastAsia="Calibri" w:hAnsi="Arial" w:cs="Arial"/>
                <w:color w:val="auto"/>
                <w:sz w:val="22"/>
                <w:szCs w:val="22"/>
              </w:rPr>
              <w:t>(s)</w:t>
            </w:r>
            <w:r w:rsidR="000D7020" w:rsidRPr="00051715">
              <w:rPr>
                <w:rFonts w:ascii="Arial" w:eastAsia="Calibri" w:hAnsi="Arial" w:cs="Arial"/>
                <w:color w:val="auto"/>
                <w:sz w:val="22"/>
                <w:szCs w:val="22"/>
              </w:rPr>
              <w:t xml:space="preserve"> under “Section III, Schedule of Requirements” </w:t>
            </w:r>
            <w:r w:rsidR="001D5FDC">
              <w:rPr>
                <w:rFonts w:ascii="Arial" w:eastAsia="Calibri" w:hAnsi="Arial" w:cs="Arial"/>
                <w:color w:val="auto"/>
                <w:sz w:val="22"/>
                <w:szCs w:val="22"/>
              </w:rPr>
              <w:t>during</w:t>
            </w:r>
            <w:r w:rsidR="000D7020" w:rsidRPr="00051715">
              <w:rPr>
                <w:rFonts w:ascii="Arial" w:eastAsia="Calibri" w:hAnsi="Arial" w:cs="Arial"/>
                <w:color w:val="auto"/>
                <w:sz w:val="22"/>
                <w:szCs w:val="22"/>
              </w:rPr>
              <w:t xml:space="preserve"> last three years</w:t>
            </w:r>
            <w:r w:rsidR="000D7020">
              <w:rPr>
                <w:rFonts w:ascii="Arial" w:eastAsia="Calibri" w:hAnsi="Arial" w:cs="Arial"/>
                <w:color w:val="auto"/>
                <w:sz w:val="22"/>
                <w:szCs w:val="22"/>
              </w:rPr>
              <w:t xml:space="preserve"> preceding the date of opening of bids</w:t>
            </w:r>
            <w:r w:rsidRPr="00051715">
              <w:rPr>
                <w:rFonts w:ascii="Arial" w:eastAsia="Calibri" w:hAnsi="Arial" w:cs="Arial"/>
                <w:color w:val="auto"/>
                <w:sz w:val="22"/>
                <w:szCs w:val="22"/>
              </w:rPr>
              <w:t xml:space="preserve">. </w:t>
            </w:r>
          </w:p>
          <w:p w14:paraId="04D28544" w14:textId="4478D8BD" w:rsidR="00286082" w:rsidRPr="00051715" w:rsidRDefault="00286082" w:rsidP="002F650A">
            <w:pPr>
              <w:pStyle w:val="Default"/>
              <w:numPr>
                <w:ilvl w:val="0"/>
                <w:numId w:val="26"/>
              </w:numPr>
              <w:jc w:val="both"/>
              <w:rPr>
                <w:rFonts w:ascii="Arial" w:eastAsia="Calibri" w:hAnsi="Arial" w:cs="Arial"/>
                <w:color w:val="auto"/>
                <w:sz w:val="22"/>
                <w:szCs w:val="22"/>
              </w:rPr>
            </w:pPr>
            <w:r w:rsidRPr="00051715">
              <w:rPr>
                <w:rFonts w:ascii="Arial" w:eastAsia="Calibri" w:hAnsi="Arial" w:cs="Arial"/>
                <w:color w:val="auto"/>
                <w:sz w:val="22"/>
                <w:szCs w:val="22"/>
              </w:rPr>
              <w:t xml:space="preserve">Bidder should be in continuous business of manufacturing / supplying the </w:t>
            </w:r>
            <w:r>
              <w:rPr>
                <w:rFonts w:ascii="Arial" w:eastAsia="Calibri" w:hAnsi="Arial" w:cs="Arial"/>
                <w:color w:val="auto"/>
                <w:sz w:val="22"/>
                <w:szCs w:val="22"/>
              </w:rPr>
              <w:t>similar Goods</w:t>
            </w:r>
            <w:r w:rsidRPr="00051715">
              <w:rPr>
                <w:rFonts w:ascii="Arial" w:eastAsia="Calibri" w:hAnsi="Arial" w:cs="Arial"/>
                <w:color w:val="auto"/>
                <w:sz w:val="22"/>
                <w:szCs w:val="22"/>
              </w:rPr>
              <w:t xml:space="preserve"> as specified in the ‘Schedule of requirement’ </w:t>
            </w:r>
            <w:r w:rsidRPr="00051715">
              <w:rPr>
                <w:rFonts w:ascii="Arial" w:eastAsia="Calibri" w:hAnsi="Arial" w:cs="Arial"/>
                <w:noProof/>
                <w:color w:val="auto"/>
                <w:sz w:val="22"/>
                <w:szCs w:val="22"/>
              </w:rPr>
              <w:drawing>
                <wp:anchor distT="0" distB="0" distL="114300" distR="114300" simplePos="0" relativeHeight="251659776" behindDoc="1" locked="0" layoutInCell="0" allowOverlap="1" wp14:anchorId="53032C69" wp14:editId="3BCB8F37">
                  <wp:simplePos x="0" y="0"/>
                  <wp:positionH relativeFrom="column">
                    <wp:posOffset>707390</wp:posOffset>
                  </wp:positionH>
                  <wp:positionV relativeFrom="paragraph">
                    <wp:posOffset>-75565</wp:posOffset>
                  </wp:positionV>
                  <wp:extent cx="52070" cy="52070"/>
                  <wp:effectExtent l="19050" t="0" r="5080" b="0"/>
                  <wp:wrapNone/>
                  <wp:docPr id="102"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9" cstate="print"/>
                          <a:srcRect/>
                          <a:stretch>
                            <a:fillRect/>
                          </a:stretch>
                        </pic:blipFill>
                        <pic:spPr bwMode="auto">
                          <a:xfrm>
                            <a:off x="0" y="0"/>
                            <a:ext cx="52070" cy="52070"/>
                          </a:xfrm>
                          <a:prstGeom prst="rect">
                            <a:avLst/>
                          </a:prstGeom>
                          <a:noFill/>
                          <a:ln w="9525">
                            <a:noFill/>
                            <a:miter lim="800000"/>
                            <a:headEnd/>
                            <a:tailEnd/>
                          </a:ln>
                        </pic:spPr>
                      </pic:pic>
                    </a:graphicData>
                  </a:graphic>
                </wp:anchor>
              </w:drawing>
            </w:r>
            <w:r w:rsidR="001D5FDC">
              <w:rPr>
                <w:rFonts w:ascii="Arial" w:eastAsia="Calibri" w:hAnsi="Arial" w:cs="Arial"/>
                <w:color w:val="auto"/>
                <w:sz w:val="22"/>
                <w:szCs w:val="22"/>
              </w:rPr>
              <w:t xml:space="preserve">during the last </w:t>
            </w:r>
            <w:r>
              <w:rPr>
                <w:rFonts w:ascii="Arial" w:eastAsia="Calibri" w:hAnsi="Arial" w:cs="Arial"/>
                <w:color w:val="auto"/>
                <w:sz w:val="22"/>
                <w:szCs w:val="22"/>
              </w:rPr>
              <w:t>three</w:t>
            </w:r>
            <w:r w:rsidRPr="00051715">
              <w:rPr>
                <w:rFonts w:ascii="Arial" w:eastAsia="Calibri" w:hAnsi="Arial" w:cs="Arial"/>
                <w:color w:val="auto"/>
                <w:sz w:val="22"/>
                <w:szCs w:val="22"/>
              </w:rPr>
              <w:t xml:space="preserve"> years prior to bid opening.</w:t>
            </w:r>
          </w:p>
          <w:p w14:paraId="1B4F369B" w14:textId="0C38750C" w:rsidR="000D7020" w:rsidRPr="00051715" w:rsidRDefault="000D7020" w:rsidP="002F650A">
            <w:pPr>
              <w:pStyle w:val="Default"/>
              <w:numPr>
                <w:ilvl w:val="0"/>
                <w:numId w:val="26"/>
              </w:numPr>
              <w:jc w:val="both"/>
              <w:rPr>
                <w:rFonts w:ascii="Arial" w:eastAsia="Calibri" w:hAnsi="Arial" w:cs="Arial"/>
                <w:color w:val="auto"/>
                <w:sz w:val="22"/>
                <w:szCs w:val="22"/>
              </w:rPr>
            </w:pPr>
            <w:r w:rsidRPr="00051715">
              <w:rPr>
                <w:rFonts w:ascii="Arial" w:eastAsia="Calibri" w:hAnsi="Arial" w:cs="Arial"/>
                <w:color w:val="auto"/>
                <w:sz w:val="22"/>
                <w:szCs w:val="22"/>
              </w:rPr>
              <w:t xml:space="preserve">Details of </w:t>
            </w:r>
            <w:r w:rsidR="004D0CEC">
              <w:rPr>
                <w:rFonts w:ascii="Arial" w:eastAsia="Calibri" w:hAnsi="Arial" w:cs="Arial"/>
                <w:color w:val="auto"/>
                <w:sz w:val="22"/>
                <w:szCs w:val="22"/>
              </w:rPr>
              <w:t xml:space="preserve">past </w:t>
            </w:r>
            <w:r w:rsidRPr="00051715">
              <w:rPr>
                <w:rFonts w:ascii="Arial" w:eastAsia="Calibri" w:hAnsi="Arial" w:cs="Arial"/>
                <w:color w:val="auto"/>
                <w:sz w:val="22"/>
                <w:szCs w:val="22"/>
              </w:rPr>
              <w:t xml:space="preserve">experience </w:t>
            </w:r>
            <w:r w:rsidR="004D0CEC">
              <w:rPr>
                <w:rFonts w:ascii="Arial" w:eastAsia="Calibri" w:hAnsi="Arial" w:cs="Arial"/>
                <w:color w:val="auto"/>
                <w:sz w:val="22"/>
                <w:szCs w:val="22"/>
              </w:rPr>
              <w:t>[in support of qualification requirement given in para (a) / (b) and (c)] including</w:t>
            </w:r>
            <w:r w:rsidRPr="00051715">
              <w:rPr>
                <w:rFonts w:ascii="Arial" w:eastAsia="Calibri" w:hAnsi="Arial" w:cs="Arial"/>
                <w:color w:val="auto"/>
                <w:sz w:val="22"/>
                <w:szCs w:val="22"/>
              </w:rPr>
              <w:t xml:space="preserve"> past performance of the </w:t>
            </w:r>
            <w:r w:rsidR="00286082">
              <w:rPr>
                <w:rFonts w:ascii="Arial" w:eastAsia="Calibri" w:hAnsi="Arial" w:cs="Arial"/>
                <w:color w:val="auto"/>
                <w:sz w:val="22"/>
                <w:szCs w:val="22"/>
              </w:rPr>
              <w:t>Goods</w:t>
            </w:r>
            <w:r w:rsidRPr="00051715">
              <w:rPr>
                <w:rFonts w:ascii="Arial" w:eastAsia="Calibri" w:hAnsi="Arial" w:cs="Arial"/>
                <w:color w:val="auto"/>
                <w:sz w:val="22"/>
                <w:szCs w:val="22"/>
              </w:rPr>
              <w:t xml:space="preserve"> offered and on those of </w:t>
            </w:r>
            <w:r>
              <w:rPr>
                <w:rFonts w:ascii="Arial" w:eastAsia="Calibri" w:hAnsi="Arial" w:cs="Arial"/>
                <w:color w:val="auto"/>
                <w:sz w:val="22"/>
                <w:szCs w:val="22"/>
              </w:rPr>
              <w:t>similar nature within the past</w:t>
            </w:r>
            <w:r w:rsidR="001D5FDC">
              <w:rPr>
                <w:rFonts w:ascii="Arial" w:eastAsia="Calibri" w:hAnsi="Arial" w:cs="Arial"/>
                <w:color w:val="auto"/>
                <w:sz w:val="22"/>
                <w:szCs w:val="22"/>
              </w:rPr>
              <w:t xml:space="preserve"> three</w:t>
            </w:r>
            <w:r>
              <w:rPr>
                <w:rFonts w:ascii="Arial" w:eastAsia="Calibri" w:hAnsi="Arial" w:cs="Arial"/>
                <w:color w:val="auto"/>
                <w:sz w:val="22"/>
                <w:szCs w:val="22"/>
              </w:rPr>
              <w:t xml:space="preserve"> </w:t>
            </w:r>
            <w:r w:rsidR="004D0CEC">
              <w:rPr>
                <w:rFonts w:ascii="Arial" w:eastAsia="Calibri" w:hAnsi="Arial" w:cs="Arial"/>
                <w:color w:val="auto"/>
                <w:sz w:val="22"/>
                <w:szCs w:val="22"/>
              </w:rPr>
              <w:t xml:space="preserve">years, </w:t>
            </w:r>
            <w:r w:rsidRPr="00051715">
              <w:rPr>
                <w:rFonts w:ascii="Arial" w:eastAsia="Calibri" w:hAnsi="Arial" w:cs="Arial"/>
                <w:color w:val="auto"/>
                <w:sz w:val="22"/>
                <w:szCs w:val="22"/>
              </w:rPr>
              <w:t xml:space="preserve">details of current </w:t>
            </w:r>
            <w:r w:rsidRPr="00B9068F">
              <w:rPr>
                <w:rFonts w:ascii="Arial" w:eastAsia="Calibri" w:hAnsi="Arial" w:cs="Arial"/>
                <w:color w:val="auto"/>
                <w:sz w:val="22"/>
                <w:szCs w:val="22"/>
              </w:rPr>
              <w:t>contracts in hand and other commitments (</w:t>
            </w:r>
            <w:r w:rsidR="00B356AB">
              <w:rPr>
                <w:rFonts w:ascii="Arial" w:eastAsia="Calibri" w:hAnsi="Arial" w:cs="Arial"/>
                <w:color w:val="auto"/>
                <w:sz w:val="22"/>
                <w:szCs w:val="22"/>
              </w:rPr>
              <w:t>as per</w:t>
            </w:r>
            <w:r w:rsidRPr="00B9068F">
              <w:rPr>
                <w:rFonts w:ascii="Arial" w:eastAsia="Calibri" w:hAnsi="Arial" w:cs="Arial"/>
                <w:color w:val="auto"/>
                <w:sz w:val="22"/>
                <w:szCs w:val="22"/>
              </w:rPr>
              <w:t xml:space="preserve"> form give</w:t>
            </w:r>
            <w:r w:rsidR="00494F06" w:rsidRPr="00B9068F">
              <w:rPr>
                <w:rFonts w:ascii="Arial" w:eastAsia="Calibri" w:hAnsi="Arial" w:cs="Arial"/>
                <w:color w:val="auto"/>
                <w:sz w:val="22"/>
                <w:szCs w:val="22"/>
              </w:rPr>
              <w:t>n in Section VII, Bidding Forms-</w:t>
            </w:r>
            <w:r w:rsidR="004D0CEC">
              <w:rPr>
                <w:rFonts w:ascii="Arial" w:eastAsia="Calibri" w:hAnsi="Arial" w:cs="Arial"/>
                <w:color w:val="auto"/>
                <w:sz w:val="22"/>
                <w:szCs w:val="22"/>
              </w:rPr>
              <w:t xml:space="preserve"> Performance Statement Form) should be submitted.</w:t>
            </w:r>
          </w:p>
          <w:p w14:paraId="06905028" w14:textId="105CD9BE" w:rsidR="00B356AB" w:rsidRPr="001939D8" w:rsidRDefault="00B356AB" w:rsidP="00B356AB">
            <w:pPr>
              <w:pStyle w:val="Default"/>
              <w:numPr>
                <w:ilvl w:val="0"/>
                <w:numId w:val="26"/>
              </w:numPr>
              <w:jc w:val="both"/>
              <w:rPr>
                <w:rFonts w:ascii="Arial" w:eastAsia="Calibri" w:hAnsi="Arial" w:cs="Arial"/>
                <w:color w:val="auto"/>
                <w:sz w:val="22"/>
                <w:szCs w:val="22"/>
              </w:rPr>
            </w:pPr>
            <w:r w:rsidRPr="00051715">
              <w:rPr>
                <w:rFonts w:ascii="Arial" w:eastAsia="Calibri" w:hAnsi="Arial" w:cs="Arial"/>
                <w:color w:val="auto"/>
                <w:sz w:val="22"/>
                <w:szCs w:val="22"/>
              </w:rPr>
              <w:t xml:space="preserve">Bidders shall invariably furnish </w:t>
            </w:r>
            <w:r>
              <w:rPr>
                <w:rFonts w:ascii="Arial" w:eastAsia="Calibri" w:hAnsi="Arial" w:cs="Arial"/>
                <w:color w:val="auto"/>
                <w:sz w:val="22"/>
                <w:szCs w:val="22"/>
              </w:rPr>
              <w:t>at</w:t>
            </w:r>
            <w:r w:rsidR="00395FE5">
              <w:rPr>
                <w:rFonts w:ascii="Arial" w:eastAsia="Calibri" w:hAnsi="Arial" w:cs="Arial"/>
                <w:color w:val="auto"/>
                <w:sz w:val="22"/>
                <w:szCs w:val="22"/>
              </w:rPr>
              <w:t xml:space="preserve"> </w:t>
            </w:r>
            <w:r>
              <w:rPr>
                <w:rFonts w:ascii="Arial" w:eastAsia="Calibri" w:hAnsi="Arial" w:cs="Arial"/>
                <w:color w:val="auto"/>
                <w:sz w:val="22"/>
                <w:szCs w:val="22"/>
              </w:rPr>
              <w:t xml:space="preserve">least 3 or more </w:t>
            </w:r>
            <w:r w:rsidRPr="00051715">
              <w:rPr>
                <w:rFonts w:ascii="Arial" w:eastAsia="Calibri" w:hAnsi="Arial" w:cs="Arial"/>
                <w:color w:val="auto"/>
                <w:sz w:val="22"/>
                <w:szCs w:val="22"/>
              </w:rPr>
              <w:t xml:space="preserve">documentary evidence </w:t>
            </w:r>
            <w:r w:rsidRPr="00051715">
              <w:rPr>
                <w:rFonts w:ascii="Arial" w:eastAsia="Calibri" w:hAnsi="Arial" w:cs="Arial"/>
                <w:b/>
                <w:color w:val="auto"/>
                <w:sz w:val="22"/>
                <w:szCs w:val="22"/>
              </w:rPr>
              <w:t>(Client's certificate)</w:t>
            </w:r>
            <w:r w:rsidRPr="00051715">
              <w:rPr>
                <w:rFonts w:ascii="Arial" w:eastAsia="Calibri" w:hAnsi="Arial" w:cs="Arial"/>
                <w:color w:val="auto"/>
                <w:sz w:val="22"/>
                <w:szCs w:val="22"/>
              </w:rPr>
              <w:t xml:space="preserve"> in support of the satisfactory </w:t>
            </w:r>
            <w:r>
              <w:rPr>
                <w:rFonts w:ascii="Arial" w:eastAsia="Calibri" w:hAnsi="Arial" w:cs="Arial"/>
                <w:color w:val="auto"/>
                <w:sz w:val="22"/>
                <w:szCs w:val="22"/>
              </w:rPr>
              <w:t>operation including timely supply, installation, service and maintenance of the Goods supplied</w:t>
            </w:r>
            <w:r w:rsidRPr="00051715">
              <w:rPr>
                <w:rFonts w:ascii="Arial" w:eastAsia="Calibri" w:hAnsi="Arial" w:cs="Arial"/>
                <w:color w:val="auto"/>
                <w:sz w:val="22"/>
                <w:szCs w:val="22"/>
              </w:rPr>
              <w:t xml:space="preserve"> by the Bidder during last </w:t>
            </w:r>
            <w:r w:rsidRPr="00051715">
              <w:rPr>
                <w:rFonts w:ascii="Arial" w:eastAsia="Calibri" w:hAnsi="Arial" w:cs="Arial"/>
                <w:color w:val="auto"/>
                <w:sz w:val="22"/>
                <w:szCs w:val="22"/>
              </w:rPr>
              <w:lastRenderedPageBreak/>
              <w:t>three years.</w:t>
            </w:r>
            <w:r w:rsidRPr="00051715">
              <w:rPr>
                <w:rFonts w:ascii="Arial" w:eastAsia="Calibri" w:hAnsi="Arial" w:cs="Arial"/>
                <w:noProof/>
                <w:color w:val="auto"/>
                <w:sz w:val="22"/>
                <w:szCs w:val="22"/>
              </w:rPr>
              <w:drawing>
                <wp:anchor distT="0" distB="0" distL="114300" distR="114300" simplePos="0" relativeHeight="251663872" behindDoc="1" locked="0" layoutInCell="0" allowOverlap="1" wp14:anchorId="695FB27F" wp14:editId="174F932C">
                  <wp:simplePos x="0" y="0"/>
                  <wp:positionH relativeFrom="column">
                    <wp:posOffset>707390</wp:posOffset>
                  </wp:positionH>
                  <wp:positionV relativeFrom="paragraph">
                    <wp:posOffset>-254000</wp:posOffset>
                  </wp:positionV>
                  <wp:extent cx="52070" cy="52070"/>
                  <wp:effectExtent l="19050" t="0" r="5080" b="0"/>
                  <wp:wrapNone/>
                  <wp:docPr id="101"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9" cstate="print"/>
                          <a:srcRect/>
                          <a:stretch>
                            <a:fillRect/>
                          </a:stretch>
                        </pic:blipFill>
                        <pic:spPr bwMode="auto">
                          <a:xfrm>
                            <a:off x="0" y="0"/>
                            <a:ext cx="52070" cy="52070"/>
                          </a:xfrm>
                          <a:prstGeom prst="rect">
                            <a:avLst/>
                          </a:prstGeom>
                          <a:noFill/>
                          <a:ln w="9525">
                            <a:noFill/>
                            <a:miter lim="800000"/>
                            <a:headEnd/>
                            <a:tailEnd/>
                          </a:ln>
                        </pic:spPr>
                      </pic:pic>
                    </a:graphicData>
                  </a:graphic>
                </wp:anchor>
              </w:drawing>
            </w:r>
            <w:r>
              <w:rPr>
                <w:rFonts w:ascii="Arial" w:eastAsia="Calibri" w:hAnsi="Arial" w:cs="Arial"/>
                <w:color w:val="auto"/>
                <w:sz w:val="22"/>
                <w:szCs w:val="22"/>
              </w:rPr>
              <w:t xml:space="preserve"> Purchaser may seek feedback from Clients on satisfactory performance of the equipment supplied to them. </w:t>
            </w:r>
            <w:r w:rsidRPr="001939D8">
              <w:rPr>
                <w:rFonts w:ascii="Arial" w:eastAsia="Calibri" w:hAnsi="Arial" w:cs="Arial"/>
                <w:color w:val="auto"/>
                <w:sz w:val="22"/>
                <w:szCs w:val="22"/>
              </w:rPr>
              <w:t xml:space="preserve">In case, </w:t>
            </w:r>
            <w:r>
              <w:rPr>
                <w:rFonts w:ascii="Arial" w:eastAsia="Calibri" w:hAnsi="Arial" w:cs="Arial"/>
                <w:color w:val="auto"/>
                <w:sz w:val="22"/>
                <w:szCs w:val="22"/>
              </w:rPr>
              <w:t>Purchaser</w:t>
            </w:r>
            <w:r w:rsidRPr="001939D8">
              <w:rPr>
                <w:rFonts w:ascii="Arial" w:eastAsia="Calibri" w:hAnsi="Arial" w:cs="Arial"/>
                <w:color w:val="auto"/>
                <w:sz w:val="22"/>
                <w:szCs w:val="22"/>
              </w:rPr>
              <w:t xml:space="preserve"> </w:t>
            </w:r>
            <w:r>
              <w:rPr>
                <w:rFonts w:ascii="Arial" w:eastAsia="Calibri" w:hAnsi="Arial" w:cs="Arial"/>
                <w:color w:val="auto"/>
                <w:sz w:val="22"/>
                <w:szCs w:val="22"/>
              </w:rPr>
              <w:t>gets</w:t>
            </w:r>
            <w:r w:rsidRPr="001939D8">
              <w:rPr>
                <w:rFonts w:ascii="Arial" w:eastAsia="Calibri" w:hAnsi="Arial" w:cs="Arial"/>
                <w:color w:val="auto"/>
                <w:sz w:val="22"/>
                <w:szCs w:val="22"/>
              </w:rPr>
              <w:t xml:space="preserve"> two or more adverse feedback</w:t>
            </w:r>
            <w:r>
              <w:rPr>
                <w:rFonts w:ascii="Arial" w:eastAsia="Calibri" w:hAnsi="Arial" w:cs="Arial"/>
                <w:color w:val="auto"/>
                <w:sz w:val="22"/>
                <w:szCs w:val="22"/>
              </w:rPr>
              <w:t xml:space="preserve"> </w:t>
            </w:r>
            <w:r w:rsidRPr="001939D8">
              <w:rPr>
                <w:rFonts w:ascii="Arial" w:eastAsia="Calibri" w:hAnsi="Arial" w:cs="Arial"/>
                <w:color w:val="auto"/>
                <w:sz w:val="22"/>
                <w:szCs w:val="22"/>
              </w:rPr>
              <w:t xml:space="preserve">from existing end users, </w:t>
            </w:r>
            <w:r>
              <w:rPr>
                <w:rFonts w:ascii="Arial" w:eastAsia="Calibri" w:hAnsi="Arial" w:cs="Arial"/>
                <w:color w:val="auto"/>
                <w:sz w:val="22"/>
                <w:szCs w:val="22"/>
              </w:rPr>
              <w:t xml:space="preserve">bids of </w:t>
            </w:r>
            <w:r w:rsidRPr="001939D8">
              <w:rPr>
                <w:rFonts w:ascii="Arial" w:eastAsia="Calibri" w:hAnsi="Arial" w:cs="Arial"/>
                <w:color w:val="auto"/>
                <w:sz w:val="22"/>
                <w:szCs w:val="22"/>
              </w:rPr>
              <w:t>those bidders will not be consider for further evaluation.</w:t>
            </w:r>
            <w:r>
              <w:rPr>
                <w:rFonts w:ascii="Arial" w:eastAsia="Calibri" w:hAnsi="Arial" w:cs="Arial"/>
                <w:color w:val="auto"/>
                <w:sz w:val="22"/>
                <w:szCs w:val="22"/>
              </w:rPr>
              <w:t xml:space="preserve"> In addition, the Purchaser may take technical feedback from Govt. facilities for the use of particular make/model of equipment offered by the bidder.</w:t>
            </w:r>
          </w:p>
          <w:p w14:paraId="03D41FEB" w14:textId="7EF2B3EE" w:rsidR="00664F7F" w:rsidRPr="00051715" w:rsidRDefault="00664F7F" w:rsidP="002F650A">
            <w:pPr>
              <w:pStyle w:val="Default"/>
              <w:numPr>
                <w:ilvl w:val="0"/>
                <w:numId w:val="26"/>
              </w:numPr>
              <w:jc w:val="both"/>
              <w:rPr>
                <w:rFonts w:ascii="Arial" w:eastAsia="Calibri" w:hAnsi="Arial" w:cs="Arial"/>
                <w:color w:val="auto"/>
                <w:sz w:val="22"/>
                <w:szCs w:val="22"/>
              </w:rPr>
            </w:pPr>
            <w:r w:rsidRPr="00051715">
              <w:rPr>
                <w:rFonts w:ascii="Arial" w:eastAsia="Calibri" w:hAnsi="Arial" w:cs="Arial"/>
                <w:color w:val="auto"/>
                <w:sz w:val="22"/>
                <w:szCs w:val="22"/>
              </w:rPr>
              <w:t>Brief write-up, backed with adequate data explaining the Bidder’s available capacity and experience (both technical and commercial) for the manufacture and</w:t>
            </w:r>
            <w:r w:rsidR="00286082">
              <w:rPr>
                <w:rFonts w:ascii="Arial" w:eastAsia="Calibri" w:hAnsi="Arial" w:cs="Arial"/>
                <w:color w:val="auto"/>
                <w:sz w:val="22"/>
                <w:szCs w:val="22"/>
              </w:rPr>
              <w:t>/or</w:t>
            </w:r>
            <w:r w:rsidRPr="00051715">
              <w:rPr>
                <w:rFonts w:ascii="Arial" w:eastAsia="Calibri" w:hAnsi="Arial" w:cs="Arial"/>
                <w:color w:val="auto"/>
                <w:sz w:val="22"/>
                <w:szCs w:val="22"/>
              </w:rPr>
              <w:t xml:space="preserve"> supply </w:t>
            </w:r>
            <w:r w:rsidR="00B356AB">
              <w:rPr>
                <w:rFonts w:ascii="Arial" w:eastAsia="Calibri" w:hAnsi="Arial" w:cs="Arial"/>
                <w:color w:val="auto"/>
                <w:sz w:val="22"/>
                <w:szCs w:val="22"/>
              </w:rPr>
              <w:t xml:space="preserve">including timely service and maintenance </w:t>
            </w:r>
            <w:r w:rsidRPr="00051715">
              <w:rPr>
                <w:rFonts w:ascii="Arial" w:eastAsia="Calibri" w:hAnsi="Arial" w:cs="Arial"/>
                <w:color w:val="auto"/>
                <w:sz w:val="22"/>
                <w:szCs w:val="22"/>
              </w:rPr>
              <w:t>of the required Goods within the specified time of completion after the meeting of all of the Bidder’s current commitments.</w:t>
            </w:r>
            <w:r w:rsidR="00B356AB">
              <w:rPr>
                <w:rFonts w:ascii="Arial" w:eastAsia="Calibri" w:hAnsi="Arial" w:cs="Arial"/>
                <w:color w:val="auto"/>
                <w:sz w:val="22"/>
                <w:szCs w:val="22"/>
              </w:rPr>
              <w:t xml:space="preserve"> Bidder should also include whether maintenance requirement comply with NABL standards. Location of field service engineers or field offices relevant from the prospective of sites in the contract may also be included to inform outreach for provision for service and maintenance</w:t>
            </w:r>
            <w:r w:rsidR="000D7020">
              <w:rPr>
                <w:rFonts w:ascii="Arial" w:eastAsia="Calibri" w:hAnsi="Arial" w:cs="Arial"/>
                <w:color w:val="auto"/>
                <w:sz w:val="22"/>
                <w:szCs w:val="22"/>
              </w:rPr>
              <w:t xml:space="preserve"> </w:t>
            </w:r>
          </w:p>
          <w:p w14:paraId="7BD92959" w14:textId="2B70D6B0" w:rsidR="00664F7F" w:rsidRPr="00051715" w:rsidRDefault="00664F7F" w:rsidP="002F650A">
            <w:pPr>
              <w:pStyle w:val="Default"/>
              <w:numPr>
                <w:ilvl w:val="0"/>
                <w:numId w:val="26"/>
              </w:numPr>
              <w:jc w:val="both"/>
              <w:rPr>
                <w:rFonts w:ascii="Arial" w:eastAsia="Calibri" w:hAnsi="Arial" w:cs="Arial"/>
                <w:color w:val="auto"/>
                <w:sz w:val="22"/>
                <w:szCs w:val="22"/>
              </w:rPr>
            </w:pPr>
            <w:r w:rsidRPr="00051715">
              <w:rPr>
                <w:rFonts w:ascii="Arial" w:eastAsia="Calibri" w:hAnsi="Arial" w:cs="Arial"/>
                <w:color w:val="auto"/>
                <w:sz w:val="22"/>
                <w:szCs w:val="22"/>
              </w:rPr>
              <w:t xml:space="preserve">Confirmation that all the facilities exist in the </w:t>
            </w:r>
            <w:r w:rsidR="00B356AB">
              <w:rPr>
                <w:rFonts w:ascii="Arial" w:eastAsia="Calibri" w:hAnsi="Arial" w:cs="Arial"/>
                <w:color w:val="auto"/>
                <w:sz w:val="22"/>
                <w:szCs w:val="22"/>
              </w:rPr>
              <w:t>manufacturer’s</w:t>
            </w:r>
            <w:r w:rsidRPr="00051715">
              <w:rPr>
                <w:rFonts w:ascii="Arial" w:eastAsia="Calibri" w:hAnsi="Arial" w:cs="Arial"/>
                <w:color w:val="auto"/>
                <w:sz w:val="22"/>
                <w:szCs w:val="22"/>
              </w:rPr>
              <w:t xml:space="preserve"> </w:t>
            </w:r>
            <w:r w:rsidR="00B356AB">
              <w:rPr>
                <w:rFonts w:ascii="Arial" w:eastAsia="Calibri" w:hAnsi="Arial" w:cs="Arial"/>
                <w:color w:val="auto"/>
                <w:sz w:val="22"/>
                <w:szCs w:val="22"/>
              </w:rPr>
              <w:t xml:space="preserve">or bidder’s warehouse </w:t>
            </w:r>
            <w:r w:rsidRPr="00051715">
              <w:rPr>
                <w:rFonts w:ascii="Arial" w:eastAsia="Calibri" w:hAnsi="Arial" w:cs="Arial"/>
                <w:color w:val="auto"/>
                <w:sz w:val="22"/>
                <w:szCs w:val="22"/>
              </w:rPr>
              <w:t xml:space="preserve">for inspection and testing and these will be made available to </w:t>
            </w:r>
            <w:r w:rsidR="00286082">
              <w:rPr>
                <w:rFonts w:ascii="Arial" w:eastAsia="Calibri" w:hAnsi="Arial" w:cs="Arial"/>
                <w:color w:val="auto"/>
                <w:sz w:val="22"/>
                <w:szCs w:val="22"/>
              </w:rPr>
              <w:t>Purchaser</w:t>
            </w:r>
            <w:r w:rsidRPr="00051715">
              <w:rPr>
                <w:rFonts w:ascii="Arial" w:eastAsia="Calibri" w:hAnsi="Arial" w:cs="Arial"/>
                <w:color w:val="auto"/>
                <w:sz w:val="22"/>
                <w:szCs w:val="22"/>
              </w:rPr>
              <w:t xml:space="preserve"> or his representative for inspection</w:t>
            </w:r>
            <w:r w:rsidR="00B356AB">
              <w:rPr>
                <w:rFonts w:ascii="Arial" w:eastAsia="Calibri" w:hAnsi="Arial" w:cs="Arial"/>
                <w:color w:val="auto"/>
                <w:sz w:val="22"/>
                <w:szCs w:val="22"/>
              </w:rPr>
              <w:t xml:space="preserve"> (documentary evidence to be submitted)</w:t>
            </w:r>
            <w:r w:rsidRPr="00051715">
              <w:rPr>
                <w:rFonts w:ascii="Arial" w:eastAsia="Calibri" w:hAnsi="Arial" w:cs="Arial"/>
                <w:color w:val="auto"/>
                <w:sz w:val="22"/>
                <w:szCs w:val="22"/>
              </w:rPr>
              <w:t xml:space="preserve">. </w:t>
            </w:r>
          </w:p>
          <w:p w14:paraId="55143743" w14:textId="77777777" w:rsidR="00664F7F" w:rsidRPr="00051715" w:rsidRDefault="00664F7F" w:rsidP="001300F7">
            <w:pPr>
              <w:pStyle w:val="Default"/>
              <w:jc w:val="both"/>
              <w:rPr>
                <w:rFonts w:ascii="Arial" w:eastAsia="Calibri" w:hAnsi="Arial" w:cs="Arial"/>
                <w:color w:val="auto"/>
                <w:sz w:val="22"/>
                <w:szCs w:val="22"/>
                <w:u w:val="single"/>
              </w:rPr>
            </w:pPr>
          </w:p>
          <w:p w14:paraId="0398EFF8" w14:textId="77777777" w:rsidR="00664F7F" w:rsidRPr="00051715" w:rsidRDefault="00664F7F" w:rsidP="002F650A">
            <w:pPr>
              <w:pStyle w:val="Default"/>
              <w:numPr>
                <w:ilvl w:val="1"/>
                <w:numId w:val="38"/>
              </w:numPr>
              <w:jc w:val="both"/>
              <w:rPr>
                <w:rFonts w:ascii="Arial" w:eastAsia="Calibri" w:hAnsi="Arial" w:cs="Arial"/>
                <w:color w:val="auto"/>
                <w:sz w:val="22"/>
                <w:szCs w:val="22"/>
              </w:rPr>
            </w:pPr>
            <w:r w:rsidRPr="00051715">
              <w:rPr>
                <w:rFonts w:ascii="Arial" w:eastAsia="Calibri" w:hAnsi="Arial" w:cs="Arial"/>
                <w:b/>
                <w:color w:val="auto"/>
                <w:sz w:val="22"/>
                <w:szCs w:val="22"/>
                <w:u w:val="single"/>
              </w:rPr>
              <w:t>Additional Requirements</w:t>
            </w:r>
            <w:r w:rsidRPr="00051715">
              <w:rPr>
                <w:rFonts w:ascii="Arial" w:eastAsia="Calibri" w:hAnsi="Arial" w:cs="Arial"/>
                <w:color w:val="auto"/>
                <w:sz w:val="22"/>
                <w:szCs w:val="22"/>
              </w:rPr>
              <w:t xml:space="preserve">: </w:t>
            </w:r>
            <w:r w:rsidR="00286082">
              <w:rPr>
                <w:rFonts w:ascii="Arial" w:eastAsia="Calibri" w:hAnsi="Arial" w:cs="Arial"/>
                <w:color w:val="auto"/>
                <w:sz w:val="22"/>
                <w:szCs w:val="22"/>
              </w:rPr>
              <w:t>The bidder should submit the following documents:</w:t>
            </w:r>
          </w:p>
          <w:p w14:paraId="1D3A9C6B" w14:textId="77777777" w:rsidR="00664F7F" w:rsidRPr="00051715" w:rsidRDefault="00664F7F" w:rsidP="002F650A">
            <w:pPr>
              <w:pStyle w:val="Default"/>
              <w:numPr>
                <w:ilvl w:val="0"/>
                <w:numId w:val="27"/>
              </w:numPr>
              <w:jc w:val="both"/>
              <w:rPr>
                <w:rFonts w:ascii="Arial" w:eastAsia="Calibri" w:hAnsi="Arial" w:cs="Arial"/>
                <w:color w:val="auto"/>
                <w:sz w:val="22"/>
                <w:szCs w:val="22"/>
              </w:rPr>
            </w:pPr>
            <w:r w:rsidRPr="00051715">
              <w:rPr>
                <w:rFonts w:ascii="Arial" w:eastAsia="Calibri" w:hAnsi="Arial" w:cs="Arial"/>
                <w:color w:val="auto"/>
                <w:sz w:val="22"/>
                <w:szCs w:val="22"/>
              </w:rPr>
              <w:t>Certification of incorporation of the Bidder</w:t>
            </w:r>
            <w:r w:rsidR="00286082">
              <w:rPr>
                <w:rFonts w:ascii="Arial" w:eastAsia="Calibri" w:hAnsi="Arial" w:cs="Arial"/>
                <w:color w:val="auto"/>
                <w:sz w:val="22"/>
                <w:szCs w:val="22"/>
              </w:rPr>
              <w:t>, l</w:t>
            </w:r>
            <w:r w:rsidRPr="00051715">
              <w:rPr>
                <w:rFonts w:ascii="Arial" w:eastAsia="Calibri" w:hAnsi="Arial" w:cs="Arial"/>
                <w:color w:val="auto"/>
                <w:sz w:val="22"/>
                <w:szCs w:val="22"/>
              </w:rPr>
              <w:t>egal status, place of registration and principal place of business of the company or firm or partnership, etc</w:t>
            </w:r>
            <w:r w:rsidR="00CC3A52" w:rsidRPr="00051715">
              <w:rPr>
                <w:rFonts w:ascii="Arial" w:eastAsia="Calibri" w:hAnsi="Arial" w:cs="Arial"/>
                <w:color w:val="auto"/>
                <w:sz w:val="22"/>
                <w:szCs w:val="22"/>
              </w:rPr>
              <w:t>.</w:t>
            </w:r>
          </w:p>
          <w:p w14:paraId="6C8F657F" w14:textId="77777777" w:rsidR="00CC3A52" w:rsidRPr="00051715" w:rsidRDefault="00286082" w:rsidP="002F650A">
            <w:pPr>
              <w:pStyle w:val="Default"/>
              <w:numPr>
                <w:ilvl w:val="0"/>
                <w:numId w:val="27"/>
              </w:numPr>
              <w:jc w:val="both"/>
              <w:rPr>
                <w:rFonts w:ascii="Arial" w:eastAsia="Calibri" w:hAnsi="Arial" w:cs="Arial"/>
                <w:color w:val="auto"/>
                <w:sz w:val="22"/>
                <w:szCs w:val="22"/>
              </w:rPr>
            </w:pPr>
            <w:r>
              <w:rPr>
                <w:rFonts w:ascii="Arial" w:eastAsia="Calibri" w:hAnsi="Arial" w:cs="Arial"/>
                <w:color w:val="auto"/>
                <w:sz w:val="22"/>
                <w:szCs w:val="22"/>
              </w:rPr>
              <w:t xml:space="preserve">VAT/Sales Tax </w:t>
            </w:r>
            <w:r w:rsidR="00B82C2A">
              <w:rPr>
                <w:rFonts w:ascii="Arial" w:eastAsia="Calibri" w:hAnsi="Arial" w:cs="Arial"/>
                <w:color w:val="auto"/>
                <w:sz w:val="22"/>
                <w:szCs w:val="22"/>
              </w:rPr>
              <w:t xml:space="preserve">and Income Tax </w:t>
            </w:r>
            <w:r w:rsidR="00CC3A52" w:rsidRPr="00051715">
              <w:rPr>
                <w:rFonts w:ascii="Arial" w:eastAsia="Calibri" w:hAnsi="Arial" w:cs="Arial"/>
                <w:color w:val="auto"/>
                <w:sz w:val="22"/>
                <w:szCs w:val="22"/>
              </w:rPr>
              <w:t>registr</w:t>
            </w:r>
            <w:r>
              <w:rPr>
                <w:rFonts w:ascii="Arial" w:eastAsia="Calibri" w:hAnsi="Arial" w:cs="Arial"/>
                <w:color w:val="auto"/>
                <w:sz w:val="22"/>
                <w:szCs w:val="22"/>
              </w:rPr>
              <w:t>ation certificates.</w:t>
            </w:r>
          </w:p>
          <w:p w14:paraId="5435B4EB" w14:textId="77777777" w:rsidR="00664F7F" w:rsidRPr="00286082" w:rsidRDefault="00286082" w:rsidP="002F650A">
            <w:pPr>
              <w:pStyle w:val="Default"/>
              <w:numPr>
                <w:ilvl w:val="0"/>
                <w:numId w:val="27"/>
              </w:numPr>
              <w:jc w:val="both"/>
              <w:rPr>
                <w:rFonts w:ascii="Arial" w:eastAsia="Calibri" w:hAnsi="Arial" w:cs="Arial"/>
                <w:color w:val="auto"/>
                <w:sz w:val="22"/>
                <w:szCs w:val="22"/>
              </w:rPr>
            </w:pPr>
            <w:r>
              <w:rPr>
                <w:rFonts w:ascii="Arial" w:eastAsia="Calibri" w:hAnsi="Arial" w:cs="Arial"/>
                <w:color w:val="auto"/>
                <w:sz w:val="22"/>
                <w:szCs w:val="22"/>
              </w:rPr>
              <w:t>Notarized Affidavit that</w:t>
            </w:r>
            <w:r w:rsidR="00664F7F" w:rsidRPr="00051715">
              <w:rPr>
                <w:rFonts w:ascii="Arial" w:eastAsia="Calibri" w:hAnsi="Arial" w:cs="Arial"/>
                <w:color w:val="auto"/>
                <w:sz w:val="22"/>
                <w:szCs w:val="22"/>
              </w:rPr>
              <w:t xml:space="preserve"> the Bidder that the Bidder is not debarred by </w:t>
            </w:r>
            <w:r w:rsidR="00195AFF" w:rsidRPr="00051715">
              <w:rPr>
                <w:rFonts w:ascii="Arial" w:eastAsia="Calibri" w:hAnsi="Arial" w:cs="Arial"/>
                <w:color w:val="auto"/>
                <w:sz w:val="22"/>
                <w:szCs w:val="22"/>
              </w:rPr>
              <w:t xml:space="preserve">Central and </w:t>
            </w:r>
            <w:r w:rsidR="00F96F6D" w:rsidRPr="00051715">
              <w:rPr>
                <w:rFonts w:ascii="Arial" w:eastAsia="Calibri" w:hAnsi="Arial" w:cs="Arial"/>
                <w:color w:val="auto"/>
                <w:sz w:val="22"/>
                <w:szCs w:val="22"/>
              </w:rPr>
              <w:t>State Government Health Organizations</w:t>
            </w:r>
            <w:r w:rsidR="00664F7F" w:rsidRPr="00051715">
              <w:rPr>
                <w:rFonts w:ascii="Arial" w:eastAsia="Calibri" w:hAnsi="Arial" w:cs="Arial"/>
                <w:color w:val="auto"/>
                <w:sz w:val="22"/>
                <w:szCs w:val="22"/>
              </w:rPr>
              <w:t>.</w:t>
            </w:r>
            <w:r w:rsidR="002E7A28" w:rsidRPr="00051715">
              <w:rPr>
                <w:rFonts w:ascii="Arial" w:eastAsia="Calibri" w:hAnsi="Arial" w:cs="Arial"/>
                <w:noProof/>
                <w:color w:val="auto"/>
                <w:sz w:val="22"/>
                <w:szCs w:val="22"/>
              </w:rPr>
              <w:drawing>
                <wp:anchor distT="0" distB="0" distL="114300" distR="114300" simplePos="0" relativeHeight="251661824" behindDoc="1" locked="0" layoutInCell="0" allowOverlap="1" wp14:anchorId="68AFC906" wp14:editId="3ABFE7C9">
                  <wp:simplePos x="0" y="0"/>
                  <wp:positionH relativeFrom="column">
                    <wp:posOffset>709930</wp:posOffset>
                  </wp:positionH>
                  <wp:positionV relativeFrom="paragraph">
                    <wp:posOffset>-251460</wp:posOffset>
                  </wp:positionV>
                  <wp:extent cx="52070" cy="52070"/>
                  <wp:effectExtent l="19050" t="0" r="5080" b="0"/>
                  <wp:wrapNone/>
                  <wp:docPr id="103"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cstate="print"/>
                          <a:srcRect/>
                          <a:stretch>
                            <a:fillRect/>
                          </a:stretch>
                        </pic:blipFill>
                        <pic:spPr bwMode="auto">
                          <a:xfrm>
                            <a:off x="0" y="0"/>
                            <a:ext cx="52070" cy="52070"/>
                          </a:xfrm>
                          <a:prstGeom prst="rect">
                            <a:avLst/>
                          </a:prstGeom>
                          <a:noFill/>
                          <a:ln w="9525">
                            <a:noFill/>
                            <a:miter lim="800000"/>
                            <a:headEnd/>
                            <a:tailEnd/>
                          </a:ln>
                        </pic:spPr>
                      </pic:pic>
                    </a:graphicData>
                  </a:graphic>
                </wp:anchor>
              </w:drawing>
            </w:r>
          </w:p>
          <w:p w14:paraId="2B6A77E9" w14:textId="77777777" w:rsidR="00664F7F" w:rsidRPr="00051715" w:rsidRDefault="00664F7F" w:rsidP="00173E58">
            <w:pPr>
              <w:pStyle w:val="Default"/>
              <w:jc w:val="both"/>
              <w:rPr>
                <w:rFonts w:ascii="Arial" w:eastAsia="Calibri" w:hAnsi="Arial" w:cs="Arial"/>
                <w:color w:val="auto"/>
                <w:sz w:val="22"/>
                <w:szCs w:val="22"/>
              </w:rPr>
            </w:pPr>
          </w:p>
          <w:p w14:paraId="2E86E5A2" w14:textId="11B8042C" w:rsidR="00664F7F" w:rsidRPr="00051715" w:rsidRDefault="00664F7F" w:rsidP="002F650A">
            <w:pPr>
              <w:pStyle w:val="Default"/>
              <w:numPr>
                <w:ilvl w:val="1"/>
                <w:numId w:val="29"/>
              </w:numPr>
              <w:jc w:val="both"/>
              <w:rPr>
                <w:rFonts w:ascii="Arial" w:eastAsia="Calibri" w:hAnsi="Arial" w:cs="Arial"/>
                <w:color w:val="auto"/>
                <w:sz w:val="22"/>
                <w:szCs w:val="22"/>
              </w:rPr>
            </w:pPr>
            <w:r w:rsidRPr="00051715">
              <w:rPr>
                <w:rFonts w:ascii="Arial" w:eastAsia="Calibri" w:hAnsi="Arial" w:cs="Arial"/>
                <w:color w:val="auto"/>
                <w:sz w:val="22"/>
                <w:szCs w:val="22"/>
              </w:rPr>
              <w:t xml:space="preserve">Notwithstanding anything stated above, </w:t>
            </w:r>
            <w:r w:rsidR="003D2837">
              <w:rPr>
                <w:rFonts w:ascii="Arial" w:eastAsia="Calibri" w:hAnsi="Arial" w:cs="Arial"/>
                <w:color w:val="auto"/>
                <w:sz w:val="22"/>
                <w:szCs w:val="22"/>
              </w:rPr>
              <w:t>Purchaser</w:t>
            </w:r>
            <w:r w:rsidRPr="00051715">
              <w:rPr>
                <w:rFonts w:ascii="Arial" w:eastAsia="Calibri" w:hAnsi="Arial" w:cs="Arial"/>
                <w:color w:val="auto"/>
                <w:sz w:val="22"/>
                <w:szCs w:val="22"/>
              </w:rPr>
              <w:t xml:space="preserve"> reserves the right to assess the   Bidder’s capabilities and capacity to execute the Contract satisfactorily before deciding on award.</w:t>
            </w:r>
          </w:p>
          <w:p w14:paraId="08245657" w14:textId="77777777" w:rsidR="00664F7F" w:rsidRPr="00051715" w:rsidRDefault="00664F7F" w:rsidP="003D2837">
            <w:pPr>
              <w:pStyle w:val="Default"/>
              <w:rPr>
                <w:rFonts w:ascii="Arial" w:eastAsia="Calibri" w:hAnsi="Arial" w:cs="Arial"/>
                <w:color w:val="auto"/>
                <w:sz w:val="22"/>
                <w:szCs w:val="22"/>
              </w:rPr>
            </w:pPr>
          </w:p>
        </w:tc>
      </w:tr>
      <w:tr w:rsidR="00664F7F" w:rsidRPr="00051715" w14:paraId="4906AC4F" w14:textId="77777777" w:rsidTr="00D21CD4">
        <w:tc>
          <w:tcPr>
            <w:tcW w:w="2340" w:type="dxa"/>
          </w:tcPr>
          <w:p w14:paraId="27C50312" w14:textId="77777777" w:rsidR="00664F7F" w:rsidRPr="00051715" w:rsidRDefault="00664F7F" w:rsidP="002F650A">
            <w:pPr>
              <w:pStyle w:val="Default"/>
              <w:numPr>
                <w:ilvl w:val="0"/>
                <w:numId w:val="115"/>
              </w:numPr>
              <w:ind w:left="342" w:right="162" w:hanging="342"/>
              <w:jc w:val="both"/>
              <w:rPr>
                <w:rFonts w:ascii="Arial" w:hAnsi="Arial" w:cs="Arial"/>
                <w:color w:val="auto"/>
                <w:sz w:val="22"/>
                <w:szCs w:val="22"/>
              </w:rPr>
            </w:pPr>
            <w:r w:rsidRPr="00051715">
              <w:rPr>
                <w:rFonts w:ascii="Arial" w:hAnsi="Arial" w:cs="Arial"/>
                <w:b/>
                <w:bCs/>
                <w:color w:val="auto"/>
                <w:sz w:val="22"/>
                <w:szCs w:val="22"/>
              </w:rPr>
              <w:lastRenderedPageBreak/>
              <w:t xml:space="preserve">One Bid per Bidder </w:t>
            </w:r>
          </w:p>
          <w:p w14:paraId="4C1388B4"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66122453" w14:textId="77777777" w:rsidR="00155994" w:rsidRDefault="00664F7F" w:rsidP="002F650A">
            <w:pPr>
              <w:pStyle w:val="Default"/>
              <w:numPr>
                <w:ilvl w:val="1"/>
                <w:numId w:val="42"/>
              </w:numPr>
              <w:jc w:val="both"/>
              <w:rPr>
                <w:rFonts w:ascii="Arial" w:hAnsi="Arial" w:cs="Arial"/>
                <w:color w:val="auto"/>
                <w:sz w:val="22"/>
                <w:szCs w:val="22"/>
              </w:rPr>
            </w:pPr>
            <w:r w:rsidRPr="00051715">
              <w:rPr>
                <w:rFonts w:ascii="Arial" w:hAnsi="Arial" w:cs="Arial"/>
                <w:color w:val="auto"/>
                <w:sz w:val="22"/>
                <w:szCs w:val="22"/>
              </w:rPr>
              <w:t xml:space="preserve">A firm shall submit only one bid </w:t>
            </w:r>
            <w:r w:rsidR="00B356AB">
              <w:rPr>
                <w:rFonts w:ascii="Arial" w:hAnsi="Arial" w:cs="Arial"/>
                <w:color w:val="auto"/>
                <w:sz w:val="22"/>
                <w:szCs w:val="22"/>
              </w:rPr>
              <w:t>per Schedule as a</w:t>
            </w:r>
            <w:r w:rsidR="00155994">
              <w:rPr>
                <w:rFonts w:ascii="Arial" w:hAnsi="Arial" w:cs="Arial"/>
                <w:color w:val="auto"/>
                <w:sz w:val="22"/>
                <w:szCs w:val="22"/>
              </w:rPr>
              <w:t>n</w:t>
            </w:r>
            <w:r w:rsidR="00B356AB">
              <w:rPr>
                <w:rFonts w:ascii="Arial" w:hAnsi="Arial" w:cs="Arial"/>
                <w:color w:val="auto"/>
                <w:sz w:val="22"/>
                <w:szCs w:val="22"/>
              </w:rPr>
              <w:t xml:space="preserve"> </w:t>
            </w:r>
            <w:r w:rsidR="00155994">
              <w:rPr>
                <w:rFonts w:ascii="Arial" w:hAnsi="Arial" w:cs="Arial"/>
                <w:color w:val="auto"/>
                <w:sz w:val="22"/>
                <w:szCs w:val="22"/>
              </w:rPr>
              <w:t>authorized dealer / distributor or as a manufacturer, but not both.</w:t>
            </w:r>
            <w:r w:rsidRPr="00051715">
              <w:rPr>
                <w:rFonts w:ascii="Arial" w:hAnsi="Arial" w:cs="Arial"/>
                <w:color w:val="auto"/>
                <w:sz w:val="22"/>
                <w:szCs w:val="22"/>
              </w:rPr>
              <w:t xml:space="preserve"> </w:t>
            </w:r>
          </w:p>
          <w:p w14:paraId="24703FF4" w14:textId="09515777" w:rsidR="00664F7F" w:rsidRPr="00051715" w:rsidRDefault="00155994" w:rsidP="002F650A">
            <w:pPr>
              <w:pStyle w:val="Default"/>
              <w:numPr>
                <w:ilvl w:val="1"/>
                <w:numId w:val="42"/>
              </w:numPr>
              <w:jc w:val="both"/>
              <w:rPr>
                <w:rFonts w:ascii="Arial" w:hAnsi="Arial" w:cs="Arial"/>
                <w:color w:val="auto"/>
                <w:sz w:val="22"/>
                <w:szCs w:val="22"/>
              </w:rPr>
            </w:pPr>
            <w:r>
              <w:rPr>
                <w:rFonts w:ascii="Arial" w:hAnsi="Arial" w:cs="Arial"/>
                <w:color w:val="auto"/>
                <w:sz w:val="22"/>
                <w:szCs w:val="22"/>
              </w:rPr>
              <w:t>In case, it is found that the manufacturer as well as its dealer/distributor have submitted their bids individually for the same Schedule, both bids shall be rejected.</w:t>
            </w:r>
          </w:p>
          <w:p w14:paraId="01522FF6" w14:textId="77777777" w:rsidR="00664F7F" w:rsidRPr="00051715" w:rsidRDefault="00664F7F" w:rsidP="001300F7">
            <w:pPr>
              <w:pStyle w:val="Default"/>
              <w:jc w:val="both"/>
              <w:rPr>
                <w:rFonts w:ascii="Arial" w:hAnsi="Arial" w:cs="Arial"/>
                <w:b/>
                <w:bCs/>
                <w:color w:val="auto"/>
                <w:sz w:val="22"/>
                <w:szCs w:val="22"/>
              </w:rPr>
            </w:pPr>
          </w:p>
        </w:tc>
      </w:tr>
      <w:tr w:rsidR="00664F7F" w:rsidRPr="00051715" w14:paraId="7B63BB6C" w14:textId="77777777" w:rsidTr="00D21CD4">
        <w:tc>
          <w:tcPr>
            <w:tcW w:w="2340" w:type="dxa"/>
          </w:tcPr>
          <w:p w14:paraId="200D3888" w14:textId="77777777" w:rsidR="00664F7F" w:rsidRPr="00051715" w:rsidRDefault="00664F7F" w:rsidP="002F650A">
            <w:pPr>
              <w:pStyle w:val="Default"/>
              <w:numPr>
                <w:ilvl w:val="0"/>
                <w:numId w:val="115"/>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Cost of Bidding </w:t>
            </w:r>
          </w:p>
          <w:p w14:paraId="363E7294"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14BE61F3" w14:textId="5B84B485" w:rsidR="00664F7F" w:rsidRPr="00051715" w:rsidRDefault="00664F7F" w:rsidP="002F650A">
            <w:pPr>
              <w:pStyle w:val="Default"/>
              <w:numPr>
                <w:ilvl w:val="1"/>
                <w:numId w:val="115"/>
              </w:numPr>
              <w:ind w:left="342" w:hanging="342"/>
              <w:jc w:val="both"/>
              <w:rPr>
                <w:rFonts w:ascii="Arial" w:hAnsi="Arial" w:cs="Arial"/>
                <w:color w:val="auto"/>
                <w:sz w:val="22"/>
                <w:szCs w:val="22"/>
              </w:rPr>
            </w:pPr>
            <w:r w:rsidRPr="00051715">
              <w:rPr>
                <w:rFonts w:ascii="Arial" w:hAnsi="Arial" w:cs="Arial"/>
                <w:color w:val="auto"/>
                <w:sz w:val="22"/>
                <w:szCs w:val="22"/>
              </w:rPr>
              <w:t xml:space="preserve">The Bidder shall bear all costs associated with the preparation and submission of its bid, and the Purchaser will in no case be responsible or liable for those costs, regardless of the conduct or outcome of the bidding process. </w:t>
            </w:r>
          </w:p>
          <w:p w14:paraId="66C05402" w14:textId="77777777" w:rsidR="00664F7F" w:rsidRPr="00051715" w:rsidRDefault="00664F7F" w:rsidP="001300F7">
            <w:pPr>
              <w:pStyle w:val="Default"/>
              <w:jc w:val="both"/>
              <w:rPr>
                <w:rFonts w:ascii="Arial" w:hAnsi="Arial" w:cs="Arial"/>
                <w:color w:val="auto"/>
                <w:sz w:val="22"/>
                <w:szCs w:val="22"/>
              </w:rPr>
            </w:pPr>
          </w:p>
        </w:tc>
      </w:tr>
      <w:tr w:rsidR="00DC6346" w:rsidRPr="00051715" w14:paraId="63F935EC" w14:textId="77777777" w:rsidTr="006904BF">
        <w:tc>
          <w:tcPr>
            <w:tcW w:w="9630" w:type="dxa"/>
            <w:gridSpan w:val="2"/>
          </w:tcPr>
          <w:p w14:paraId="4F149732" w14:textId="77777777" w:rsidR="00DC6346" w:rsidRPr="00051715" w:rsidRDefault="00DC6346" w:rsidP="001300F7">
            <w:pPr>
              <w:pStyle w:val="Default"/>
              <w:numPr>
                <w:ilvl w:val="0"/>
                <w:numId w:val="2"/>
              </w:numPr>
              <w:jc w:val="both"/>
              <w:rPr>
                <w:rFonts w:ascii="Arial" w:hAnsi="Arial" w:cs="Arial"/>
                <w:b/>
                <w:bCs/>
                <w:color w:val="auto"/>
                <w:sz w:val="22"/>
                <w:szCs w:val="22"/>
              </w:rPr>
            </w:pPr>
            <w:r w:rsidRPr="00051715">
              <w:rPr>
                <w:rFonts w:ascii="Arial" w:hAnsi="Arial" w:cs="Arial"/>
                <w:b/>
                <w:bCs/>
                <w:color w:val="auto"/>
                <w:sz w:val="22"/>
                <w:szCs w:val="22"/>
              </w:rPr>
              <w:t>THE BIDDING DOCUMENTS</w:t>
            </w:r>
          </w:p>
        </w:tc>
      </w:tr>
      <w:tr w:rsidR="00664F7F" w:rsidRPr="00051715" w14:paraId="6C143821" w14:textId="77777777" w:rsidTr="00E218DA">
        <w:tc>
          <w:tcPr>
            <w:tcW w:w="2340" w:type="dxa"/>
          </w:tcPr>
          <w:p w14:paraId="6A9699FD" w14:textId="77777777" w:rsidR="00664F7F" w:rsidRPr="00051715" w:rsidRDefault="00664F7F" w:rsidP="002F650A">
            <w:pPr>
              <w:pStyle w:val="Default"/>
              <w:numPr>
                <w:ilvl w:val="0"/>
                <w:numId w:val="115"/>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Content of Bidding Documents </w:t>
            </w:r>
          </w:p>
          <w:p w14:paraId="2E9E7765"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10573A88" w14:textId="77777777" w:rsidR="00664F7F" w:rsidRPr="00051715" w:rsidRDefault="00664F7F" w:rsidP="002F650A">
            <w:pPr>
              <w:pStyle w:val="Default"/>
              <w:numPr>
                <w:ilvl w:val="1"/>
                <w:numId w:val="115"/>
              </w:numPr>
              <w:jc w:val="both"/>
              <w:rPr>
                <w:rFonts w:ascii="Arial" w:hAnsi="Arial" w:cs="Arial"/>
                <w:color w:val="auto"/>
                <w:sz w:val="22"/>
                <w:szCs w:val="22"/>
              </w:rPr>
            </w:pPr>
            <w:r w:rsidRPr="00051715">
              <w:rPr>
                <w:rFonts w:ascii="Arial" w:hAnsi="Arial" w:cs="Arial"/>
                <w:color w:val="auto"/>
                <w:sz w:val="22"/>
                <w:szCs w:val="22"/>
              </w:rPr>
              <w:t xml:space="preserve">The Bidding Documents are those stated below and should be read in conjunction with any addendum issued in accordance with ITB Clause 11. </w:t>
            </w:r>
          </w:p>
          <w:p w14:paraId="7D6D28E7" w14:textId="77777777" w:rsidR="00664F7F" w:rsidRPr="00051715" w:rsidRDefault="00664F7F" w:rsidP="001300F7">
            <w:pPr>
              <w:pStyle w:val="Default"/>
              <w:jc w:val="both"/>
              <w:rPr>
                <w:rFonts w:ascii="Arial" w:hAnsi="Arial" w:cs="Arial"/>
                <w:b/>
                <w:bCs/>
                <w:color w:val="auto"/>
                <w:sz w:val="22"/>
                <w:szCs w:val="22"/>
              </w:rPr>
            </w:pPr>
          </w:p>
          <w:p w14:paraId="5FC71A48"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t xml:space="preserve">Section I. Instructions to Bidders (ITB) </w:t>
            </w:r>
          </w:p>
          <w:p w14:paraId="74481970"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t xml:space="preserve">Section II. General Conditions of Contract (GCC) </w:t>
            </w:r>
          </w:p>
          <w:p w14:paraId="0D04E35D"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t xml:space="preserve">Section III. Schedule of Requirements </w:t>
            </w:r>
          </w:p>
          <w:p w14:paraId="0F931C10"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lastRenderedPageBreak/>
              <w:t xml:space="preserve">Section IV. Technical Specifications </w:t>
            </w:r>
          </w:p>
          <w:p w14:paraId="19A84AE9"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t>Section V. Price Schedule (to be filled by the bidders for quoting their prices)</w:t>
            </w:r>
          </w:p>
          <w:p w14:paraId="684E8FDA"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t xml:space="preserve">Section VI. Contract Forms </w:t>
            </w:r>
          </w:p>
          <w:p w14:paraId="28F19BC7"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t xml:space="preserve">Section VII. Bidding Forms </w:t>
            </w:r>
          </w:p>
          <w:p w14:paraId="57F1E540" w14:textId="77777777" w:rsidR="00664F7F" w:rsidRPr="00051715" w:rsidRDefault="00664F7F" w:rsidP="001300F7">
            <w:pPr>
              <w:pStyle w:val="Default"/>
              <w:jc w:val="both"/>
              <w:rPr>
                <w:rFonts w:ascii="Arial" w:hAnsi="Arial" w:cs="Arial"/>
                <w:color w:val="auto"/>
                <w:sz w:val="22"/>
                <w:szCs w:val="22"/>
              </w:rPr>
            </w:pPr>
          </w:p>
          <w:p w14:paraId="75F4BEC9" w14:textId="77777777" w:rsidR="00664F7F" w:rsidRPr="00051715" w:rsidRDefault="003D2837" w:rsidP="002F650A">
            <w:pPr>
              <w:pStyle w:val="Default"/>
              <w:numPr>
                <w:ilvl w:val="1"/>
                <w:numId w:val="115"/>
              </w:numPr>
              <w:jc w:val="both"/>
              <w:rPr>
                <w:rFonts w:ascii="Arial" w:hAnsi="Arial" w:cs="Arial"/>
                <w:color w:val="auto"/>
                <w:sz w:val="22"/>
                <w:szCs w:val="22"/>
              </w:rPr>
            </w:pPr>
            <w:r>
              <w:rPr>
                <w:rFonts w:ascii="Arial" w:hAnsi="Arial" w:cs="Arial"/>
                <w:color w:val="auto"/>
                <w:sz w:val="22"/>
                <w:szCs w:val="22"/>
              </w:rPr>
              <w:t>The ‘Notice Inviting Tenders</w:t>
            </w:r>
            <w:r w:rsidR="00664F7F" w:rsidRPr="00051715">
              <w:rPr>
                <w:rFonts w:ascii="Arial" w:hAnsi="Arial" w:cs="Arial"/>
                <w:color w:val="auto"/>
                <w:sz w:val="22"/>
                <w:szCs w:val="22"/>
              </w:rPr>
              <w:t>’</w:t>
            </w:r>
            <w:r>
              <w:rPr>
                <w:rFonts w:ascii="Arial" w:hAnsi="Arial" w:cs="Arial"/>
                <w:color w:val="auto"/>
                <w:sz w:val="22"/>
                <w:szCs w:val="22"/>
              </w:rPr>
              <w:t xml:space="preserve"> (NIT)</w:t>
            </w:r>
            <w:r w:rsidR="00664F7F" w:rsidRPr="00051715">
              <w:rPr>
                <w:rFonts w:ascii="Arial" w:hAnsi="Arial" w:cs="Arial"/>
                <w:color w:val="auto"/>
                <w:sz w:val="22"/>
                <w:szCs w:val="22"/>
              </w:rPr>
              <w:t xml:space="preserve"> does not form part of the Bidding Documents and is included as a reference only. In case of discrepancies between the </w:t>
            </w:r>
            <w:r>
              <w:rPr>
                <w:rFonts w:ascii="Arial" w:hAnsi="Arial" w:cs="Arial"/>
                <w:color w:val="auto"/>
                <w:sz w:val="22"/>
                <w:szCs w:val="22"/>
              </w:rPr>
              <w:t>NIT</w:t>
            </w:r>
            <w:r w:rsidR="00664F7F" w:rsidRPr="00051715">
              <w:rPr>
                <w:rFonts w:ascii="Arial" w:hAnsi="Arial" w:cs="Arial"/>
                <w:color w:val="auto"/>
                <w:sz w:val="22"/>
                <w:szCs w:val="22"/>
              </w:rPr>
              <w:t xml:space="preserve"> and the Bidding Documents listed in 9.1 above, said Bidding Documents will take precedence. </w:t>
            </w:r>
          </w:p>
          <w:p w14:paraId="49480C7F" w14:textId="77777777" w:rsidR="00664F7F" w:rsidRPr="00051715" w:rsidRDefault="00664F7F" w:rsidP="001300F7">
            <w:pPr>
              <w:pStyle w:val="Default"/>
              <w:jc w:val="both"/>
              <w:rPr>
                <w:rFonts w:ascii="Arial" w:hAnsi="Arial" w:cs="Arial"/>
                <w:b/>
                <w:bCs/>
                <w:color w:val="auto"/>
                <w:sz w:val="22"/>
                <w:szCs w:val="22"/>
              </w:rPr>
            </w:pPr>
          </w:p>
        </w:tc>
      </w:tr>
      <w:tr w:rsidR="00664F7F" w:rsidRPr="00051715" w14:paraId="54608ABF" w14:textId="77777777" w:rsidTr="00E218DA">
        <w:tc>
          <w:tcPr>
            <w:tcW w:w="2340" w:type="dxa"/>
          </w:tcPr>
          <w:p w14:paraId="5EBA3B94" w14:textId="77777777" w:rsidR="00664F7F" w:rsidRPr="00051715" w:rsidRDefault="00664F7F" w:rsidP="002F650A">
            <w:pPr>
              <w:pStyle w:val="Default"/>
              <w:numPr>
                <w:ilvl w:val="0"/>
                <w:numId w:val="115"/>
              </w:numPr>
              <w:ind w:left="342" w:right="162" w:hanging="342"/>
              <w:jc w:val="both"/>
              <w:rPr>
                <w:rFonts w:ascii="Arial" w:hAnsi="Arial" w:cs="Arial"/>
                <w:color w:val="auto"/>
                <w:sz w:val="22"/>
                <w:szCs w:val="22"/>
              </w:rPr>
            </w:pPr>
            <w:r w:rsidRPr="00051715">
              <w:rPr>
                <w:rFonts w:ascii="Arial" w:hAnsi="Arial" w:cs="Arial"/>
                <w:b/>
                <w:bCs/>
                <w:color w:val="auto"/>
                <w:sz w:val="22"/>
                <w:szCs w:val="22"/>
              </w:rPr>
              <w:lastRenderedPageBreak/>
              <w:t xml:space="preserve">Clarification of Bidding Documents </w:t>
            </w:r>
          </w:p>
          <w:p w14:paraId="298C84B1"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0ECB51AC" w14:textId="5E5256D9" w:rsidR="00664F7F" w:rsidRPr="00051715" w:rsidRDefault="00664F7F" w:rsidP="002F650A">
            <w:pPr>
              <w:pStyle w:val="Default"/>
              <w:numPr>
                <w:ilvl w:val="1"/>
                <w:numId w:val="43"/>
              </w:numPr>
              <w:tabs>
                <w:tab w:val="left" w:pos="488"/>
              </w:tabs>
              <w:jc w:val="both"/>
              <w:rPr>
                <w:rFonts w:ascii="Arial" w:hAnsi="Arial" w:cs="Arial"/>
                <w:color w:val="auto"/>
                <w:sz w:val="22"/>
                <w:szCs w:val="22"/>
              </w:rPr>
            </w:pPr>
            <w:r w:rsidRPr="00051715">
              <w:rPr>
                <w:rFonts w:ascii="Arial" w:hAnsi="Arial" w:cs="Arial"/>
                <w:color w:val="auto"/>
                <w:sz w:val="22"/>
                <w:szCs w:val="22"/>
              </w:rPr>
              <w:t>A prospective Bidder requiring any clarification</w:t>
            </w:r>
            <w:r w:rsidR="001D5FDC">
              <w:rPr>
                <w:rFonts w:ascii="Arial" w:hAnsi="Arial" w:cs="Arial"/>
                <w:color w:val="auto"/>
                <w:sz w:val="22"/>
                <w:szCs w:val="22"/>
              </w:rPr>
              <w:t xml:space="preserve"> or have any query</w:t>
            </w:r>
            <w:r w:rsidRPr="00051715">
              <w:rPr>
                <w:rFonts w:ascii="Arial" w:hAnsi="Arial" w:cs="Arial"/>
                <w:color w:val="auto"/>
                <w:sz w:val="22"/>
                <w:szCs w:val="22"/>
              </w:rPr>
              <w:t xml:space="preserve"> </w:t>
            </w:r>
            <w:r w:rsidR="009C00BA">
              <w:rPr>
                <w:rFonts w:ascii="Arial" w:hAnsi="Arial" w:cs="Arial"/>
                <w:color w:val="auto"/>
                <w:sz w:val="22"/>
                <w:szCs w:val="22"/>
              </w:rPr>
              <w:t>relating</w:t>
            </w:r>
            <w:r w:rsidRPr="00051715">
              <w:rPr>
                <w:rFonts w:ascii="Arial" w:hAnsi="Arial" w:cs="Arial"/>
                <w:color w:val="auto"/>
                <w:sz w:val="22"/>
                <w:szCs w:val="22"/>
              </w:rPr>
              <w:t xml:space="preserve"> </w:t>
            </w:r>
            <w:r w:rsidR="009C00BA">
              <w:rPr>
                <w:rFonts w:ascii="Arial" w:hAnsi="Arial" w:cs="Arial"/>
                <w:color w:val="auto"/>
                <w:sz w:val="22"/>
                <w:szCs w:val="22"/>
              </w:rPr>
              <w:t xml:space="preserve">to </w:t>
            </w:r>
            <w:r w:rsidRPr="00051715">
              <w:rPr>
                <w:rFonts w:ascii="Arial" w:hAnsi="Arial" w:cs="Arial"/>
                <w:color w:val="auto"/>
                <w:sz w:val="22"/>
                <w:szCs w:val="22"/>
              </w:rPr>
              <w:t xml:space="preserve">the Bidding Documents shall contact the </w:t>
            </w:r>
            <w:r w:rsidRPr="003D2837">
              <w:rPr>
                <w:rFonts w:ascii="Arial" w:hAnsi="Arial" w:cs="Arial"/>
                <w:bCs/>
                <w:color w:val="auto"/>
                <w:sz w:val="22"/>
                <w:szCs w:val="22"/>
              </w:rPr>
              <w:t xml:space="preserve">Purchaser </w:t>
            </w:r>
            <w:r w:rsidRPr="003D2837">
              <w:rPr>
                <w:rFonts w:ascii="Arial" w:hAnsi="Arial" w:cs="Arial"/>
                <w:color w:val="auto"/>
                <w:sz w:val="22"/>
                <w:szCs w:val="22"/>
              </w:rPr>
              <w:t>in writing</w:t>
            </w:r>
            <w:r w:rsidRPr="003D2837">
              <w:rPr>
                <w:rFonts w:ascii="Arial" w:hAnsi="Arial" w:cs="Arial"/>
                <w:bCs/>
                <w:color w:val="auto"/>
                <w:sz w:val="22"/>
                <w:szCs w:val="22"/>
              </w:rPr>
              <w:t xml:space="preserve">. </w:t>
            </w:r>
            <w:r w:rsidRPr="003D2837">
              <w:rPr>
                <w:rFonts w:ascii="Arial" w:hAnsi="Arial" w:cs="Arial"/>
                <w:color w:val="auto"/>
                <w:sz w:val="22"/>
                <w:szCs w:val="22"/>
              </w:rPr>
              <w:t xml:space="preserve">The </w:t>
            </w:r>
            <w:r w:rsidRPr="003D2837">
              <w:rPr>
                <w:rFonts w:ascii="Arial" w:hAnsi="Arial" w:cs="Arial"/>
                <w:bCs/>
                <w:color w:val="auto"/>
                <w:sz w:val="22"/>
                <w:szCs w:val="22"/>
              </w:rPr>
              <w:t xml:space="preserve">Purchaser </w:t>
            </w:r>
            <w:r w:rsidRPr="003D2837">
              <w:rPr>
                <w:rFonts w:ascii="Arial" w:hAnsi="Arial" w:cs="Arial"/>
                <w:color w:val="auto"/>
                <w:sz w:val="22"/>
                <w:szCs w:val="22"/>
              </w:rPr>
              <w:t xml:space="preserve">will respond </w:t>
            </w:r>
            <w:r w:rsidRPr="003D2837">
              <w:rPr>
                <w:rFonts w:ascii="Arial" w:hAnsi="Arial" w:cs="Arial"/>
                <w:bCs/>
                <w:color w:val="auto"/>
                <w:sz w:val="22"/>
                <w:szCs w:val="22"/>
              </w:rPr>
              <w:t xml:space="preserve">in writing to any </w:t>
            </w:r>
            <w:r w:rsidR="009C00BA">
              <w:rPr>
                <w:rFonts w:ascii="Arial" w:hAnsi="Arial" w:cs="Arial"/>
                <w:bCs/>
                <w:color w:val="auto"/>
                <w:sz w:val="22"/>
                <w:szCs w:val="22"/>
              </w:rPr>
              <w:t xml:space="preserve">such queries received </w:t>
            </w:r>
            <w:r w:rsidR="001D5FDC">
              <w:rPr>
                <w:rFonts w:ascii="Arial" w:hAnsi="Arial" w:cs="Arial"/>
                <w:bCs/>
                <w:color w:val="auto"/>
                <w:sz w:val="22"/>
                <w:szCs w:val="22"/>
              </w:rPr>
              <w:t>up to the time and date mentioned in the Table – Key Information, (</w:t>
            </w:r>
            <w:r w:rsidR="00454872">
              <w:rPr>
                <w:rFonts w:ascii="Arial" w:hAnsi="Arial" w:cs="Arial"/>
                <w:bCs/>
                <w:color w:val="auto"/>
                <w:sz w:val="22"/>
                <w:szCs w:val="22"/>
              </w:rPr>
              <w:t>page no.3</w:t>
            </w:r>
            <w:r w:rsidR="001D5FDC">
              <w:rPr>
                <w:rFonts w:ascii="Arial" w:hAnsi="Arial" w:cs="Arial"/>
                <w:bCs/>
                <w:color w:val="auto"/>
                <w:sz w:val="22"/>
                <w:szCs w:val="22"/>
              </w:rPr>
              <w:t>) of the Bid Document</w:t>
            </w:r>
            <w:r w:rsidRPr="003D2837">
              <w:rPr>
                <w:rFonts w:ascii="Arial" w:hAnsi="Arial" w:cs="Arial"/>
                <w:color w:val="auto"/>
                <w:sz w:val="22"/>
                <w:szCs w:val="22"/>
              </w:rPr>
              <w:t xml:space="preserve">. </w:t>
            </w:r>
            <w:r w:rsidR="009C00BA">
              <w:rPr>
                <w:rFonts w:ascii="Arial" w:hAnsi="Arial" w:cs="Arial"/>
                <w:color w:val="auto"/>
                <w:sz w:val="22"/>
                <w:szCs w:val="22"/>
              </w:rPr>
              <w:t xml:space="preserve">The </w:t>
            </w:r>
            <w:r w:rsidRPr="003D2837">
              <w:rPr>
                <w:rFonts w:ascii="Arial" w:hAnsi="Arial" w:cs="Arial"/>
                <w:color w:val="auto"/>
                <w:sz w:val="22"/>
                <w:szCs w:val="22"/>
              </w:rPr>
              <w:t>Purchaser’s response</w:t>
            </w:r>
            <w:r w:rsidR="009C00BA">
              <w:rPr>
                <w:rFonts w:ascii="Arial" w:hAnsi="Arial" w:cs="Arial"/>
                <w:color w:val="auto"/>
                <w:sz w:val="22"/>
                <w:szCs w:val="22"/>
              </w:rPr>
              <w:t xml:space="preserve"> </w:t>
            </w:r>
            <w:r w:rsidRPr="003D2837">
              <w:rPr>
                <w:rFonts w:ascii="Arial" w:hAnsi="Arial" w:cs="Arial"/>
                <w:color w:val="auto"/>
                <w:sz w:val="22"/>
                <w:szCs w:val="22"/>
              </w:rPr>
              <w:t xml:space="preserve">shall </w:t>
            </w:r>
            <w:r w:rsidR="009C00BA">
              <w:rPr>
                <w:rFonts w:ascii="Arial" w:hAnsi="Arial" w:cs="Arial"/>
                <w:color w:val="auto"/>
                <w:sz w:val="22"/>
                <w:szCs w:val="22"/>
              </w:rPr>
              <w:t>uploaded on e-Bidding Portal</w:t>
            </w:r>
            <w:r w:rsidRPr="003D2837">
              <w:rPr>
                <w:rFonts w:ascii="Arial" w:hAnsi="Arial" w:cs="Arial"/>
                <w:color w:val="auto"/>
                <w:sz w:val="22"/>
                <w:szCs w:val="22"/>
              </w:rPr>
              <w:t xml:space="preserve"> </w:t>
            </w:r>
            <w:r w:rsidRPr="00051715">
              <w:rPr>
                <w:rFonts w:ascii="Arial" w:hAnsi="Arial" w:cs="Arial"/>
                <w:color w:val="auto"/>
                <w:sz w:val="22"/>
                <w:szCs w:val="22"/>
              </w:rPr>
              <w:t>without identifying its source</w:t>
            </w:r>
            <w:r w:rsidR="00942FA3" w:rsidRPr="00051715">
              <w:rPr>
                <w:rFonts w:ascii="Arial" w:hAnsi="Arial" w:cs="Arial"/>
                <w:color w:val="auto"/>
                <w:sz w:val="22"/>
                <w:szCs w:val="22"/>
              </w:rPr>
              <w:t xml:space="preserve"> / uploaded at </w:t>
            </w:r>
            <w:r w:rsidR="003D2837">
              <w:rPr>
                <w:rFonts w:ascii="Arial" w:hAnsi="Arial" w:cs="Arial"/>
                <w:color w:val="auto"/>
                <w:sz w:val="22"/>
                <w:szCs w:val="22"/>
              </w:rPr>
              <w:t>Purchaser’s</w:t>
            </w:r>
            <w:r w:rsidR="00942FA3" w:rsidRPr="00051715">
              <w:rPr>
                <w:rFonts w:ascii="Arial" w:hAnsi="Arial" w:cs="Arial"/>
                <w:color w:val="auto"/>
                <w:sz w:val="22"/>
                <w:szCs w:val="22"/>
              </w:rPr>
              <w:t xml:space="preserve"> website</w:t>
            </w:r>
            <w:r w:rsidRPr="00051715">
              <w:rPr>
                <w:rFonts w:ascii="Arial" w:hAnsi="Arial" w:cs="Arial"/>
                <w:color w:val="auto"/>
                <w:sz w:val="22"/>
                <w:szCs w:val="22"/>
              </w:rPr>
              <w:t>.</w:t>
            </w:r>
            <w:r w:rsidR="00942FA3" w:rsidRPr="00051715">
              <w:rPr>
                <w:rFonts w:ascii="Arial" w:hAnsi="Arial" w:cs="Arial"/>
                <w:color w:val="auto"/>
                <w:sz w:val="22"/>
                <w:szCs w:val="22"/>
              </w:rPr>
              <w:t xml:space="preserve"> The bidders who download the bid document form </w:t>
            </w:r>
            <w:r w:rsidR="003D2837">
              <w:rPr>
                <w:rFonts w:ascii="Arial" w:hAnsi="Arial" w:cs="Arial"/>
                <w:color w:val="auto"/>
                <w:sz w:val="22"/>
                <w:szCs w:val="22"/>
              </w:rPr>
              <w:t>Purchasers’</w:t>
            </w:r>
            <w:r w:rsidR="00942FA3" w:rsidRPr="00051715">
              <w:rPr>
                <w:rFonts w:ascii="Arial" w:hAnsi="Arial" w:cs="Arial"/>
                <w:color w:val="auto"/>
                <w:sz w:val="22"/>
                <w:szCs w:val="22"/>
              </w:rPr>
              <w:t xml:space="preserve"> website should </w:t>
            </w:r>
            <w:r w:rsidR="003D2837">
              <w:rPr>
                <w:rFonts w:ascii="Arial" w:hAnsi="Arial" w:cs="Arial"/>
                <w:color w:val="auto"/>
                <w:sz w:val="22"/>
                <w:szCs w:val="22"/>
              </w:rPr>
              <w:t>regularly view the website</w:t>
            </w:r>
            <w:r w:rsidR="00942FA3" w:rsidRPr="00051715">
              <w:rPr>
                <w:rFonts w:ascii="Arial" w:hAnsi="Arial" w:cs="Arial"/>
                <w:color w:val="auto"/>
                <w:sz w:val="22"/>
                <w:szCs w:val="22"/>
              </w:rPr>
              <w:t xml:space="preserve"> for updates and amendments, if any. </w:t>
            </w:r>
            <w:r w:rsidRPr="00051715">
              <w:rPr>
                <w:rFonts w:ascii="Arial" w:hAnsi="Arial" w:cs="Arial"/>
                <w:color w:val="auto"/>
                <w:sz w:val="22"/>
                <w:szCs w:val="22"/>
              </w:rPr>
              <w:t xml:space="preserve"> </w:t>
            </w:r>
          </w:p>
          <w:p w14:paraId="2908DF05" w14:textId="77777777" w:rsidR="00664F7F" w:rsidRPr="00051715" w:rsidRDefault="00664F7F" w:rsidP="001300F7">
            <w:pPr>
              <w:pStyle w:val="Default"/>
              <w:jc w:val="both"/>
              <w:rPr>
                <w:rFonts w:ascii="Arial" w:hAnsi="Arial" w:cs="Arial"/>
                <w:color w:val="auto"/>
                <w:sz w:val="22"/>
                <w:szCs w:val="22"/>
              </w:rPr>
            </w:pPr>
          </w:p>
        </w:tc>
      </w:tr>
      <w:tr w:rsidR="00664F7F" w:rsidRPr="00051715" w14:paraId="12AE4025" w14:textId="77777777" w:rsidTr="00E218DA">
        <w:tc>
          <w:tcPr>
            <w:tcW w:w="2340" w:type="dxa"/>
          </w:tcPr>
          <w:p w14:paraId="16B7A99D" w14:textId="77777777" w:rsidR="00664F7F" w:rsidRPr="00051715" w:rsidRDefault="00664F7F" w:rsidP="002F650A">
            <w:pPr>
              <w:pStyle w:val="Default"/>
              <w:numPr>
                <w:ilvl w:val="0"/>
                <w:numId w:val="115"/>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Amendment of Bidding Documents </w:t>
            </w:r>
          </w:p>
          <w:p w14:paraId="1EF2B8EA"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60ACAA6B" w14:textId="225ED800" w:rsidR="00664F7F" w:rsidRPr="00051715" w:rsidRDefault="00664F7F" w:rsidP="002F650A">
            <w:pPr>
              <w:pStyle w:val="Default"/>
              <w:numPr>
                <w:ilvl w:val="1"/>
                <w:numId w:val="44"/>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At any time prior to the deadline for submission of bids, the Purchaser may amend the Bidding Documents by issuing Addenda. </w:t>
            </w:r>
          </w:p>
          <w:p w14:paraId="5B12BAAA" w14:textId="77777777" w:rsidR="00664F7F" w:rsidRPr="00051715" w:rsidRDefault="00664F7F" w:rsidP="001300F7">
            <w:pPr>
              <w:pStyle w:val="Default"/>
              <w:tabs>
                <w:tab w:val="left" w:pos="488"/>
              </w:tabs>
              <w:ind w:left="420"/>
              <w:jc w:val="both"/>
              <w:rPr>
                <w:rFonts w:ascii="Arial" w:hAnsi="Arial" w:cs="Arial"/>
                <w:color w:val="auto"/>
                <w:sz w:val="22"/>
                <w:szCs w:val="22"/>
              </w:rPr>
            </w:pPr>
          </w:p>
          <w:p w14:paraId="788FE5E5" w14:textId="4B41E8AC" w:rsidR="00664F7F" w:rsidRPr="00051715" w:rsidRDefault="00664F7F" w:rsidP="002F650A">
            <w:pPr>
              <w:pStyle w:val="Default"/>
              <w:numPr>
                <w:ilvl w:val="1"/>
                <w:numId w:val="44"/>
              </w:numPr>
              <w:tabs>
                <w:tab w:val="left" w:pos="488"/>
              </w:tabs>
              <w:jc w:val="both"/>
              <w:rPr>
                <w:rFonts w:ascii="Arial" w:hAnsi="Arial" w:cs="Arial"/>
                <w:color w:val="auto"/>
                <w:sz w:val="22"/>
                <w:szCs w:val="22"/>
              </w:rPr>
            </w:pPr>
            <w:r w:rsidRPr="00051715">
              <w:rPr>
                <w:rFonts w:ascii="Arial" w:hAnsi="Arial" w:cs="Arial"/>
                <w:color w:val="auto"/>
                <w:sz w:val="22"/>
                <w:szCs w:val="22"/>
              </w:rPr>
              <w:t>Any addendum</w:t>
            </w:r>
            <w:r w:rsidR="009C00BA">
              <w:rPr>
                <w:rFonts w:ascii="Arial" w:hAnsi="Arial" w:cs="Arial"/>
                <w:color w:val="auto"/>
                <w:sz w:val="22"/>
                <w:szCs w:val="22"/>
              </w:rPr>
              <w:t>/amendment</w:t>
            </w:r>
            <w:r w:rsidRPr="00051715">
              <w:rPr>
                <w:rFonts w:ascii="Arial" w:hAnsi="Arial" w:cs="Arial"/>
                <w:color w:val="auto"/>
                <w:sz w:val="22"/>
                <w:szCs w:val="22"/>
              </w:rPr>
              <w:t xml:space="preserve"> thus issued shall be part of the Bidding Documents and shall be </w:t>
            </w:r>
            <w:r w:rsidR="009C00BA">
              <w:rPr>
                <w:rFonts w:ascii="Arial" w:hAnsi="Arial" w:cs="Arial"/>
                <w:color w:val="auto"/>
                <w:sz w:val="22"/>
                <w:szCs w:val="22"/>
              </w:rPr>
              <w:t xml:space="preserve">uploaded on e-Bidding Portal. Such addendum </w:t>
            </w:r>
            <w:r w:rsidRPr="00051715">
              <w:rPr>
                <w:rFonts w:ascii="Arial" w:hAnsi="Arial" w:cs="Arial"/>
                <w:color w:val="auto"/>
                <w:sz w:val="22"/>
                <w:szCs w:val="22"/>
              </w:rPr>
              <w:t xml:space="preserve">will be binding on </w:t>
            </w:r>
            <w:r w:rsidR="009C00BA">
              <w:rPr>
                <w:rFonts w:ascii="Arial" w:hAnsi="Arial" w:cs="Arial"/>
                <w:color w:val="auto"/>
                <w:sz w:val="22"/>
                <w:szCs w:val="22"/>
              </w:rPr>
              <w:t>the bidders</w:t>
            </w:r>
            <w:r w:rsidRPr="00051715">
              <w:rPr>
                <w:rFonts w:ascii="Arial" w:hAnsi="Arial" w:cs="Arial"/>
                <w:color w:val="auto"/>
                <w:sz w:val="22"/>
                <w:szCs w:val="22"/>
              </w:rPr>
              <w:t xml:space="preserve"> and it will be assumed that the information contained in the </w:t>
            </w:r>
            <w:r w:rsidR="009C00BA">
              <w:rPr>
                <w:rFonts w:ascii="Arial" w:hAnsi="Arial" w:cs="Arial"/>
                <w:color w:val="auto"/>
                <w:sz w:val="22"/>
                <w:szCs w:val="22"/>
              </w:rPr>
              <w:t>addendum</w:t>
            </w:r>
            <w:r w:rsidRPr="00051715">
              <w:rPr>
                <w:rFonts w:ascii="Arial" w:hAnsi="Arial" w:cs="Arial"/>
                <w:color w:val="auto"/>
                <w:sz w:val="22"/>
                <w:szCs w:val="22"/>
              </w:rPr>
              <w:t xml:space="preserve"> have been taken into account by the Bidder in its bid. </w:t>
            </w:r>
          </w:p>
          <w:p w14:paraId="43736FBD" w14:textId="7C164FB0" w:rsidR="00664F7F" w:rsidRPr="00051715" w:rsidRDefault="00664F7F" w:rsidP="002F650A">
            <w:pPr>
              <w:pStyle w:val="Default"/>
              <w:numPr>
                <w:ilvl w:val="1"/>
                <w:numId w:val="44"/>
              </w:numPr>
              <w:tabs>
                <w:tab w:val="left" w:pos="488"/>
              </w:tabs>
              <w:jc w:val="both"/>
              <w:rPr>
                <w:rFonts w:ascii="Arial" w:hAnsi="Arial" w:cs="Arial"/>
                <w:color w:val="auto"/>
                <w:sz w:val="22"/>
                <w:szCs w:val="22"/>
              </w:rPr>
            </w:pPr>
            <w:r w:rsidRPr="00051715">
              <w:rPr>
                <w:rFonts w:ascii="Arial" w:hAnsi="Arial" w:cs="Arial"/>
                <w:color w:val="auto"/>
                <w:sz w:val="22"/>
                <w:szCs w:val="22"/>
              </w:rPr>
              <w:t>To give prospective Bidders reasonable time to take the amendment into account in preparing their bids, the Purchaser shall extend, at its discretion, the deadline for submission of bids, in which case, the Purchaser will notify the extended deadline</w:t>
            </w:r>
            <w:r w:rsidR="003D2837">
              <w:rPr>
                <w:rFonts w:ascii="Arial" w:hAnsi="Arial" w:cs="Arial"/>
                <w:color w:val="auto"/>
                <w:sz w:val="22"/>
                <w:szCs w:val="22"/>
              </w:rPr>
              <w:t xml:space="preserve"> </w:t>
            </w:r>
            <w:r w:rsidR="009C00BA">
              <w:rPr>
                <w:rFonts w:ascii="Arial" w:hAnsi="Arial" w:cs="Arial"/>
                <w:color w:val="auto"/>
                <w:sz w:val="22"/>
                <w:szCs w:val="22"/>
              </w:rPr>
              <w:t>on e-Bidding Portal</w:t>
            </w:r>
            <w:r w:rsidRPr="00051715">
              <w:rPr>
                <w:rFonts w:ascii="Arial" w:hAnsi="Arial" w:cs="Arial"/>
                <w:color w:val="auto"/>
                <w:sz w:val="22"/>
                <w:szCs w:val="22"/>
              </w:rPr>
              <w:t xml:space="preserve">. </w:t>
            </w:r>
          </w:p>
          <w:p w14:paraId="3E926EB7" w14:textId="77777777" w:rsidR="00664F7F" w:rsidRPr="00051715" w:rsidRDefault="00664F7F" w:rsidP="001300F7">
            <w:pPr>
              <w:pStyle w:val="Default"/>
              <w:jc w:val="both"/>
              <w:rPr>
                <w:rFonts w:ascii="Arial" w:hAnsi="Arial" w:cs="Arial"/>
                <w:color w:val="auto"/>
                <w:sz w:val="22"/>
                <w:szCs w:val="22"/>
              </w:rPr>
            </w:pPr>
          </w:p>
        </w:tc>
      </w:tr>
      <w:tr w:rsidR="00DC6346" w:rsidRPr="00051715" w14:paraId="30237377" w14:textId="77777777" w:rsidTr="006904BF">
        <w:tc>
          <w:tcPr>
            <w:tcW w:w="9630" w:type="dxa"/>
            <w:gridSpan w:val="2"/>
          </w:tcPr>
          <w:p w14:paraId="365F8BAE" w14:textId="77777777" w:rsidR="00DC6346" w:rsidRPr="00051715" w:rsidRDefault="00DC6346" w:rsidP="001300F7">
            <w:pPr>
              <w:pStyle w:val="Default"/>
              <w:jc w:val="both"/>
              <w:rPr>
                <w:rFonts w:ascii="Arial" w:hAnsi="Arial" w:cs="Arial"/>
                <w:b/>
                <w:bCs/>
                <w:color w:val="auto"/>
                <w:sz w:val="22"/>
                <w:szCs w:val="22"/>
              </w:rPr>
            </w:pPr>
            <w:r w:rsidRPr="00051715">
              <w:rPr>
                <w:rFonts w:ascii="Arial" w:hAnsi="Arial" w:cs="Arial"/>
                <w:b/>
                <w:bCs/>
                <w:color w:val="auto"/>
                <w:sz w:val="22"/>
                <w:szCs w:val="22"/>
              </w:rPr>
              <w:t>C. PREPARATION OF BIDS</w:t>
            </w:r>
          </w:p>
          <w:p w14:paraId="0A7E738C" w14:textId="77777777" w:rsidR="00DC6346" w:rsidRPr="00051715" w:rsidRDefault="00DC6346" w:rsidP="001300F7">
            <w:pPr>
              <w:pStyle w:val="Default"/>
              <w:jc w:val="both"/>
              <w:rPr>
                <w:rFonts w:ascii="Arial" w:hAnsi="Arial" w:cs="Arial"/>
                <w:color w:val="auto"/>
                <w:sz w:val="22"/>
                <w:szCs w:val="22"/>
              </w:rPr>
            </w:pPr>
          </w:p>
        </w:tc>
      </w:tr>
      <w:tr w:rsidR="00664F7F" w:rsidRPr="00051715" w14:paraId="7187ABAE" w14:textId="77777777" w:rsidTr="00E218DA">
        <w:tc>
          <w:tcPr>
            <w:tcW w:w="2340" w:type="dxa"/>
          </w:tcPr>
          <w:p w14:paraId="5B115925" w14:textId="77777777" w:rsidR="00664F7F" w:rsidRPr="00051715" w:rsidRDefault="00664F7F" w:rsidP="002F650A">
            <w:pPr>
              <w:pStyle w:val="Default"/>
              <w:numPr>
                <w:ilvl w:val="0"/>
                <w:numId w:val="115"/>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Language of Bid </w:t>
            </w:r>
          </w:p>
          <w:p w14:paraId="4395D421"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65F7E135" w14:textId="787B3D33" w:rsidR="00664F7F" w:rsidRPr="00051715" w:rsidRDefault="00664F7F" w:rsidP="002B7F3C">
            <w:pPr>
              <w:pStyle w:val="Default"/>
              <w:numPr>
                <w:ilvl w:val="1"/>
                <w:numId w:val="1"/>
              </w:numPr>
              <w:tabs>
                <w:tab w:val="left" w:pos="488"/>
              </w:tabs>
              <w:ind w:left="488" w:hanging="450"/>
              <w:jc w:val="both"/>
              <w:rPr>
                <w:rFonts w:ascii="Arial" w:hAnsi="Arial" w:cs="Arial"/>
                <w:color w:val="auto"/>
                <w:sz w:val="22"/>
                <w:szCs w:val="22"/>
              </w:rPr>
            </w:pPr>
            <w:r w:rsidRPr="00051715">
              <w:rPr>
                <w:rFonts w:ascii="Arial" w:hAnsi="Arial" w:cs="Arial"/>
                <w:color w:val="auto"/>
                <w:sz w:val="22"/>
                <w:szCs w:val="22"/>
              </w:rPr>
              <w:t xml:space="preserve">The bid, as well as all correspondence and documents relating to the bid exchanged by the Bidder and the Purchaser, shall be written in English language. Supporting documents and printed literature furnished by the Bidder may be in another language provided they are accompanied by an accurate translation of the relevant passages in the English language. </w:t>
            </w:r>
          </w:p>
        </w:tc>
      </w:tr>
      <w:tr w:rsidR="00664F7F" w:rsidRPr="00051715" w14:paraId="22F9B1AB" w14:textId="77777777" w:rsidTr="00E218DA">
        <w:tc>
          <w:tcPr>
            <w:tcW w:w="2340" w:type="dxa"/>
          </w:tcPr>
          <w:p w14:paraId="7CD234F5"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Documents Constituting the Bid </w:t>
            </w:r>
          </w:p>
          <w:p w14:paraId="274699DC"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5A895454" w14:textId="08F2C661" w:rsidR="00664F7F" w:rsidRPr="00051715" w:rsidRDefault="00664F7F" w:rsidP="002F650A">
            <w:pPr>
              <w:pStyle w:val="Default"/>
              <w:numPr>
                <w:ilvl w:val="1"/>
                <w:numId w:val="45"/>
              </w:numPr>
              <w:tabs>
                <w:tab w:val="left" w:pos="398"/>
                <w:tab w:val="left" w:pos="488"/>
              </w:tabs>
              <w:jc w:val="both"/>
              <w:rPr>
                <w:rFonts w:ascii="Arial" w:hAnsi="Arial" w:cs="Arial"/>
                <w:color w:val="auto"/>
                <w:sz w:val="22"/>
                <w:szCs w:val="22"/>
                <w:lang w:val="en-GB"/>
              </w:rPr>
            </w:pPr>
            <w:r w:rsidRPr="00051715">
              <w:rPr>
                <w:rFonts w:ascii="Arial" w:hAnsi="Arial" w:cs="Arial"/>
                <w:color w:val="auto"/>
                <w:sz w:val="22"/>
                <w:szCs w:val="22"/>
                <w:lang w:val="en-GB"/>
              </w:rPr>
              <w:t xml:space="preserve">The Bid shall comprise two </w:t>
            </w:r>
            <w:r w:rsidR="009C00BA">
              <w:rPr>
                <w:rFonts w:ascii="Arial" w:hAnsi="Arial" w:cs="Arial"/>
                <w:color w:val="auto"/>
                <w:sz w:val="22"/>
                <w:szCs w:val="22"/>
                <w:lang w:val="en-GB"/>
              </w:rPr>
              <w:t>parts</w:t>
            </w:r>
            <w:r w:rsidRPr="00051715">
              <w:rPr>
                <w:rFonts w:ascii="Arial" w:hAnsi="Arial" w:cs="Arial"/>
                <w:color w:val="auto"/>
                <w:sz w:val="22"/>
                <w:szCs w:val="22"/>
                <w:lang w:val="en-GB"/>
              </w:rPr>
              <w:t xml:space="preserve"> submitted simultaneously, one </w:t>
            </w:r>
            <w:r w:rsidR="009C00BA">
              <w:rPr>
                <w:rFonts w:ascii="Arial" w:hAnsi="Arial" w:cs="Arial"/>
                <w:color w:val="auto"/>
                <w:sz w:val="22"/>
                <w:szCs w:val="22"/>
                <w:lang w:val="en-GB"/>
              </w:rPr>
              <w:t xml:space="preserve">part </w:t>
            </w:r>
            <w:r w:rsidRPr="00051715">
              <w:rPr>
                <w:rFonts w:ascii="Arial" w:hAnsi="Arial" w:cs="Arial"/>
                <w:color w:val="auto"/>
                <w:sz w:val="22"/>
                <w:szCs w:val="22"/>
                <w:lang w:val="en-GB"/>
              </w:rPr>
              <w:t xml:space="preserve">containing the </w:t>
            </w:r>
            <w:r w:rsidRPr="00051715">
              <w:rPr>
                <w:rFonts w:ascii="Arial" w:hAnsi="Arial" w:cs="Arial"/>
                <w:b/>
                <w:color w:val="auto"/>
                <w:sz w:val="22"/>
                <w:szCs w:val="22"/>
                <w:lang w:val="en-GB"/>
              </w:rPr>
              <w:t>Technical Bid</w:t>
            </w:r>
            <w:r w:rsidRPr="00051715">
              <w:rPr>
                <w:rFonts w:ascii="Arial" w:hAnsi="Arial" w:cs="Arial"/>
                <w:color w:val="auto"/>
                <w:sz w:val="22"/>
                <w:szCs w:val="22"/>
                <w:lang w:val="en-GB"/>
              </w:rPr>
              <w:t xml:space="preserve"> and the other the </w:t>
            </w:r>
            <w:r w:rsidRPr="00051715">
              <w:rPr>
                <w:rFonts w:ascii="Arial" w:hAnsi="Arial" w:cs="Arial"/>
                <w:b/>
                <w:color w:val="auto"/>
                <w:sz w:val="22"/>
                <w:szCs w:val="22"/>
                <w:lang w:val="en-GB"/>
              </w:rPr>
              <w:t>Price Bid</w:t>
            </w:r>
            <w:r w:rsidRPr="00051715">
              <w:rPr>
                <w:rFonts w:ascii="Arial" w:hAnsi="Arial" w:cs="Arial"/>
                <w:color w:val="auto"/>
                <w:sz w:val="22"/>
                <w:szCs w:val="22"/>
                <w:lang w:val="en-GB"/>
              </w:rPr>
              <w:t>,</w:t>
            </w:r>
            <w:r w:rsidR="009C00BA">
              <w:rPr>
                <w:rFonts w:ascii="Arial" w:hAnsi="Arial" w:cs="Arial"/>
                <w:color w:val="auto"/>
                <w:sz w:val="22"/>
                <w:szCs w:val="22"/>
                <w:lang w:val="en-GB"/>
              </w:rPr>
              <w:t xml:space="preserve"> both online (except for original Bid security)</w:t>
            </w:r>
            <w:r w:rsidRPr="00051715">
              <w:rPr>
                <w:rFonts w:ascii="Arial" w:hAnsi="Arial" w:cs="Arial"/>
                <w:color w:val="auto"/>
                <w:sz w:val="22"/>
                <w:szCs w:val="22"/>
                <w:lang w:val="en-GB"/>
              </w:rPr>
              <w:t>.</w:t>
            </w:r>
          </w:p>
          <w:p w14:paraId="6174F853" w14:textId="77777777" w:rsidR="00664F7F" w:rsidRPr="00051715" w:rsidRDefault="00664F7F" w:rsidP="001300F7">
            <w:pPr>
              <w:pStyle w:val="Default"/>
              <w:tabs>
                <w:tab w:val="left" w:pos="398"/>
                <w:tab w:val="left" w:pos="488"/>
              </w:tabs>
              <w:ind w:left="420"/>
              <w:jc w:val="both"/>
              <w:rPr>
                <w:rFonts w:ascii="Arial" w:hAnsi="Arial" w:cs="Arial"/>
                <w:color w:val="auto"/>
                <w:sz w:val="22"/>
                <w:szCs w:val="22"/>
                <w:lang w:val="en-GB"/>
              </w:rPr>
            </w:pPr>
          </w:p>
          <w:p w14:paraId="5F6771E0" w14:textId="27D7D259" w:rsidR="00664F7F" w:rsidRDefault="00D509A9" w:rsidP="002F650A">
            <w:pPr>
              <w:pStyle w:val="Default"/>
              <w:numPr>
                <w:ilvl w:val="1"/>
                <w:numId w:val="45"/>
              </w:numPr>
              <w:tabs>
                <w:tab w:val="left" w:pos="398"/>
                <w:tab w:val="left" w:pos="488"/>
              </w:tabs>
              <w:jc w:val="both"/>
              <w:rPr>
                <w:rFonts w:ascii="Arial" w:hAnsi="Arial" w:cs="Arial"/>
                <w:color w:val="auto"/>
                <w:sz w:val="22"/>
                <w:szCs w:val="22"/>
                <w:lang w:val="en-GB"/>
              </w:rPr>
            </w:pPr>
            <w:r>
              <w:rPr>
                <w:rFonts w:ascii="Arial" w:hAnsi="Arial" w:cs="Arial"/>
                <w:color w:val="auto"/>
                <w:sz w:val="22"/>
                <w:szCs w:val="22"/>
                <w:lang w:val="en-GB"/>
              </w:rPr>
              <w:t xml:space="preserve">At first, </w:t>
            </w:r>
            <w:r w:rsidR="00664F7F" w:rsidRPr="00051715">
              <w:rPr>
                <w:rFonts w:ascii="Arial" w:hAnsi="Arial" w:cs="Arial"/>
                <w:color w:val="auto"/>
                <w:sz w:val="22"/>
                <w:szCs w:val="22"/>
                <w:lang w:val="en-GB"/>
              </w:rPr>
              <w:t xml:space="preserve">the Technical Bids </w:t>
            </w:r>
            <w:r w:rsidR="00B82C2A">
              <w:rPr>
                <w:rFonts w:ascii="Arial" w:hAnsi="Arial" w:cs="Arial"/>
                <w:color w:val="auto"/>
                <w:sz w:val="22"/>
                <w:szCs w:val="22"/>
                <w:lang w:val="en-GB"/>
              </w:rPr>
              <w:t>shall be</w:t>
            </w:r>
            <w:r w:rsidR="00664F7F" w:rsidRPr="00051715">
              <w:rPr>
                <w:rFonts w:ascii="Arial" w:hAnsi="Arial" w:cs="Arial"/>
                <w:color w:val="auto"/>
                <w:sz w:val="22"/>
                <w:szCs w:val="22"/>
                <w:lang w:val="en-GB"/>
              </w:rPr>
              <w:t xml:space="preserve"> opened at the</w:t>
            </w:r>
            <w:r w:rsidR="0083080E">
              <w:rPr>
                <w:rFonts w:ascii="Arial" w:hAnsi="Arial" w:cs="Arial"/>
                <w:color w:val="auto"/>
                <w:sz w:val="22"/>
                <w:szCs w:val="22"/>
                <w:lang w:val="en-GB"/>
              </w:rPr>
              <w:t xml:space="preserve"> time and</w:t>
            </w:r>
            <w:r w:rsidR="00664F7F" w:rsidRPr="00051715">
              <w:rPr>
                <w:rFonts w:ascii="Arial" w:hAnsi="Arial" w:cs="Arial"/>
                <w:color w:val="auto"/>
                <w:sz w:val="22"/>
                <w:szCs w:val="22"/>
                <w:lang w:val="en-GB"/>
              </w:rPr>
              <w:t xml:space="preserve"> date specified </w:t>
            </w:r>
            <w:r w:rsidR="0083080E">
              <w:rPr>
                <w:rFonts w:ascii="Arial" w:hAnsi="Arial" w:cs="Arial"/>
                <w:color w:val="auto"/>
                <w:sz w:val="22"/>
                <w:szCs w:val="22"/>
                <w:lang w:val="en-GB"/>
              </w:rPr>
              <w:t>in the Table – Key Information given at</w:t>
            </w:r>
            <w:r w:rsidR="00454872">
              <w:rPr>
                <w:rFonts w:ascii="Arial" w:hAnsi="Arial" w:cs="Arial"/>
                <w:color w:val="auto"/>
                <w:sz w:val="22"/>
                <w:szCs w:val="22"/>
                <w:lang w:val="en-GB"/>
              </w:rPr>
              <w:t xml:space="preserve"> page no. 3</w:t>
            </w:r>
            <w:r w:rsidR="0083080E">
              <w:rPr>
                <w:rFonts w:ascii="Arial" w:hAnsi="Arial" w:cs="Arial"/>
                <w:color w:val="auto"/>
                <w:sz w:val="22"/>
                <w:szCs w:val="22"/>
                <w:lang w:val="en-GB"/>
              </w:rPr>
              <w:t xml:space="preserve"> of the Bid Document</w:t>
            </w:r>
            <w:r w:rsidR="00664F7F" w:rsidRPr="00051715">
              <w:rPr>
                <w:rFonts w:ascii="Arial" w:hAnsi="Arial" w:cs="Arial"/>
                <w:color w:val="auto"/>
                <w:sz w:val="22"/>
                <w:szCs w:val="22"/>
                <w:lang w:val="en-GB"/>
              </w:rPr>
              <w:t xml:space="preserve">. The Technical Bids </w:t>
            </w:r>
            <w:r w:rsidR="00B82C2A">
              <w:rPr>
                <w:rFonts w:ascii="Arial" w:hAnsi="Arial" w:cs="Arial"/>
                <w:color w:val="auto"/>
                <w:sz w:val="22"/>
                <w:szCs w:val="22"/>
                <w:lang w:val="en-GB"/>
              </w:rPr>
              <w:t>shall be</w:t>
            </w:r>
            <w:r w:rsidR="00664F7F" w:rsidRPr="00051715">
              <w:rPr>
                <w:rFonts w:ascii="Arial" w:hAnsi="Arial" w:cs="Arial"/>
                <w:color w:val="auto"/>
                <w:sz w:val="22"/>
                <w:szCs w:val="22"/>
                <w:lang w:val="en-GB"/>
              </w:rPr>
              <w:t xml:space="preserve"> evaluated</w:t>
            </w:r>
            <w:r w:rsidR="00B82C2A">
              <w:rPr>
                <w:rFonts w:ascii="Arial" w:hAnsi="Arial" w:cs="Arial"/>
                <w:color w:val="auto"/>
                <w:sz w:val="22"/>
                <w:szCs w:val="22"/>
                <w:lang w:val="en-GB"/>
              </w:rPr>
              <w:t xml:space="preserve"> first</w:t>
            </w:r>
            <w:r w:rsidR="00664F7F" w:rsidRPr="00051715">
              <w:rPr>
                <w:rFonts w:ascii="Arial" w:hAnsi="Arial" w:cs="Arial"/>
                <w:color w:val="auto"/>
                <w:sz w:val="22"/>
                <w:szCs w:val="22"/>
                <w:lang w:val="en-GB"/>
              </w:rPr>
              <w:t xml:space="preserve"> by the Purchaser.  </w:t>
            </w:r>
            <w:r w:rsidR="00B82C2A">
              <w:rPr>
                <w:rFonts w:ascii="Arial" w:hAnsi="Arial" w:cs="Arial"/>
                <w:color w:val="auto"/>
                <w:sz w:val="22"/>
                <w:szCs w:val="22"/>
                <w:lang w:val="en-GB"/>
              </w:rPr>
              <w:t>The</w:t>
            </w:r>
            <w:r w:rsidR="00664F7F" w:rsidRPr="00051715">
              <w:rPr>
                <w:rFonts w:ascii="Arial" w:hAnsi="Arial" w:cs="Arial"/>
                <w:color w:val="auto"/>
                <w:sz w:val="22"/>
                <w:szCs w:val="22"/>
                <w:lang w:val="en-GB"/>
              </w:rPr>
              <w:t xml:space="preserve"> Technical Bids which do not conform to the specified requirements will be rejected as </w:t>
            </w:r>
            <w:r w:rsidR="00B82C2A">
              <w:rPr>
                <w:rFonts w:ascii="Arial" w:hAnsi="Arial" w:cs="Arial"/>
                <w:color w:val="auto"/>
                <w:sz w:val="22"/>
                <w:szCs w:val="22"/>
                <w:lang w:val="en-GB"/>
              </w:rPr>
              <w:t xml:space="preserve">technically non-compliant </w:t>
            </w:r>
            <w:r w:rsidR="00664F7F" w:rsidRPr="00051715">
              <w:rPr>
                <w:rFonts w:ascii="Arial" w:hAnsi="Arial" w:cs="Arial"/>
                <w:color w:val="auto"/>
                <w:sz w:val="22"/>
                <w:szCs w:val="22"/>
                <w:lang w:val="en-GB"/>
              </w:rPr>
              <w:t>Bids.</w:t>
            </w:r>
          </w:p>
          <w:p w14:paraId="7EFC117D" w14:textId="77777777" w:rsidR="009C00BA" w:rsidRPr="00051715" w:rsidRDefault="009C00BA" w:rsidP="009C00BA">
            <w:pPr>
              <w:pStyle w:val="Default"/>
              <w:tabs>
                <w:tab w:val="left" w:pos="398"/>
                <w:tab w:val="left" w:pos="488"/>
              </w:tabs>
              <w:jc w:val="both"/>
              <w:rPr>
                <w:rFonts w:ascii="Arial" w:hAnsi="Arial" w:cs="Arial"/>
                <w:color w:val="auto"/>
                <w:sz w:val="22"/>
                <w:szCs w:val="22"/>
                <w:lang w:val="en-GB"/>
              </w:rPr>
            </w:pPr>
          </w:p>
          <w:p w14:paraId="1E888388" w14:textId="5D7055E0" w:rsidR="00664F7F" w:rsidRPr="00051715" w:rsidRDefault="00664F7F" w:rsidP="002F650A">
            <w:pPr>
              <w:pStyle w:val="Default"/>
              <w:numPr>
                <w:ilvl w:val="1"/>
                <w:numId w:val="45"/>
              </w:numPr>
              <w:tabs>
                <w:tab w:val="left" w:pos="398"/>
                <w:tab w:val="left" w:pos="488"/>
              </w:tabs>
              <w:jc w:val="both"/>
              <w:rPr>
                <w:rFonts w:ascii="Arial" w:hAnsi="Arial" w:cs="Arial"/>
                <w:color w:val="auto"/>
                <w:sz w:val="22"/>
                <w:szCs w:val="22"/>
              </w:rPr>
            </w:pPr>
            <w:r w:rsidRPr="00051715">
              <w:rPr>
                <w:rFonts w:ascii="Arial" w:hAnsi="Arial" w:cs="Arial"/>
                <w:color w:val="auto"/>
                <w:sz w:val="22"/>
                <w:szCs w:val="22"/>
                <w:lang w:val="en-GB"/>
              </w:rPr>
              <w:lastRenderedPageBreak/>
              <w:t xml:space="preserve">Price Bids of technically </w:t>
            </w:r>
            <w:r w:rsidR="0083080E">
              <w:rPr>
                <w:rFonts w:ascii="Arial" w:hAnsi="Arial" w:cs="Arial"/>
                <w:color w:val="auto"/>
                <w:sz w:val="22"/>
                <w:szCs w:val="22"/>
                <w:lang w:val="en-GB"/>
              </w:rPr>
              <w:t>qualified</w:t>
            </w:r>
            <w:r w:rsidRPr="00051715">
              <w:rPr>
                <w:rFonts w:ascii="Arial" w:hAnsi="Arial" w:cs="Arial"/>
                <w:color w:val="auto"/>
                <w:sz w:val="22"/>
                <w:szCs w:val="22"/>
                <w:lang w:val="en-GB"/>
              </w:rPr>
              <w:t xml:space="preserve"> Bids </w:t>
            </w:r>
            <w:r w:rsidR="00B82C2A">
              <w:rPr>
                <w:rFonts w:ascii="Arial" w:hAnsi="Arial" w:cs="Arial"/>
                <w:color w:val="auto"/>
                <w:sz w:val="22"/>
                <w:szCs w:val="22"/>
                <w:lang w:val="en-GB"/>
              </w:rPr>
              <w:t>shall be</w:t>
            </w:r>
            <w:r w:rsidRPr="00051715">
              <w:rPr>
                <w:rFonts w:ascii="Arial" w:hAnsi="Arial" w:cs="Arial"/>
                <w:color w:val="auto"/>
                <w:sz w:val="22"/>
                <w:szCs w:val="22"/>
                <w:lang w:val="en-GB"/>
              </w:rPr>
              <w:t xml:space="preserve"> </w:t>
            </w:r>
            <w:r w:rsidR="0083080E">
              <w:rPr>
                <w:rFonts w:ascii="Arial" w:hAnsi="Arial" w:cs="Arial"/>
                <w:color w:val="auto"/>
                <w:sz w:val="22"/>
                <w:szCs w:val="22"/>
                <w:lang w:val="en-GB"/>
              </w:rPr>
              <w:t xml:space="preserve">opened </w:t>
            </w:r>
            <w:r w:rsidR="00D509A9" w:rsidRPr="00051715">
              <w:rPr>
                <w:rFonts w:ascii="Arial" w:hAnsi="Arial" w:cs="Arial"/>
                <w:color w:val="auto"/>
                <w:sz w:val="22"/>
                <w:szCs w:val="22"/>
                <w:lang w:val="en-GB"/>
              </w:rPr>
              <w:t>by the Purchaser</w:t>
            </w:r>
            <w:r w:rsidR="00D509A9">
              <w:rPr>
                <w:rFonts w:ascii="Arial" w:hAnsi="Arial" w:cs="Arial"/>
                <w:color w:val="auto"/>
                <w:sz w:val="22"/>
                <w:szCs w:val="22"/>
                <w:lang w:val="en-GB"/>
              </w:rPr>
              <w:t xml:space="preserve"> </w:t>
            </w:r>
            <w:r w:rsidRPr="00051715">
              <w:rPr>
                <w:rFonts w:ascii="Arial" w:hAnsi="Arial" w:cs="Arial"/>
                <w:color w:val="auto"/>
                <w:sz w:val="22"/>
                <w:szCs w:val="22"/>
                <w:lang w:val="en-GB"/>
              </w:rPr>
              <w:t xml:space="preserve">at </w:t>
            </w:r>
            <w:r w:rsidR="0083080E">
              <w:rPr>
                <w:rFonts w:ascii="Arial" w:hAnsi="Arial" w:cs="Arial"/>
                <w:color w:val="auto"/>
                <w:sz w:val="22"/>
                <w:szCs w:val="22"/>
                <w:lang w:val="en-GB"/>
              </w:rPr>
              <w:t xml:space="preserve">later date </w:t>
            </w:r>
            <w:r w:rsidRPr="00051715">
              <w:rPr>
                <w:rFonts w:ascii="Arial" w:hAnsi="Arial" w:cs="Arial"/>
                <w:color w:val="auto"/>
                <w:sz w:val="22"/>
                <w:szCs w:val="22"/>
                <w:lang w:val="en-GB"/>
              </w:rPr>
              <w:t xml:space="preserve">and time </w:t>
            </w:r>
            <w:r w:rsidR="0083080E">
              <w:rPr>
                <w:rFonts w:ascii="Arial" w:hAnsi="Arial" w:cs="Arial"/>
                <w:color w:val="auto"/>
                <w:sz w:val="22"/>
                <w:szCs w:val="22"/>
                <w:lang w:val="en-GB"/>
              </w:rPr>
              <w:t>communicated to all technically qualified bidders</w:t>
            </w:r>
            <w:r w:rsidRPr="00051715">
              <w:rPr>
                <w:rFonts w:ascii="Arial" w:hAnsi="Arial" w:cs="Arial"/>
                <w:color w:val="auto"/>
                <w:sz w:val="22"/>
                <w:szCs w:val="22"/>
                <w:lang w:val="en-GB"/>
              </w:rPr>
              <w:t xml:space="preserve">. The Price Bids </w:t>
            </w:r>
            <w:r w:rsidR="00B82C2A">
              <w:rPr>
                <w:rFonts w:ascii="Arial" w:hAnsi="Arial" w:cs="Arial"/>
                <w:color w:val="auto"/>
                <w:sz w:val="22"/>
                <w:szCs w:val="22"/>
                <w:lang w:val="en-GB"/>
              </w:rPr>
              <w:t>shall be</w:t>
            </w:r>
            <w:r w:rsidRPr="00051715">
              <w:rPr>
                <w:rFonts w:ascii="Arial" w:hAnsi="Arial" w:cs="Arial"/>
                <w:color w:val="auto"/>
                <w:sz w:val="22"/>
                <w:szCs w:val="22"/>
                <w:lang w:val="en-GB"/>
              </w:rPr>
              <w:t xml:space="preserve"> evaluated and the Contrac</w:t>
            </w:r>
            <w:r w:rsidR="00B82C2A">
              <w:rPr>
                <w:rFonts w:ascii="Arial" w:hAnsi="Arial" w:cs="Arial"/>
                <w:color w:val="auto"/>
                <w:sz w:val="22"/>
                <w:szCs w:val="22"/>
                <w:lang w:val="en-GB"/>
              </w:rPr>
              <w:t xml:space="preserve">t </w:t>
            </w:r>
            <w:r w:rsidR="0083080E">
              <w:rPr>
                <w:rFonts w:ascii="Arial" w:hAnsi="Arial" w:cs="Arial"/>
                <w:color w:val="auto"/>
                <w:sz w:val="22"/>
                <w:szCs w:val="22"/>
                <w:lang w:val="en-GB"/>
              </w:rPr>
              <w:t>shall be</w:t>
            </w:r>
            <w:r w:rsidR="00B82C2A">
              <w:rPr>
                <w:rFonts w:ascii="Arial" w:hAnsi="Arial" w:cs="Arial"/>
                <w:color w:val="auto"/>
                <w:sz w:val="22"/>
                <w:szCs w:val="22"/>
                <w:lang w:val="en-GB"/>
              </w:rPr>
              <w:t xml:space="preserve"> awarded to the Bidder who</w:t>
            </w:r>
            <w:r w:rsidRPr="00051715">
              <w:rPr>
                <w:rFonts w:ascii="Arial" w:hAnsi="Arial" w:cs="Arial"/>
                <w:color w:val="auto"/>
                <w:sz w:val="22"/>
                <w:szCs w:val="22"/>
                <w:lang w:val="en-GB"/>
              </w:rPr>
              <w:t xml:space="preserve"> has been determined to be the lowest evaluated substantially responsive Bid</w:t>
            </w:r>
            <w:r w:rsidR="0083080E">
              <w:rPr>
                <w:rFonts w:ascii="Arial" w:hAnsi="Arial" w:cs="Arial"/>
                <w:color w:val="auto"/>
                <w:sz w:val="22"/>
                <w:szCs w:val="22"/>
                <w:lang w:val="en-GB"/>
              </w:rPr>
              <w:t>der</w:t>
            </w:r>
            <w:r w:rsidRPr="00051715">
              <w:rPr>
                <w:rFonts w:ascii="Arial" w:hAnsi="Arial" w:cs="Arial"/>
                <w:color w:val="auto"/>
                <w:sz w:val="22"/>
                <w:szCs w:val="22"/>
                <w:lang w:val="en-GB"/>
              </w:rPr>
              <w:t>.</w:t>
            </w:r>
            <w:r w:rsidRPr="00051715">
              <w:rPr>
                <w:rFonts w:ascii="Arial" w:hAnsi="Arial" w:cs="Arial"/>
                <w:color w:val="auto"/>
                <w:sz w:val="22"/>
                <w:szCs w:val="22"/>
              </w:rPr>
              <w:t xml:space="preserve"> </w:t>
            </w:r>
          </w:p>
          <w:p w14:paraId="762AB41F" w14:textId="77777777" w:rsidR="00664F7F" w:rsidRPr="00051715" w:rsidRDefault="00664F7F" w:rsidP="001300F7">
            <w:pPr>
              <w:pStyle w:val="Default"/>
              <w:tabs>
                <w:tab w:val="left" w:pos="398"/>
                <w:tab w:val="left" w:pos="488"/>
              </w:tabs>
              <w:ind w:left="420"/>
              <w:jc w:val="both"/>
              <w:rPr>
                <w:rFonts w:ascii="Arial" w:hAnsi="Arial" w:cs="Arial"/>
                <w:color w:val="auto"/>
                <w:sz w:val="22"/>
                <w:szCs w:val="22"/>
              </w:rPr>
            </w:pPr>
          </w:p>
          <w:p w14:paraId="5F4D008C" w14:textId="77777777" w:rsidR="00664F7F" w:rsidRPr="00051715" w:rsidRDefault="00664F7F" w:rsidP="002F650A">
            <w:pPr>
              <w:pStyle w:val="Default"/>
              <w:numPr>
                <w:ilvl w:val="1"/>
                <w:numId w:val="45"/>
              </w:numPr>
              <w:tabs>
                <w:tab w:val="left" w:pos="398"/>
                <w:tab w:val="left" w:pos="488"/>
              </w:tabs>
              <w:jc w:val="both"/>
              <w:rPr>
                <w:rFonts w:ascii="Arial" w:hAnsi="Arial" w:cs="Arial"/>
                <w:color w:val="auto"/>
                <w:sz w:val="22"/>
                <w:szCs w:val="22"/>
              </w:rPr>
            </w:pPr>
            <w:r w:rsidRPr="00051715">
              <w:rPr>
                <w:rFonts w:ascii="Arial" w:hAnsi="Arial" w:cs="Arial"/>
                <w:color w:val="auto"/>
                <w:sz w:val="22"/>
                <w:szCs w:val="22"/>
              </w:rPr>
              <w:t xml:space="preserve">The </w:t>
            </w:r>
            <w:r w:rsidRPr="00051715">
              <w:rPr>
                <w:rFonts w:ascii="Arial" w:hAnsi="Arial" w:cs="Arial"/>
                <w:b/>
                <w:color w:val="auto"/>
                <w:sz w:val="22"/>
                <w:szCs w:val="22"/>
              </w:rPr>
              <w:t>Technical Bid</w:t>
            </w:r>
            <w:r w:rsidRPr="00051715">
              <w:rPr>
                <w:rFonts w:ascii="Arial" w:hAnsi="Arial" w:cs="Arial"/>
                <w:color w:val="auto"/>
                <w:sz w:val="22"/>
                <w:szCs w:val="22"/>
              </w:rPr>
              <w:t xml:space="preserve"> submitted by the Bidder shall comprise the following: </w:t>
            </w:r>
          </w:p>
          <w:p w14:paraId="281ADB4B" w14:textId="24A28FF6" w:rsidR="00664F7F" w:rsidRDefault="0083080E" w:rsidP="002F650A">
            <w:pPr>
              <w:pStyle w:val="Default"/>
              <w:numPr>
                <w:ilvl w:val="0"/>
                <w:numId w:val="10"/>
              </w:numPr>
              <w:jc w:val="both"/>
              <w:rPr>
                <w:rFonts w:ascii="Arial" w:hAnsi="Arial" w:cs="Arial"/>
                <w:color w:val="auto"/>
                <w:sz w:val="22"/>
                <w:szCs w:val="22"/>
              </w:rPr>
            </w:pPr>
            <w:r>
              <w:rPr>
                <w:rFonts w:ascii="Arial" w:hAnsi="Arial" w:cs="Arial"/>
                <w:color w:val="auto"/>
                <w:sz w:val="22"/>
                <w:szCs w:val="22"/>
              </w:rPr>
              <w:t xml:space="preserve">Scanned copy of </w:t>
            </w:r>
            <w:r w:rsidR="00664F7F" w:rsidRPr="00051715">
              <w:rPr>
                <w:rFonts w:ascii="Arial" w:hAnsi="Arial" w:cs="Arial"/>
                <w:color w:val="auto"/>
                <w:sz w:val="22"/>
                <w:szCs w:val="22"/>
              </w:rPr>
              <w:t xml:space="preserve">duly filled-in </w:t>
            </w:r>
            <w:r w:rsidR="00967CA5">
              <w:rPr>
                <w:rFonts w:ascii="Arial" w:hAnsi="Arial" w:cs="Arial"/>
                <w:color w:val="auto"/>
                <w:sz w:val="22"/>
                <w:szCs w:val="22"/>
              </w:rPr>
              <w:t xml:space="preserve">Technical </w:t>
            </w:r>
            <w:r w:rsidR="00664F7F" w:rsidRPr="00051715">
              <w:rPr>
                <w:rFonts w:ascii="Arial" w:hAnsi="Arial" w:cs="Arial"/>
                <w:color w:val="auto"/>
                <w:sz w:val="22"/>
                <w:szCs w:val="22"/>
              </w:rPr>
              <w:t>Bid</w:t>
            </w:r>
            <w:r w:rsidR="00967CA5">
              <w:rPr>
                <w:rFonts w:ascii="Arial" w:hAnsi="Arial" w:cs="Arial"/>
                <w:color w:val="auto"/>
                <w:sz w:val="22"/>
                <w:szCs w:val="22"/>
              </w:rPr>
              <w:t xml:space="preserve"> Form</w:t>
            </w:r>
            <w:r w:rsidR="00664F7F" w:rsidRPr="00051715">
              <w:rPr>
                <w:rFonts w:ascii="Arial" w:hAnsi="Arial" w:cs="Arial"/>
                <w:color w:val="auto"/>
                <w:sz w:val="22"/>
                <w:szCs w:val="22"/>
              </w:rPr>
              <w:t xml:space="preserve">, in accordance with the forms indicated in Section VII; </w:t>
            </w:r>
          </w:p>
          <w:p w14:paraId="6220FBD0" w14:textId="5019AD19" w:rsidR="004F45E9" w:rsidRPr="00B82C2A" w:rsidRDefault="004F45E9" w:rsidP="002F650A">
            <w:pPr>
              <w:pStyle w:val="Default"/>
              <w:numPr>
                <w:ilvl w:val="0"/>
                <w:numId w:val="10"/>
              </w:numPr>
              <w:jc w:val="both"/>
              <w:rPr>
                <w:rFonts w:ascii="Arial" w:hAnsi="Arial" w:cs="Arial"/>
                <w:color w:val="auto"/>
                <w:sz w:val="22"/>
                <w:szCs w:val="22"/>
              </w:rPr>
            </w:pPr>
            <w:r>
              <w:rPr>
                <w:rFonts w:ascii="Arial" w:hAnsi="Arial" w:cs="Arial"/>
                <w:color w:val="auto"/>
                <w:sz w:val="22"/>
                <w:szCs w:val="22"/>
              </w:rPr>
              <w:t xml:space="preserve">Scanned copy of Bidder’s Information Form, in </w:t>
            </w:r>
            <w:r w:rsidRPr="00051715">
              <w:rPr>
                <w:rFonts w:ascii="Arial" w:hAnsi="Arial" w:cs="Arial"/>
                <w:color w:val="auto"/>
                <w:sz w:val="22"/>
                <w:szCs w:val="22"/>
              </w:rPr>
              <w:t>accordance with the forms indicated in Section VII</w:t>
            </w:r>
          </w:p>
          <w:p w14:paraId="295B9D52" w14:textId="554FC741" w:rsidR="001F4183" w:rsidRPr="00051715" w:rsidRDefault="0083080E" w:rsidP="002F650A">
            <w:pPr>
              <w:pStyle w:val="Default"/>
              <w:numPr>
                <w:ilvl w:val="0"/>
                <w:numId w:val="10"/>
              </w:numPr>
              <w:jc w:val="both"/>
              <w:rPr>
                <w:rFonts w:ascii="Arial" w:hAnsi="Arial" w:cs="Arial"/>
                <w:color w:val="auto"/>
                <w:sz w:val="22"/>
                <w:szCs w:val="22"/>
              </w:rPr>
            </w:pPr>
            <w:r>
              <w:rPr>
                <w:rFonts w:ascii="Arial" w:hAnsi="Arial" w:cs="Arial"/>
                <w:color w:val="auto"/>
                <w:sz w:val="22"/>
                <w:szCs w:val="22"/>
              </w:rPr>
              <w:t xml:space="preserve">Scanned copy of transition receipt/ </w:t>
            </w:r>
            <w:r w:rsidR="00664F7F" w:rsidRPr="00051715">
              <w:rPr>
                <w:rFonts w:ascii="Arial" w:hAnsi="Arial" w:cs="Arial"/>
                <w:color w:val="auto"/>
                <w:sz w:val="22"/>
                <w:szCs w:val="22"/>
              </w:rPr>
              <w:t xml:space="preserve">bid security in accordance with the provisions of ITB Sub-Clause 18.3 (Bid Security); </w:t>
            </w:r>
          </w:p>
          <w:p w14:paraId="3AAF1ACC" w14:textId="53F47279" w:rsidR="00664F7F" w:rsidRPr="00051715" w:rsidRDefault="0083080E" w:rsidP="002F650A">
            <w:pPr>
              <w:pStyle w:val="Default"/>
              <w:numPr>
                <w:ilvl w:val="0"/>
                <w:numId w:val="10"/>
              </w:numPr>
              <w:jc w:val="both"/>
              <w:rPr>
                <w:rFonts w:ascii="Arial" w:hAnsi="Arial" w:cs="Arial"/>
                <w:color w:val="auto"/>
                <w:sz w:val="22"/>
                <w:szCs w:val="22"/>
              </w:rPr>
            </w:pPr>
            <w:r>
              <w:rPr>
                <w:rFonts w:ascii="Arial" w:hAnsi="Arial" w:cs="Arial"/>
                <w:color w:val="auto"/>
                <w:sz w:val="22"/>
                <w:szCs w:val="22"/>
              </w:rPr>
              <w:t>Scanned copy of t</w:t>
            </w:r>
            <w:r w:rsidR="001F4183" w:rsidRPr="00051715">
              <w:rPr>
                <w:rFonts w:ascii="Arial" w:hAnsi="Arial" w:cs="Arial"/>
                <w:color w:val="auto"/>
                <w:sz w:val="22"/>
                <w:szCs w:val="22"/>
              </w:rPr>
              <w:t>he instruments such as power of attorney, resolution of board etc., authorizing an officer of the bidder and verifying his signature, duly signed by the Authorized signatory of the company/firm. Only such authorized officer of the bidder should sign the bid documents</w:t>
            </w:r>
            <w:r w:rsidR="00664F7F" w:rsidRPr="00051715">
              <w:rPr>
                <w:rFonts w:ascii="Arial" w:hAnsi="Arial" w:cs="Arial"/>
                <w:color w:val="auto"/>
                <w:sz w:val="22"/>
                <w:szCs w:val="22"/>
              </w:rPr>
              <w:t xml:space="preserve">; </w:t>
            </w:r>
          </w:p>
          <w:p w14:paraId="6AA3CCF0" w14:textId="2D6FF68B" w:rsidR="00B82C2A" w:rsidRDefault="0083080E" w:rsidP="002F650A">
            <w:pPr>
              <w:pStyle w:val="Default"/>
              <w:numPr>
                <w:ilvl w:val="0"/>
                <w:numId w:val="10"/>
              </w:numPr>
              <w:jc w:val="both"/>
              <w:rPr>
                <w:rFonts w:ascii="Arial" w:hAnsi="Arial" w:cs="Arial"/>
                <w:color w:val="auto"/>
                <w:sz w:val="22"/>
                <w:szCs w:val="22"/>
              </w:rPr>
            </w:pPr>
            <w:r>
              <w:rPr>
                <w:rFonts w:ascii="Arial" w:hAnsi="Arial" w:cs="Arial"/>
                <w:color w:val="auto"/>
                <w:sz w:val="22"/>
                <w:szCs w:val="22"/>
              </w:rPr>
              <w:t xml:space="preserve">Scanned copy of </w:t>
            </w:r>
            <w:r w:rsidR="00173734" w:rsidRPr="00051715">
              <w:rPr>
                <w:rFonts w:ascii="Arial" w:hAnsi="Arial" w:cs="Arial"/>
                <w:color w:val="auto"/>
                <w:sz w:val="22"/>
                <w:szCs w:val="22"/>
              </w:rPr>
              <w:t>Manu</w:t>
            </w:r>
            <w:r w:rsidR="00494F06">
              <w:rPr>
                <w:rFonts w:ascii="Arial" w:hAnsi="Arial" w:cs="Arial"/>
                <w:color w:val="auto"/>
                <w:sz w:val="22"/>
                <w:szCs w:val="22"/>
              </w:rPr>
              <w:t>facturer’s authorization Form given in</w:t>
            </w:r>
            <w:r w:rsidR="00173734" w:rsidRPr="00051715">
              <w:rPr>
                <w:rFonts w:ascii="Arial" w:hAnsi="Arial" w:cs="Arial"/>
                <w:color w:val="auto"/>
                <w:sz w:val="22"/>
                <w:szCs w:val="22"/>
              </w:rPr>
              <w:t xml:space="preserve"> Section –VII for bidder</w:t>
            </w:r>
            <w:r w:rsidR="00AF1894" w:rsidRPr="00051715">
              <w:rPr>
                <w:rFonts w:ascii="Arial" w:hAnsi="Arial" w:cs="Arial"/>
                <w:color w:val="auto"/>
                <w:sz w:val="22"/>
                <w:szCs w:val="22"/>
              </w:rPr>
              <w:t xml:space="preserve"> for </w:t>
            </w:r>
            <w:r w:rsidR="003660A9" w:rsidRPr="00051715">
              <w:rPr>
                <w:rFonts w:ascii="Arial" w:hAnsi="Arial" w:cs="Arial"/>
                <w:color w:val="auto"/>
                <w:sz w:val="22"/>
                <w:szCs w:val="22"/>
              </w:rPr>
              <w:t>quoted item(s).</w:t>
            </w:r>
            <w:r>
              <w:rPr>
                <w:rFonts w:ascii="Arial" w:hAnsi="Arial" w:cs="Arial"/>
                <w:color w:val="auto"/>
                <w:sz w:val="22"/>
                <w:szCs w:val="22"/>
              </w:rPr>
              <w:t xml:space="preserve"> (in case of non-manufacturer bidders)</w:t>
            </w:r>
          </w:p>
          <w:p w14:paraId="28FA024F" w14:textId="351FA7C6" w:rsidR="00967CA5" w:rsidRPr="00967CA5" w:rsidRDefault="0083080E" w:rsidP="002F650A">
            <w:pPr>
              <w:pStyle w:val="Default"/>
              <w:numPr>
                <w:ilvl w:val="0"/>
                <w:numId w:val="10"/>
              </w:numPr>
              <w:jc w:val="both"/>
              <w:rPr>
                <w:rFonts w:ascii="Arial" w:hAnsi="Arial" w:cs="Arial"/>
                <w:sz w:val="22"/>
              </w:rPr>
            </w:pPr>
            <w:r>
              <w:rPr>
                <w:rFonts w:ascii="Arial" w:hAnsi="Arial" w:cs="Arial"/>
                <w:sz w:val="22"/>
              </w:rPr>
              <w:t>Scanned copy of t</w:t>
            </w:r>
            <w:r w:rsidR="00B82C2A" w:rsidRPr="00B82C2A">
              <w:rPr>
                <w:rFonts w:ascii="Arial" w:hAnsi="Arial" w:cs="Arial"/>
                <w:sz w:val="22"/>
              </w:rPr>
              <w:t>he</w:t>
            </w:r>
            <w:r w:rsidR="00795355" w:rsidRPr="00B82C2A">
              <w:rPr>
                <w:rFonts w:ascii="Arial" w:hAnsi="Arial" w:cs="Arial"/>
                <w:sz w:val="22"/>
              </w:rPr>
              <w:t xml:space="preserve"> audited financial statements of accounts (including balance sheet, profit and loss accou</w:t>
            </w:r>
            <w:r w:rsidR="00967CA5">
              <w:rPr>
                <w:rFonts w:ascii="Arial" w:hAnsi="Arial" w:cs="Arial"/>
                <w:sz w:val="22"/>
              </w:rPr>
              <w:t>nt and auditor’s reports</w:t>
            </w:r>
            <w:r w:rsidR="00795355" w:rsidRPr="00B82C2A">
              <w:rPr>
                <w:rFonts w:ascii="Arial" w:hAnsi="Arial" w:cs="Arial"/>
                <w:sz w:val="22"/>
              </w:rPr>
              <w:t>) for last three financial years (2013-14</w:t>
            </w:r>
            <w:r w:rsidR="003660A9" w:rsidRPr="00B82C2A">
              <w:rPr>
                <w:rFonts w:ascii="Arial" w:hAnsi="Arial" w:cs="Arial"/>
                <w:sz w:val="22"/>
              </w:rPr>
              <w:t>,</w:t>
            </w:r>
            <w:r w:rsidR="00795355" w:rsidRPr="00B82C2A">
              <w:rPr>
                <w:rFonts w:ascii="Arial" w:hAnsi="Arial" w:cs="Arial"/>
                <w:sz w:val="22"/>
              </w:rPr>
              <w:t xml:space="preserve"> </w:t>
            </w:r>
            <w:r w:rsidR="001F4183" w:rsidRPr="00B82C2A">
              <w:rPr>
                <w:rFonts w:ascii="Arial" w:hAnsi="Arial" w:cs="Arial"/>
                <w:sz w:val="22"/>
              </w:rPr>
              <w:t>2014-15</w:t>
            </w:r>
            <w:r w:rsidR="003660A9" w:rsidRPr="00B82C2A">
              <w:rPr>
                <w:rFonts w:ascii="Arial" w:hAnsi="Arial" w:cs="Arial"/>
                <w:sz w:val="22"/>
              </w:rPr>
              <w:t xml:space="preserve"> and 2015-16</w:t>
            </w:r>
            <w:r w:rsidR="001F4183" w:rsidRPr="00B82C2A">
              <w:rPr>
                <w:rFonts w:ascii="Arial" w:hAnsi="Arial" w:cs="Arial"/>
                <w:sz w:val="22"/>
              </w:rPr>
              <w:t>).</w:t>
            </w:r>
          </w:p>
          <w:p w14:paraId="1A37527D" w14:textId="0B6ACE61" w:rsidR="00967CA5" w:rsidRPr="00967CA5" w:rsidRDefault="0083080E" w:rsidP="002F650A">
            <w:pPr>
              <w:pStyle w:val="Default"/>
              <w:numPr>
                <w:ilvl w:val="0"/>
                <w:numId w:val="10"/>
              </w:numPr>
              <w:jc w:val="both"/>
              <w:rPr>
                <w:rFonts w:ascii="Arial" w:hAnsi="Arial" w:cs="Arial"/>
                <w:sz w:val="22"/>
              </w:rPr>
            </w:pPr>
            <w:r>
              <w:rPr>
                <w:rFonts w:ascii="Arial" w:hAnsi="Arial" w:cs="Arial"/>
                <w:sz w:val="22"/>
              </w:rPr>
              <w:t>Scanned c</w:t>
            </w:r>
            <w:r w:rsidR="001F4183" w:rsidRPr="00967CA5">
              <w:rPr>
                <w:rFonts w:ascii="Arial" w:hAnsi="Arial" w:cs="Arial"/>
                <w:sz w:val="22"/>
              </w:rPr>
              <w:t xml:space="preserve">opy </w:t>
            </w:r>
            <w:r w:rsidR="00B82C2A" w:rsidRPr="00967CA5">
              <w:rPr>
                <w:rFonts w:ascii="Arial" w:hAnsi="Arial" w:cs="Arial"/>
                <w:sz w:val="22"/>
              </w:rPr>
              <w:t xml:space="preserve">of </w:t>
            </w:r>
            <w:r w:rsidR="00795355" w:rsidRPr="00967CA5">
              <w:rPr>
                <w:rFonts w:ascii="Arial" w:hAnsi="Arial" w:cs="Arial"/>
                <w:sz w:val="22"/>
              </w:rPr>
              <w:t xml:space="preserve">Certificate of incorporation of Manufacturer </w:t>
            </w:r>
            <w:r w:rsidR="001F4183" w:rsidRPr="00967CA5">
              <w:rPr>
                <w:rFonts w:ascii="Arial" w:hAnsi="Arial" w:cs="Arial"/>
                <w:sz w:val="22"/>
              </w:rPr>
              <w:t xml:space="preserve">/ registration certificate issued by an appropriate authority  </w:t>
            </w:r>
          </w:p>
          <w:p w14:paraId="57644B51" w14:textId="09532244" w:rsidR="00967CA5" w:rsidRPr="00967CA5" w:rsidRDefault="0083080E" w:rsidP="002F650A">
            <w:pPr>
              <w:pStyle w:val="Default"/>
              <w:numPr>
                <w:ilvl w:val="0"/>
                <w:numId w:val="10"/>
              </w:numPr>
              <w:jc w:val="both"/>
              <w:rPr>
                <w:rFonts w:ascii="Arial" w:hAnsi="Arial" w:cs="Arial"/>
                <w:sz w:val="22"/>
              </w:rPr>
            </w:pPr>
            <w:r>
              <w:rPr>
                <w:rFonts w:ascii="Arial" w:hAnsi="Arial" w:cs="Arial"/>
                <w:sz w:val="22"/>
              </w:rPr>
              <w:t xml:space="preserve">Scanned copy of </w:t>
            </w:r>
            <w:r w:rsidR="001F4183" w:rsidRPr="00967CA5">
              <w:rPr>
                <w:rFonts w:ascii="Arial" w:hAnsi="Arial" w:cs="Arial"/>
                <w:sz w:val="22"/>
              </w:rPr>
              <w:t>Performance Statement as per “format given in Section VII” to es</w:t>
            </w:r>
            <w:r w:rsidR="004F45E9">
              <w:rPr>
                <w:rFonts w:ascii="Arial" w:hAnsi="Arial" w:cs="Arial"/>
                <w:sz w:val="22"/>
              </w:rPr>
              <w:t xml:space="preserve">tablish 3 years market standing </w:t>
            </w:r>
            <w:r w:rsidR="004F45E9" w:rsidRPr="00967CA5">
              <w:rPr>
                <w:rFonts w:ascii="Arial" w:hAnsi="Arial" w:cs="Arial"/>
                <w:sz w:val="22"/>
              </w:rPr>
              <w:t xml:space="preserve">and </w:t>
            </w:r>
            <w:r w:rsidR="004F45E9">
              <w:rPr>
                <w:rFonts w:ascii="Arial" w:hAnsi="Arial" w:cs="Arial"/>
                <w:sz w:val="22"/>
              </w:rPr>
              <w:t>Client’s</w:t>
            </w:r>
            <w:r w:rsidR="004F45E9" w:rsidRPr="00967CA5">
              <w:rPr>
                <w:rFonts w:ascii="Arial" w:hAnsi="Arial" w:cs="Arial"/>
                <w:sz w:val="22"/>
              </w:rPr>
              <w:t xml:space="preserve"> certificates </w:t>
            </w:r>
            <w:r w:rsidR="004F45E9">
              <w:rPr>
                <w:rFonts w:ascii="Arial" w:hAnsi="Arial" w:cs="Arial"/>
                <w:sz w:val="22"/>
              </w:rPr>
              <w:t>along with copies of Purchase Orders / contracts and Clients’ Certificates (minimum three).</w:t>
            </w:r>
          </w:p>
          <w:p w14:paraId="3DAA4E53" w14:textId="03F7B05C" w:rsidR="00967CA5" w:rsidRPr="00967CA5" w:rsidRDefault="0083080E" w:rsidP="002F650A">
            <w:pPr>
              <w:pStyle w:val="Default"/>
              <w:numPr>
                <w:ilvl w:val="0"/>
                <w:numId w:val="10"/>
              </w:numPr>
              <w:jc w:val="both"/>
              <w:rPr>
                <w:rFonts w:ascii="Arial" w:hAnsi="Arial" w:cs="Arial"/>
                <w:sz w:val="22"/>
              </w:rPr>
            </w:pPr>
            <w:r>
              <w:rPr>
                <w:rFonts w:ascii="Arial" w:hAnsi="Arial" w:cs="Arial"/>
                <w:sz w:val="22"/>
              </w:rPr>
              <w:t xml:space="preserve">Scanned copy of </w:t>
            </w:r>
            <w:r w:rsidR="001F4183" w:rsidRPr="00967CA5">
              <w:rPr>
                <w:rFonts w:ascii="Arial" w:hAnsi="Arial" w:cs="Arial"/>
                <w:sz w:val="22"/>
              </w:rPr>
              <w:t>VAT/</w:t>
            </w:r>
            <w:r w:rsidR="00B82C2A" w:rsidRPr="00967CA5">
              <w:rPr>
                <w:rFonts w:ascii="Arial" w:hAnsi="Arial" w:cs="Arial"/>
                <w:sz w:val="22"/>
              </w:rPr>
              <w:t xml:space="preserve">Sales tax and </w:t>
            </w:r>
            <w:r w:rsidR="001F4183" w:rsidRPr="00967CA5">
              <w:rPr>
                <w:rFonts w:ascii="Arial" w:hAnsi="Arial" w:cs="Arial"/>
                <w:sz w:val="22"/>
              </w:rPr>
              <w:t xml:space="preserve">Income Tax registration </w:t>
            </w:r>
            <w:r w:rsidR="00967CA5" w:rsidRPr="00967CA5">
              <w:rPr>
                <w:rFonts w:ascii="Arial" w:hAnsi="Arial" w:cs="Arial"/>
                <w:sz w:val="22"/>
              </w:rPr>
              <w:t>certificate.</w:t>
            </w:r>
          </w:p>
          <w:p w14:paraId="498B8F35" w14:textId="1A2202FF" w:rsidR="00967CA5" w:rsidRPr="00967CA5" w:rsidRDefault="0083080E" w:rsidP="002F650A">
            <w:pPr>
              <w:pStyle w:val="Default"/>
              <w:numPr>
                <w:ilvl w:val="0"/>
                <w:numId w:val="10"/>
              </w:numPr>
              <w:jc w:val="both"/>
              <w:rPr>
                <w:rFonts w:ascii="Arial" w:hAnsi="Arial" w:cs="Arial"/>
                <w:sz w:val="22"/>
              </w:rPr>
            </w:pPr>
            <w:r>
              <w:rPr>
                <w:rFonts w:ascii="Arial" w:hAnsi="Arial" w:cs="Arial"/>
                <w:sz w:val="22"/>
              </w:rPr>
              <w:t>Scanned d</w:t>
            </w:r>
            <w:r w:rsidR="001F4183" w:rsidRPr="00967CA5">
              <w:rPr>
                <w:rFonts w:ascii="Arial" w:hAnsi="Arial" w:cs="Arial"/>
                <w:sz w:val="22"/>
              </w:rPr>
              <w:t xml:space="preserve">ocuments regarding quality standard (example ISO, BIS, CE, or US FDA) as per the quality criterion specified under Technical Specifications Section-IV. </w:t>
            </w:r>
          </w:p>
          <w:p w14:paraId="0A01C1EB" w14:textId="25D9C336" w:rsidR="00967CA5" w:rsidRPr="00967CA5" w:rsidRDefault="0083080E" w:rsidP="002F650A">
            <w:pPr>
              <w:pStyle w:val="Default"/>
              <w:numPr>
                <w:ilvl w:val="0"/>
                <w:numId w:val="10"/>
              </w:numPr>
              <w:jc w:val="both"/>
              <w:rPr>
                <w:rFonts w:ascii="Arial" w:hAnsi="Arial" w:cs="Arial"/>
                <w:sz w:val="22"/>
              </w:rPr>
            </w:pPr>
            <w:r>
              <w:rPr>
                <w:rFonts w:ascii="Arial" w:hAnsi="Arial" w:cs="Arial"/>
                <w:sz w:val="22"/>
              </w:rPr>
              <w:t xml:space="preserve">Scanned copy of </w:t>
            </w:r>
            <w:r w:rsidR="001F4183" w:rsidRPr="00967CA5">
              <w:rPr>
                <w:rFonts w:ascii="Arial" w:hAnsi="Arial" w:cs="Arial"/>
                <w:sz w:val="22"/>
              </w:rPr>
              <w:t>Technical literature</w:t>
            </w:r>
            <w:r w:rsidR="00967CA5">
              <w:rPr>
                <w:rFonts w:ascii="Arial" w:hAnsi="Arial" w:cs="Arial"/>
                <w:sz w:val="22"/>
              </w:rPr>
              <w:t xml:space="preserve">, product data sheet, </w:t>
            </w:r>
            <w:r w:rsidR="001F4183" w:rsidRPr="00967CA5">
              <w:rPr>
                <w:rFonts w:ascii="Arial" w:hAnsi="Arial" w:cs="Arial"/>
                <w:sz w:val="22"/>
              </w:rPr>
              <w:t>brochure and other documents proving that the equipment tendered meet all the technical parameters as laid down under Technical Specificatio</w:t>
            </w:r>
            <w:r w:rsidR="00967CA5">
              <w:rPr>
                <w:rFonts w:ascii="Arial" w:hAnsi="Arial" w:cs="Arial"/>
                <w:sz w:val="22"/>
              </w:rPr>
              <w:t>ns Section-IV</w:t>
            </w:r>
            <w:r w:rsidR="001F4183" w:rsidRPr="00967CA5">
              <w:rPr>
                <w:rFonts w:ascii="Arial" w:hAnsi="Arial" w:cs="Arial"/>
                <w:sz w:val="22"/>
              </w:rPr>
              <w:t xml:space="preserve">.  </w:t>
            </w:r>
          </w:p>
          <w:p w14:paraId="3E799E24" w14:textId="07103777" w:rsidR="00664F7F" w:rsidRPr="00E821A7" w:rsidRDefault="00E821A7" w:rsidP="008A1AC2">
            <w:pPr>
              <w:pStyle w:val="Default"/>
              <w:numPr>
                <w:ilvl w:val="0"/>
                <w:numId w:val="10"/>
              </w:numPr>
              <w:jc w:val="both"/>
              <w:rPr>
                <w:rFonts w:ascii="Arial" w:hAnsi="Arial" w:cs="Arial"/>
                <w:color w:val="auto"/>
                <w:sz w:val="22"/>
                <w:szCs w:val="22"/>
              </w:rPr>
            </w:pPr>
            <w:r w:rsidRPr="00E821A7">
              <w:rPr>
                <w:rFonts w:ascii="Arial" w:hAnsi="Arial" w:cs="Arial"/>
                <w:sz w:val="22"/>
              </w:rPr>
              <w:t>Scanned copy of Notarized Affidavit that the bidder is not be debarred / blacklisted by MOH&amp;FW, GOI, or any other Central Govt. Department or State Government, UNOPS, UNDP or SAMS as on the date of opening of bid and not debarred by Global Fund</w:t>
            </w:r>
            <w:r w:rsidR="00B82C2A" w:rsidRPr="00E821A7">
              <w:rPr>
                <w:rFonts w:ascii="Arial" w:hAnsi="Arial" w:cs="Arial"/>
                <w:sz w:val="22"/>
              </w:rPr>
              <w:t>.</w:t>
            </w:r>
          </w:p>
          <w:p w14:paraId="5AB4AC69" w14:textId="77777777" w:rsidR="00664F7F" w:rsidRPr="00054380" w:rsidRDefault="00664F7F" w:rsidP="002F650A">
            <w:pPr>
              <w:pStyle w:val="Default"/>
              <w:numPr>
                <w:ilvl w:val="0"/>
                <w:numId w:val="10"/>
              </w:numPr>
              <w:tabs>
                <w:tab w:val="left" w:pos="398"/>
                <w:tab w:val="left" w:pos="488"/>
              </w:tabs>
              <w:jc w:val="both"/>
              <w:rPr>
                <w:rFonts w:ascii="Arial" w:hAnsi="Arial" w:cs="Arial"/>
                <w:color w:val="auto"/>
                <w:sz w:val="22"/>
                <w:szCs w:val="22"/>
              </w:rPr>
            </w:pPr>
            <w:r w:rsidRPr="00054380">
              <w:rPr>
                <w:rFonts w:ascii="Arial" w:hAnsi="Arial" w:cs="Arial"/>
                <w:color w:val="auto"/>
                <w:sz w:val="22"/>
                <w:szCs w:val="22"/>
              </w:rPr>
              <w:t xml:space="preserve">The </w:t>
            </w:r>
            <w:r w:rsidRPr="00054380">
              <w:rPr>
                <w:rFonts w:ascii="Arial" w:hAnsi="Arial" w:cs="Arial"/>
                <w:b/>
                <w:color w:val="auto"/>
                <w:sz w:val="22"/>
                <w:szCs w:val="22"/>
              </w:rPr>
              <w:t>Price bid</w:t>
            </w:r>
            <w:r w:rsidRPr="00054380">
              <w:rPr>
                <w:rFonts w:ascii="Arial" w:hAnsi="Arial" w:cs="Arial"/>
                <w:color w:val="auto"/>
                <w:sz w:val="22"/>
                <w:szCs w:val="22"/>
              </w:rPr>
              <w:t xml:space="preserve"> submitted by the Bidder shall comprise the duly filled-in Price Schedule, in accordance with the forms indicat</w:t>
            </w:r>
            <w:r w:rsidR="00173734" w:rsidRPr="00054380">
              <w:rPr>
                <w:rFonts w:ascii="Arial" w:hAnsi="Arial" w:cs="Arial"/>
                <w:color w:val="auto"/>
                <w:sz w:val="22"/>
                <w:szCs w:val="22"/>
              </w:rPr>
              <w:t>ed in Section V</w:t>
            </w:r>
            <w:r w:rsidRPr="00054380">
              <w:rPr>
                <w:rFonts w:ascii="Arial" w:hAnsi="Arial" w:cs="Arial"/>
                <w:color w:val="auto"/>
                <w:sz w:val="22"/>
                <w:szCs w:val="22"/>
              </w:rPr>
              <w:t xml:space="preserve">; </w:t>
            </w:r>
          </w:p>
          <w:p w14:paraId="60471B93" w14:textId="77777777" w:rsidR="00664F7F" w:rsidRPr="00051715" w:rsidRDefault="00664F7F" w:rsidP="001300F7">
            <w:pPr>
              <w:pStyle w:val="Default"/>
              <w:ind w:left="720"/>
              <w:rPr>
                <w:rFonts w:ascii="Arial" w:hAnsi="Arial" w:cs="Arial"/>
                <w:color w:val="auto"/>
                <w:sz w:val="22"/>
                <w:szCs w:val="22"/>
              </w:rPr>
            </w:pPr>
          </w:p>
        </w:tc>
      </w:tr>
      <w:tr w:rsidR="00664F7F" w:rsidRPr="00051715" w14:paraId="03AC9DA1" w14:textId="77777777" w:rsidTr="00E218DA">
        <w:tc>
          <w:tcPr>
            <w:tcW w:w="2340" w:type="dxa"/>
          </w:tcPr>
          <w:p w14:paraId="6021A9BD" w14:textId="77777777" w:rsidR="00664F7F" w:rsidRPr="00051715" w:rsidRDefault="00967CA5" w:rsidP="00DC7749">
            <w:pPr>
              <w:pStyle w:val="Default"/>
              <w:numPr>
                <w:ilvl w:val="0"/>
                <w:numId w:val="1"/>
              </w:numPr>
              <w:ind w:left="342" w:right="162" w:hanging="342"/>
              <w:jc w:val="both"/>
              <w:rPr>
                <w:rFonts w:ascii="Arial" w:hAnsi="Arial" w:cs="Arial"/>
                <w:color w:val="auto"/>
                <w:sz w:val="22"/>
                <w:szCs w:val="22"/>
              </w:rPr>
            </w:pPr>
            <w:r>
              <w:rPr>
                <w:rFonts w:ascii="Arial" w:hAnsi="Arial" w:cs="Arial"/>
                <w:b/>
                <w:bCs/>
                <w:color w:val="auto"/>
                <w:sz w:val="22"/>
                <w:szCs w:val="22"/>
              </w:rPr>
              <w:lastRenderedPageBreak/>
              <w:t xml:space="preserve">Technical </w:t>
            </w:r>
            <w:r w:rsidR="00664F7F" w:rsidRPr="00051715">
              <w:rPr>
                <w:rFonts w:ascii="Arial" w:hAnsi="Arial" w:cs="Arial"/>
                <w:b/>
                <w:bCs/>
                <w:color w:val="auto"/>
                <w:sz w:val="22"/>
                <w:szCs w:val="22"/>
              </w:rPr>
              <w:t xml:space="preserve">Bid Form </w:t>
            </w:r>
          </w:p>
          <w:p w14:paraId="06798F7B"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18C61F54" w14:textId="489B12E0" w:rsidR="00664F7F" w:rsidRPr="00051715" w:rsidRDefault="00664F7F" w:rsidP="0083080E">
            <w:pPr>
              <w:pStyle w:val="Default"/>
              <w:numPr>
                <w:ilvl w:val="1"/>
                <w:numId w:val="1"/>
              </w:numPr>
              <w:ind w:hanging="780"/>
              <w:jc w:val="both"/>
              <w:rPr>
                <w:rFonts w:ascii="Arial" w:hAnsi="Arial" w:cs="Arial"/>
                <w:color w:val="auto"/>
                <w:sz w:val="22"/>
                <w:szCs w:val="22"/>
              </w:rPr>
            </w:pPr>
            <w:r w:rsidRPr="00051715">
              <w:rPr>
                <w:rFonts w:ascii="Arial" w:hAnsi="Arial" w:cs="Arial"/>
                <w:color w:val="auto"/>
                <w:sz w:val="22"/>
                <w:szCs w:val="22"/>
              </w:rPr>
              <w:t xml:space="preserve">The Bidder shall complete the </w:t>
            </w:r>
            <w:r w:rsidR="00967CA5">
              <w:rPr>
                <w:rFonts w:ascii="Arial" w:hAnsi="Arial" w:cs="Arial"/>
                <w:color w:val="auto"/>
                <w:sz w:val="22"/>
                <w:szCs w:val="22"/>
              </w:rPr>
              <w:t xml:space="preserve">Technical </w:t>
            </w:r>
            <w:r w:rsidRPr="00051715">
              <w:rPr>
                <w:rFonts w:ascii="Arial" w:hAnsi="Arial" w:cs="Arial"/>
                <w:color w:val="auto"/>
                <w:sz w:val="22"/>
                <w:szCs w:val="22"/>
              </w:rPr>
              <w:t>Bid Form furnished in the Bidding Documents, indicating the Goods to be supplied, a brief description of the Goods</w:t>
            </w:r>
            <w:r w:rsidR="0083080E">
              <w:rPr>
                <w:rFonts w:ascii="Arial" w:hAnsi="Arial" w:cs="Arial"/>
                <w:color w:val="auto"/>
                <w:sz w:val="22"/>
                <w:szCs w:val="22"/>
              </w:rPr>
              <w:t>, including make/model and quantity offered.</w:t>
            </w:r>
          </w:p>
        </w:tc>
      </w:tr>
      <w:tr w:rsidR="00664F7F" w:rsidRPr="00051715" w14:paraId="4B5965C5" w14:textId="77777777" w:rsidTr="00E218DA">
        <w:tc>
          <w:tcPr>
            <w:tcW w:w="2340" w:type="dxa"/>
          </w:tcPr>
          <w:p w14:paraId="1027ECBD"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Bid Prices </w:t>
            </w:r>
          </w:p>
          <w:p w14:paraId="66B1D62D"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4F7277CB" w14:textId="24CCE2D5" w:rsidR="00664F7F" w:rsidRPr="00967CA5" w:rsidRDefault="00664F7F" w:rsidP="002F650A">
            <w:pPr>
              <w:pStyle w:val="Default"/>
              <w:numPr>
                <w:ilvl w:val="1"/>
                <w:numId w:val="46"/>
              </w:numPr>
              <w:tabs>
                <w:tab w:val="left" w:pos="792"/>
              </w:tabs>
              <w:ind w:left="792" w:hanging="792"/>
              <w:jc w:val="both"/>
              <w:rPr>
                <w:rFonts w:ascii="Arial" w:hAnsi="Arial" w:cs="Arial"/>
                <w:color w:val="auto"/>
                <w:sz w:val="22"/>
                <w:szCs w:val="22"/>
              </w:rPr>
            </w:pPr>
            <w:r w:rsidRPr="00967CA5">
              <w:rPr>
                <w:rFonts w:ascii="Arial" w:hAnsi="Arial" w:cs="Arial"/>
                <w:color w:val="auto"/>
                <w:sz w:val="22"/>
                <w:szCs w:val="22"/>
              </w:rPr>
              <w:lastRenderedPageBreak/>
              <w:t>The Bidder shall indicate on the Price Schedule, the unit price</w:t>
            </w:r>
            <w:r w:rsidR="00B31AE5" w:rsidRPr="00967CA5">
              <w:rPr>
                <w:rFonts w:ascii="Arial" w:hAnsi="Arial" w:cs="Arial"/>
                <w:color w:val="auto"/>
                <w:sz w:val="22"/>
                <w:szCs w:val="22"/>
              </w:rPr>
              <w:t xml:space="preserve"> </w:t>
            </w:r>
            <w:r w:rsidR="00B31AE5" w:rsidRPr="00967CA5">
              <w:rPr>
                <w:rFonts w:ascii="Arial" w:hAnsi="Arial" w:cs="Arial"/>
                <w:color w:val="auto"/>
                <w:sz w:val="22"/>
                <w:szCs w:val="22"/>
              </w:rPr>
              <w:lastRenderedPageBreak/>
              <w:t>and total price</w:t>
            </w:r>
            <w:r w:rsidRPr="00967CA5">
              <w:rPr>
                <w:rFonts w:ascii="Arial" w:hAnsi="Arial" w:cs="Arial"/>
                <w:color w:val="auto"/>
                <w:sz w:val="22"/>
                <w:szCs w:val="22"/>
              </w:rPr>
              <w:t xml:space="preserve"> of each item, it proposes to supply under the Contract</w:t>
            </w:r>
            <w:r w:rsidR="00B31AE5" w:rsidRPr="00967CA5">
              <w:rPr>
                <w:rFonts w:ascii="Arial" w:hAnsi="Arial" w:cs="Arial"/>
                <w:color w:val="auto"/>
                <w:sz w:val="22"/>
                <w:szCs w:val="22"/>
              </w:rPr>
              <w:t xml:space="preserve"> including all applicable taxes, duties, octroi, local taxes etc</w:t>
            </w:r>
            <w:r w:rsidRPr="00967CA5">
              <w:rPr>
                <w:rFonts w:ascii="Arial" w:hAnsi="Arial" w:cs="Arial"/>
                <w:color w:val="auto"/>
                <w:sz w:val="22"/>
                <w:szCs w:val="22"/>
              </w:rPr>
              <w:t>.</w:t>
            </w:r>
            <w:r w:rsidR="00967CA5" w:rsidRPr="00967CA5">
              <w:rPr>
                <w:rFonts w:ascii="Arial" w:hAnsi="Arial" w:cs="Arial"/>
                <w:color w:val="auto"/>
                <w:sz w:val="22"/>
                <w:szCs w:val="22"/>
              </w:rPr>
              <w:t xml:space="preserve"> only VAT/ CST </w:t>
            </w:r>
            <w:r w:rsidR="00B31AE5" w:rsidRPr="00967CA5">
              <w:rPr>
                <w:rFonts w:ascii="Arial" w:hAnsi="Arial" w:cs="Arial"/>
                <w:color w:val="auto"/>
                <w:sz w:val="22"/>
                <w:szCs w:val="22"/>
              </w:rPr>
              <w:t>could be quoted separately.</w:t>
            </w:r>
            <w:r w:rsidRPr="00967CA5">
              <w:rPr>
                <w:rFonts w:ascii="Arial" w:hAnsi="Arial" w:cs="Arial"/>
                <w:color w:val="auto"/>
                <w:sz w:val="22"/>
                <w:szCs w:val="22"/>
              </w:rPr>
              <w:t xml:space="preserve"> </w:t>
            </w:r>
            <w:r w:rsidR="00DC6346">
              <w:rPr>
                <w:rFonts w:ascii="Arial" w:hAnsi="Arial" w:cs="Arial"/>
                <w:color w:val="auto"/>
                <w:sz w:val="22"/>
                <w:szCs w:val="22"/>
              </w:rPr>
              <w:t xml:space="preserve"> The price schedule will be given in the online portal and the bidder will be required to quote therein. The price bid should not be submitted </w:t>
            </w:r>
            <w:r w:rsidR="00E218DA">
              <w:rPr>
                <w:rFonts w:ascii="Arial" w:hAnsi="Arial" w:cs="Arial"/>
                <w:color w:val="auto"/>
                <w:sz w:val="22"/>
                <w:szCs w:val="22"/>
              </w:rPr>
              <w:t xml:space="preserve">at </w:t>
            </w:r>
            <w:r w:rsidR="00DC6346">
              <w:rPr>
                <w:rFonts w:ascii="Arial" w:hAnsi="Arial" w:cs="Arial"/>
                <w:color w:val="auto"/>
                <w:sz w:val="22"/>
                <w:szCs w:val="22"/>
              </w:rPr>
              <w:t>any other place otherwise the bid is liable to be rejected.</w:t>
            </w:r>
          </w:p>
          <w:p w14:paraId="756A7711" w14:textId="77777777" w:rsidR="00967CA5" w:rsidRPr="00967CA5" w:rsidRDefault="00967CA5" w:rsidP="00967CA5">
            <w:pPr>
              <w:pStyle w:val="Default"/>
              <w:tabs>
                <w:tab w:val="left" w:pos="792"/>
              </w:tabs>
              <w:ind w:left="792" w:hanging="792"/>
              <w:jc w:val="both"/>
              <w:rPr>
                <w:rFonts w:ascii="Arial" w:hAnsi="Arial" w:cs="Arial"/>
                <w:color w:val="auto"/>
                <w:sz w:val="22"/>
                <w:szCs w:val="22"/>
              </w:rPr>
            </w:pPr>
          </w:p>
          <w:p w14:paraId="1066BC97" w14:textId="77777777" w:rsidR="00664F7F" w:rsidRPr="00967CA5" w:rsidRDefault="00664F7F" w:rsidP="002F650A">
            <w:pPr>
              <w:pStyle w:val="Default"/>
              <w:numPr>
                <w:ilvl w:val="1"/>
                <w:numId w:val="46"/>
              </w:numPr>
              <w:tabs>
                <w:tab w:val="left" w:pos="792"/>
              </w:tabs>
              <w:ind w:left="792" w:hanging="792"/>
              <w:jc w:val="both"/>
              <w:rPr>
                <w:rFonts w:ascii="Arial" w:hAnsi="Arial" w:cs="Arial"/>
                <w:color w:val="auto"/>
                <w:sz w:val="22"/>
                <w:szCs w:val="22"/>
              </w:rPr>
            </w:pPr>
            <w:r w:rsidRPr="00967CA5">
              <w:rPr>
                <w:rFonts w:ascii="Arial" w:hAnsi="Arial" w:cs="Arial"/>
                <w:color w:val="auto"/>
                <w:sz w:val="22"/>
                <w:szCs w:val="22"/>
              </w:rPr>
              <w:t>The bidder shall quote the prices on ‘</w:t>
            </w:r>
            <w:r w:rsidR="00173734" w:rsidRPr="00967CA5">
              <w:rPr>
                <w:rFonts w:ascii="Arial" w:hAnsi="Arial" w:cs="Arial"/>
                <w:color w:val="auto"/>
                <w:sz w:val="22"/>
                <w:szCs w:val="22"/>
              </w:rPr>
              <w:t>CIP-</w:t>
            </w:r>
            <w:r w:rsidRPr="00967CA5">
              <w:rPr>
                <w:rFonts w:ascii="Arial" w:hAnsi="Arial" w:cs="Arial"/>
                <w:color w:val="auto"/>
                <w:sz w:val="22"/>
                <w:szCs w:val="22"/>
              </w:rPr>
              <w:t>Final Destination</w:t>
            </w:r>
            <w:r w:rsidR="00173734" w:rsidRPr="00967CA5">
              <w:rPr>
                <w:rFonts w:ascii="Arial" w:hAnsi="Arial" w:cs="Arial"/>
                <w:color w:val="auto"/>
                <w:sz w:val="22"/>
                <w:szCs w:val="22"/>
              </w:rPr>
              <w:t>, as per Schedule of Requirement- Consignee Distribution List</w:t>
            </w:r>
            <w:r w:rsidR="00967CA5">
              <w:rPr>
                <w:rFonts w:ascii="Arial" w:hAnsi="Arial" w:cs="Arial"/>
                <w:color w:val="auto"/>
                <w:sz w:val="22"/>
                <w:szCs w:val="22"/>
              </w:rPr>
              <w:t>’ basis to all consignees</w:t>
            </w:r>
            <w:r w:rsidRPr="00051715">
              <w:rPr>
                <w:rFonts w:ascii="Arial" w:hAnsi="Arial" w:cs="Arial"/>
                <w:color w:val="auto"/>
                <w:sz w:val="22"/>
                <w:szCs w:val="22"/>
              </w:rPr>
              <w:t xml:space="preserve">. </w:t>
            </w:r>
          </w:p>
          <w:p w14:paraId="505DB89B" w14:textId="77777777" w:rsidR="00664F7F" w:rsidRPr="00051715" w:rsidRDefault="00664F7F" w:rsidP="00967CA5">
            <w:pPr>
              <w:pStyle w:val="Default"/>
              <w:tabs>
                <w:tab w:val="left" w:pos="792"/>
              </w:tabs>
              <w:ind w:left="792" w:hanging="792"/>
              <w:jc w:val="both"/>
              <w:rPr>
                <w:rFonts w:ascii="Arial" w:hAnsi="Arial" w:cs="Arial"/>
                <w:color w:val="auto"/>
                <w:sz w:val="22"/>
                <w:szCs w:val="22"/>
              </w:rPr>
            </w:pPr>
          </w:p>
          <w:p w14:paraId="368004A6" w14:textId="77777777" w:rsidR="00664F7F" w:rsidRPr="00051715" w:rsidRDefault="00664F7F" w:rsidP="002F650A">
            <w:pPr>
              <w:pStyle w:val="Default"/>
              <w:numPr>
                <w:ilvl w:val="1"/>
                <w:numId w:val="46"/>
              </w:numPr>
              <w:tabs>
                <w:tab w:val="left" w:pos="792"/>
              </w:tabs>
              <w:ind w:left="792" w:hanging="792"/>
              <w:jc w:val="both"/>
              <w:rPr>
                <w:rFonts w:ascii="Arial" w:hAnsi="Arial" w:cs="Arial"/>
                <w:color w:val="auto"/>
                <w:sz w:val="22"/>
                <w:szCs w:val="22"/>
              </w:rPr>
            </w:pPr>
            <w:r w:rsidRPr="00051715">
              <w:rPr>
                <w:rFonts w:ascii="Arial" w:hAnsi="Arial" w:cs="Arial"/>
                <w:color w:val="auto"/>
                <w:sz w:val="22"/>
                <w:szCs w:val="22"/>
              </w:rPr>
              <w:t xml:space="preserve">The rate quoted should be both in words and figures. No figure or word should, be over written. Correction if any should be rewritten under the full signature of the person signing the tender. </w:t>
            </w:r>
          </w:p>
          <w:p w14:paraId="683F352F" w14:textId="77777777" w:rsidR="00664F7F" w:rsidRPr="00051715" w:rsidRDefault="00664F7F" w:rsidP="00967CA5">
            <w:pPr>
              <w:pStyle w:val="Default"/>
              <w:tabs>
                <w:tab w:val="left" w:pos="792"/>
              </w:tabs>
              <w:ind w:left="792" w:hanging="792"/>
              <w:jc w:val="both"/>
              <w:rPr>
                <w:rFonts w:ascii="Arial" w:hAnsi="Arial" w:cs="Arial"/>
                <w:color w:val="auto"/>
                <w:sz w:val="22"/>
                <w:szCs w:val="22"/>
              </w:rPr>
            </w:pPr>
          </w:p>
          <w:p w14:paraId="5BE846F5" w14:textId="77777777" w:rsidR="00664F7F" w:rsidRPr="00051715" w:rsidRDefault="00664F7F" w:rsidP="002F650A">
            <w:pPr>
              <w:pStyle w:val="Default"/>
              <w:numPr>
                <w:ilvl w:val="1"/>
                <w:numId w:val="46"/>
              </w:numPr>
              <w:tabs>
                <w:tab w:val="left" w:pos="792"/>
              </w:tabs>
              <w:ind w:left="792" w:hanging="792"/>
              <w:jc w:val="both"/>
              <w:rPr>
                <w:rFonts w:ascii="Arial" w:hAnsi="Arial" w:cs="Arial"/>
                <w:color w:val="auto"/>
                <w:sz w:val="22"/>
                <w:szCs w:val="22"/>
              </w:rPr>
            </w:pPr>
            <w:r w:rsidRPr="00051715">
              <w:rPr>
                <w:rFonts w:ascii="Arial" w:hAnsi="Arial" w:cs="Arial"/>
                <w:color w:val="auto"/>
                <w:sz w:val="22"/>
                <w:szCs w:val="22"/>
              </w:rPr>
              <w:t xml:space="preserve">Sales Tax/VAT, if any, where legally leviable and intended to be claimed extra should be shown distinctly as percentage along with the price quoted, separately. Where this is not done, no claim for Sales Tax/VAT will be admitted at any later stage on any ground. </w:t>
            </w:r>
          </w:p>
          <w:p w14:paraId="78F6FAA5" w14:textId="77777777" w:rsidR="00664F7F" w:rsidRPr="00051715" w:rsidRDefault="00664F7F" w:rsidP="00967CA5">
            <w:pPr>
              <w:pStyle w:val="Default"/>
              <w:tabs>
                <w:tab w:val="left" w:pos="792"/>
              </w:tabs>
              <w:ind w:left="792" w:hanging="792"/>
              <w:jc w:val="both"/>
              <w:rPr>
                <w:rFonts w:ascii="Arial" w:hAnsi="Arial" w:cs="Arial"/>
                <w:color w:val="auto"/>
                <w:sz w:val="22"/>
                <w:szCs w:val="22"/>
              </w:rPr>
            </w:pPr>
          </w:p>
          <w:p w14:paraId="35FA7D62" w14:textId="77777777" w:rsidR="00664F7F" w:rsidRPr="00051715" w:rsidRDefault="00DF4D63" w:rsidP="002F650A">
            <w:pPr>
              <w:pStyle w:val="Default"/>
              <w:numPr>
                <w:ilvl w:val="1"/>
                <w:numId w:val="46"/>
              </w:numPr>
              <w:tabs>
                <w:tab w:val="left" w:pos="792"/>
              </w:tabs>
              <w:ind w:left="792" w:hanging="792"/>
              <w:jc w:val="both"/>
              <w:rPr>
                <w:rFonts w:ascii="Arial" w:hAnsi="Arial" w:cs="Arial"/>
                <w:color w:val="auto"/>
                <w:sz w:val="22"/>
                <w:szCs w:val="22"/>
              </w:rPr>
            </w:pPr>
            <w:r w:rsidRPr="00051715">
              <w:rPr>
                <w:rFonts w:ascii="Arial" w:hAnsi="Arial" w:cs="Arial"/>
                <w:color w:val="auto"/>
                <w:sz w:val="22"/>
                <w:szCs w:val="22"/>
              </w:rPr>
              <w:t xml:space="preserve">Prices indicated on the Price </w:t>
            </w:r>
            <w:r w:rsidR="00FC2305" w:rsidRPr="00051715">
              <w:rPr>
                <w:rFonts w:ascii="Arial" w:hAnsi="Arial" w:cs="Arial"/>
                <w:color w:val="auto"/>
                <w:sz w:val="22"/>
                <w:szCs w:val="22"/>
              </w:rPr>
              <w:t xml:space="preserve">Schedule shall be </w:t>
            </w:r>
            <w:r w:rsidR="00664F7F" w:rsidRPr="00051715">
              <w:rPr>
                <w:rFonts w:ascii="Arial" w:hAnsi="Arial" w:cs="Arial"/>
                <w:color w:val="auto"/>
                <w:sz w:val="22"/>
                <w:szCs w:val="22"/>
              </w:rPr>
              <w:t xml:space="preserve">entered separately in the following manner: </w:t>
            </w:r>
          </w:p>
          <w:p w14:paraId="65A8F2BD" w14:textId="77777777" w:rsidR="00664F7F" w:rsidRPr="00051715" w:rsidRDefault="00664F7F" w:rsidP="00967CA5">
            <w:pPr>
              <w:pStyle w:val="Default"/>
              <w:tabs>
                <w:tab w:val="left" w:pos="792"/>
              </w:tabs>
              <w:ind w:left="792" w:hanging="792"/>
              <w:jc w:val="both"/>
              <w:rPr>
                <w:rFonts w:ascii="Arial" w:hAnsi="Arial" w:cs="Arial"/>
                <w:color w:val="auto"/>
                <w:sz w:val="22"/>
                <w:szCs w:val="22"/>
              </w:rPr>
            </w:pPr>
            <w:r w:rsidRPr="00051715">
              <w:rPr>
                <w:rFonts w:ascii="Arial" w:hAnsi="Arial" w:cs="Arial"/>
                <w:color w:val="auto"/>
                <w:sz w:val="22"/>
                <w:szCs w:val="22"/>
              </w:rPr>
              <w:t xml:space="preserve"> </w:t>
            </w:r>
          </w:p>
          <w:p w14:paraId="1D752A35" w14:textId="77777777" w:rsidR="00664F7F" w:rsidRPr="00051715" w:rsidRDefault="00DF4D63" w:rsidP="002F650A">
            <w:pPr>
              <w:pStyle w:val="Default"/>
              <w:numPr>
                <w:ilvl w:val="0"/>
                <w:numId w:val="11"/>
              </w:numPr>
              <w:tabs>
                <w:tab w:val="left" w:pos="792"/>
              </w:tabs>
              <w:ind w:left="792" w:hanging="792"/>
              <w:jc w:val="both"/>
              <w:rPr>
                <w:rFonts w:ascii="Arial" w:hAnsi="Arial" w:cs="Arial"/>
                <w:color w:val="auto"/>
                <w:sz w:val="22"/>
                <w:szCs w:val="22"/>
              </w:rPr>
            </w:pPr>
            <w:r w:rsidRPr="00051715">
              <w:rPr>
                <w:rFonts w:ascii="Arial" w:hAnsi="Arial" w:cs="Arial"/>
                <w:color w:val="auto"/>
                <w:sz w:val="22"/>
                <w:szCs w:val="22"/>
              </w:rPr>
              <w:t>Total</w:t>
            </w:r>
            <w:r w:rsidR="00664F7F" w:rsidRPr="00051715">
              <w:rPr>
                <w:rFonts w:ascii="Arial" w:hAnsi="Arial" w:cs="Arial"/>
                <w:color w:val="auto"/>
                <w:sz w:val="22"/>
                <w:szCs w:val="22"/>
              </w:rPr>
              <w:t xml:space="preserve"> price of the Goods quoted,</w:t>
            </w:r>
            <w:r w:rsidR="00FC2305" w:rsidRPr="00051715">
              <w:rPr>
                <w:rFonts w:ascii="Arial" w:hAnsi="Arial" w:cs="Arial"/>
                <w:color w:val="auto"/>
                <w:sz w:val="22"/>
                <w:szCs w:val="22"/>
              </w:rPr>
              <w:t xml:space="preserve"> till final place of destination, as per CIP terms of Delivery</w:t>
            </w:r>
            <w:r w:rsidR="00664F7F" w:rsidRPr="00051715">
              <w:rPr>
                <w:rFonts w:ascii="Arial" w:hAnsi="Arial" w:cs="Arial"/>
                <w:color w:val="auto"/>
                <w:sz w:val="22"/>
                <w:szCs w:val="22"/>
              </w:rPr>
              <w:t xml:space="preserve"> including all duties and sales tax and other duties</w:t>
            </w:r>
            <w:r w:rsidR="00FC2305" w:rsidRPr="00051715">
              <w:rPr>
                <w:rFonts w:ascii="Arial" w:hAnsi="Arial" w:cs="Arial"/>
                <w:color w:val="auto"/>
                <w:sz w:val="22"/>
                <w:szCs w:val="22"/>
              </w:rPr>
              <w:t>/ taxes</w:t>
            </w:r>
            <w:r w:rsidR="00664F7F" w:rsidRPr="00051715">
              <w:rPr>
                <w:rFonts w:ascii="Arial" w:hAnsi="Arial" w:cs="Arial"/>
                <w:color w:val="auto"/>
                <w:sz w:val="22"/>
                <w:szCs w:val="22"/>
              </w:rPr>
              <w:t xml:space="preserve">. </w:t>
            </w:r>
            <w:r w:rsidR="00FC2305" w:rsidRPr="00051715">
              <w:rPr>
                <w:rFonts w:ascii="Arial" w:hAnsi="Arial" w:cs="Arial"/>
                <w:color w:val="auto"/>
                <w:sz w:val="22"/>
                <w:szCs w:val="22"/>
              </w:rPr>
              <w:t xml:space="preserve">The final destination is specified in Schedule of Requirements (Section III) </w:t>
            </w:r>
          </w:p>
          <w:p w14:paraId="32E0FC29" w14:textId="77777777" w:rsidR="00EE61F1" w:rsidRDefault="00664F7F" w:rsidP="002F650A">
            <w:pPr>
              <w:pStyle w:val="Default"/>
              <w:numPr>
                <w:ilvl w:val="0"/>
                <w:numId w:val="11"/>
              </w:numPr>
              <w:tabs>
                <w:tab w:val="left" w:pos="792"/>
              </w:tabs>
              <w:ind w:left="792" w:hanging="792"/>
              <w:jc w:val="both"/>
              <w:rPr>
                <w:rFonts w:ascii="Arial" w:hAnsi="Arial" w:cs="Arial"/>
                <w:color w:val="auto"/>
                <w:sz w:val="22"/>
                <w:szCs w:val="22"/>
              </w:rPr>
            </w:pPr>
            <w:r w:rsidRPr="00051715">
              <w:rPr>
                <w:rFonts w:ascii="Arial" w:hAnsi="Arial" w:cs="Arial"/>
                <w:color w:val="auto"/>
                <w:sz w:val="22"/>
                <w:szCs w:val="22"/>
              </w:rPr>
              <w:t xml:space="preserve">the rate </w:t>
            </w:r>
            <w:r w:rsidR="00B31AE5" w:rsidRPr="00051715">
              <w:rPr>
                <w:rFonts w:ascii="Arial" w:hAnsi="Arial" w:cs="Arial"/>
                <w:color w:val="auto"/>
                <w:sz w:val="22"/>
                <w:szCs w:val="22"/>
              </w:rPr>
              <w:t>of</w:t>
            </w:r>
            <w:r w:rsidRPr="00051715">
              <w:rPr>
                <w:rFonts w:ascii="Arial" w:hAnsi="Arial" w:cs="Arial"/>
                <w:color w:val="auto"/>
                <w:sz w:val="22"/>
                <w:szCs w:val="22"/>
              </w:rPr>
              <w:t xml:space="preserve"> Sales Tax/VAT</w:t>
            </w:r>
            <w:r w:rsidR="00EE61F1">
              <w:rPr>
                <w:rFonts w:ascii="Arial" w:hAnsi="Arial" w:cs="Arial"/>
                <w:color w:val="auto"/>
                <w:sz w:val="22"/>
                <w:szCs w:val="22"/>
              </w:rPr>
              <w:t xml:space="preserve"> </w:t>
            </w:r>
            <w:r w:rsidRPr="00051715">
              <w:rPr>
                <w:rFonts w:ascii="Arial" w:hAnsi="Arial" w:cs="Arial"/>
                <w:color w:val="auto"/>
                <w:sz w:val="22"/>
                <w:szCs w:val="22"/>
              </w:rPr>
              <w:t>if any that will be payable on the Goods if the Contract is awarded</w:t>
            </w:r>
            <w:r w:rsidR="00FC2305" w:rsidRPr="00051715">
              <w:rPr>
                <w:rFonts w:ascii="Arial" w:hAnsi="Arial" w:cs="Arial"/>
                <w:color w:val="auto"/>
                <w:sz w:val="22"/>
                <w:szCs w:val="22"/>
              </w:rPr>
              <w:t>, to be quoted separately</w:t>
            </w:r>
            <w:r w:rsidRPr="00051715">
              <w:rPr>
                <w:rFonts w:ascii="Arial" w:hAnsi="Arial" w:cs="Arial"/>
                <w:color w:val="auto"/>
                <w:sz w:val="22"/>
                <w:szCs w:val="22"/>
              </w:rPr>
              <w:t xml:space="preserve">. </w:t>
            </w:r>
          </w:p>
          <w:p w14:paraId="7C36809D" w14:textId="77777777" w:rsidR="00664F7F" w:rsidRPr="00EE61F1" w:rsidRDefault="00664F7F" w:rsidP="002F650A">
            <w:pPr>
              <w:pStyle w:val="Default"/>
              <w:numPr>
                <w:ilvl w:val="1"/>
                <w:numId w:val="46"/>
              </w:numPr>
              <w:tabs>
                <w:tab w:val="left" w:pos="792"/>
              </w:tabs>
              <w:ind w:left="792" w:hanging="792"/>
              <w:jc w:val="both"/>
              <w:rPr>
                <w:rFonts w:ascii="Arial" w:hAnsi="Arial" w:cs="Arial"/>
                <w:color w:val="auto"/>
                <w:sz w:val="22"/>
                <w:szCs w:val="22"/>
              </w:rPr>
            </w:pPr>
            <w:r w:rsidRPr="00EE61F1">
              <w:rPr>
                <w:rFonts w:ascii="Arial" w:hAnsi="Arial" w:cs="Arial"/>
                <w:color w:val="auto"/>
                <w:sz w:val="22"/>
                <w:szCs w:val="22"/>
              </w:rPr>
              <w:t>The prices quoted by the bidder should be on firm and fixed basis during the performance of the contract. A bid submitted with adjustable price q</w:t>
            </w:r>
            <w:r w:rsidR="006C69CA" w:rsidRPr="00EE61F1">
              <w:rPr>
                <w:rFonts w:ascii="Arial" w:hAnsi="Arial" w:cs="Arial"/>
                <w:color w:val="auto"/>
                <w:sz w:val="22"/>
                <w:szCs w:val="22"/>
              </w:rPr>
              <w:t>uotation will be treated as non-</w:t>
            </w:r>
            <w:r w:rsidRPr="00EE61F1">
              <w:rPr>
                <w:rFonts w:ascii="Arial" w:hAnsi="Arial" w:cs="Arial"/>
                <w:color w:val="auto"/>
                <w:sz w:val="22"/>
                <w:szCs w:val="22"/>
              </w:rPr>
              <w:t>responsive and will be rejected pursuant to ITB clause 28.</w:t>
            </w:r>
          </w:p>
          <w:p w14:paraId="51F1116D" w14:textId="638DCD30" w:rsidR="00664F7F" w:rsidRDefault="00664F7F" w:rsidP="002F650A">
            <w:pPr>
              <w:pStyle w:val="Default"/>
              <w:numPr>
                <w:ilvl w:val="1"/>
                <w:numId w:val="46"/>
              </w:numPr>
              <w:tabs>
                <w:tab w:val="left" w:pos="398"/>
                <w:tab w:val="left" w:pos="792"/>
              </w:tabs>
              <w:ind w:left="792" w:hanging="792"/>
              <w:jc w:val="both"/>
              <w:rPr>
                <w:rFonts w:ascii="Arial" w:hAnsi="Arial" w:cs="Arial"/>
                <w:color w:val="auto"/>
                <w:sz w:val="22"/>
                <w:szCs w:val="22"/>
              </w:rPr>
            </w:pPr>
            <w:r w:rsidRPr="00051715">
              <w:rPr>
                <w:rFonts w:ascii="Arial" w:hAnsi="Arial" w:cs="Arial"/>
                <w:color w:val="auto"/>
                <w:sz w:val="22"/>
                <w:szCs w:val="22"/>
              </w:rPr>
              <w:t>The bidder’s separation of price components in accordance with clause above will be solely for the purpose of facilitating the comparison of bids by the purchaser and will not in any way limit the purchaser’s right to contra</w:t>
            </w:r>
            <w:r w:rsidR="00EE61F1">
              <w:rPr>
                <w:rFonts w:ascii="Arial" w:hAnsi="Arial" w:cs="Arial"/>
                <w:color w:val="auto"/>
                <w:sz w:val="22"/>
                <w:szCs w:val="22"/>
              </w:rPr>
              <w:t>ct on any of the terms offered.</w:t>
            </w:r>
          </w:p>
          <w:p w14:paraId="28366F52" w14:textId="77777777" w:rsidR="00EE61F1" w:rsidRPr="00EE61F1" w:rsidRDefault="00EE61F1" w:rsidP="00EE61F1">
            <w:pPr>
              <w:pStyle w:val="Default"/>
              <w:tabs>
                <w:tab w:val="left" w:pos="398"/>
                <w:tab w:val="left" w:pos="792"/>
              </w:tabs>
              <w:ind w:left="792"/>
              <w:jc w:val="both"/>
              <w:rPr>
                <w:rFonts w:ascii="Arial" w:hAnsi="Arial" w:cs="Arial"/>
                <w:color w:val="auto"/>
                <w:sz w:val="22"/>
                <w:szCs w:val="22"/>
              </w:rPr>
            </w:pPr>
          </w:p>
        </w:tc>
      </w:tr>
      <w:tr w:rsidR="00664F7F" w:rsidRPr="00051715" w14:paraId="0C5BA51E" w14:textId="77777777" w:rsidTr="00E218DA">
        <w:tc>
          <w:tcPr>
            <w:tcW w:w="2340" w:type="dxa"/>
          </w:tcPr>
          <w:p w14:paraId="3FA20D42"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lastRenderedPageBreak/>
              <w:t xml:space="preserve">Currencies of Bid </w:t>
            </w:r>
          </w:p>
        </w:tc>
        <w:tc>
          <w:tcPr>
            <w:tcW w:w="7290" w:type="dxa"/>
          </w:tcPr>
          <w:p w14:paraId="46E37CE2" w14:textId="77777777" w:rsidR="00664F7F" w:rsidRPr="00051715" w:rsidRDefault="00664F7F" w:rsidP="002F650A">
            <w:pPr>
              <w:pStyle w:val="Default"/>
              <w:numPr>
                <w:ilvl w:val="1"/>
                <w:numId w:val="76"/>
              </w:numPr>
              <w:tabs>
                <w:tab w:val="left" w:pos="470"/>
              </w:tabs>
              <w:jc w:val="both"/>
              <w:rPr>
                <w:rFonts w:ascii="Arial" w:hAnsi="Arial" w:cs="Arial"/>
                <w:color w:val="auto"/>
                <w:sz w:val="22"/>
                <w:szCs w:val="22"/>
              </w:rPr>
            </w:pPr>
            <w:r w:rsidRPr="00051715">
              <w:rPr>
                <w:rFonts w:ascii="Arial" w:hAnsi="Arial" w:cs="Arial"/>
                <w:color w:val="auto"/>
                <w:sz w:val="22"/>
                <w:szCs w:val="22"/>
              </w:rPr>
              <w:t xml:space="preserve">Prices shall be quoted in Indian Rupees only. </w:t>
            </w:r>
          </w:p>
          <w:p w14:paraId="203AD720" w14:textId="77777777" w:rsidR="00664F7F" w:rsidRPr="00051715" w:rsidRDefault="00664F7F" w:rsidP="001300F7">
            <w:pPr>
              <w:pStyle w:val="Default"/>
              <w:jc w:val="both"/>
              <w:rPr>
                <w:rFonts w:ascii="Arial" w:hAnsi="Arial" w:cs="Arial"/>
                <w:color w:val="auto"/>
                <w:sz w:val="22"/>
                <w:szCs w:val="22"/>
              </w:rPr>
            </w:pPr>
          </w:p>
        </w:tc>
      </w:tr>
      <w:tr w:rsidR="00664F7F" w:rsidRPr="00051715" w14:paraId="764E7382" w14:textId="77777777" w:rsidTr="00E218DA">
        <w:tc>
          <w:tcPr>
            <w:tcW w:w="2340" w:type="dxa"/>
          </w:tcPr>
          <w:p w14:paraId="32DA361B"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Period of Validity of Bids </w:t>
            </w:r>
          </w:p>
          <w:p w14:paraId="785A8B36"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449B9BEA" w14:textId="5205A0E6" w:rsidR="00664F7F" w:rsidRPr="00051715" w:rsidRDefault="00664F7F" w:rsidP="002F650A">
            <w:pPr>
              <w:pStyle w:val="Default"/>
              <w:numPr>
                <w:ilvl w:val="1"/>
                <w:numId w:val="47"/>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Bids shall remain valid for the period of </w:t>
            </w:r>
            <w:r w:rsidRPr="00051715">
              <w:rPr>
                <w:rFonts w:ascii="Arial" w:hAnsi="Arial" w:cs="Arial"/>
                <w:b/>
                <w:bCs/>
                <w:color w:val="auto"/>
                <w:sz w:val="22"/>
                <w:szCs w:val="22"/>
              </w:rPr>
              <w:t xml:space="preserve">120 days </w:t>
            </w:r>
            <w:r w:rsidRPr="00051715">
              <w:rPr>
                <w:rFonts w:ascii="Arial" w:hAnsi="Arial" w:cs="Arial"/>
                <w:color w:val="auto"/>
                <w:sz w:val="22"/>
                <w:szCs w:val="22"/>
              </w:rPr>
              <w:t xml:space="preserve">after the date of bid submission specified in ITB Clause 22. A bid valid for a shorter period shall be rejected by the Purchaser as non-responsive. </w:t>
            </w:r>
          </w:p>
          <w:p w14:paraId="20B93F3E" w14:textId="77777777" w:rsidR="00664F7F" w:rsidRPr="00051715" w:rsidRDefault="00664F7F" w:rsidP="001300F7">
            <w:pPr>
              <w:pStyle w:val="Default"/>
              <w:tabs>
                <w:tab w:val="left" w:pos="488"/>
              </w:tabs>
              <w:ind w:left="420"/>
              <w:jc w:val="both"/>
              <w:rPr>
                <w:rFonts w:ascii="Arial" w:hAnsi="Arial" w:cs="Arial"/>
                <w:color w:val="auto"/>
                <w:sz w:val="22"/>
                <w:szCs w:val="22"/>
              </w:rPr>
            </w:pPr>
          </w:p>
          <w:p w14:paraId="7DBC0230" w14:textId="3CFA7810" w:rsidR="00664F7F" w:rsidRPr="00051715" w:rsidRDefault="00664F7F" w:rsidP="002F650A">
            <w:pPr>
              <w:pStyle w:val="Default"/>
              <w:numPr>
                <w:ilvl w:val="1"/>
                <w:numId w:val="47"/>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In exceptional circumstances, prior to expiry of the original bid validity period, the Purchaser may request that the Bidders extend the period of validity for a specified additional period. The request and the responses thereto shall be made in writing. A Bidder may refuse the request without forfeiting its bid security. </w:t>
            </w:r>
          </w:p>
          <w:p w14:paraId="30ACF562" w14:textId="77777777" w:rsidR="00664F7F" w:rsidRPr="00051715" w:rsidRDefault="00664F7F" w:rsidP="001300F7">
            <w:pPr>
              <w:pStyle w:val="Default"/>
              <w:jc w:val="both"/>
              <w:rPr>
                <w:rFonts w:ascii="Arial" w:hAnsi="Arial" w:cs="Arial"/>
                <w:color w:val="auto"/>
                <w:sz w:val="22"/>
                <w:szCs w:val="22"/>
              </w:rPr>
            </w:pPr>
          </w:p>
        </w:tc>
      </w:tr>
      <w:tr w:rsidR="00664F7F" w:rsidRPr="00051715" w14:paraId="174C5ED6" w14:textId="77777777" w:rsidTr="00636B4F">
        <w:tc>
          <w:tcPr>
            <w:tcW w:w="2340" w:type="dxa"/>
          </w:tcPr>
          <w:p w14:paraId="3AB24A4C"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Bid Security </w:t>
            </w:r>
          </w:p>
          <w:p w14:paraId="64D91A0D"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shd w:val="clear" w:color="auto" w:fill="auto"/>
          </w:tcPr>
          <w:p w14:paraId="77C959C2" w14:textId="77777777" w:rsidR="00664F7F" w:rsidRPr="00051715" w:rsidRDefault="00EE61F1" w:rsidP="002F650A">
            <w:pPr>
              <w:pStyle w:val="Default"/>
              <w:numPr>
                <w:ilvl w:val="1"/>
                <w:numId w:val="48"/>
              </w:numPr>
              <w:tabs>
                <w:tab w:val="left" w:pos="488"/>
              </w:tabs>
              <w:jc w:val="both"/>
              <w:rPr>
                <w:rFonts w:ascii="Arial" w:hAnsi="Arial" w:cs="Arial"/>
                <w:color w:val="auto"/>
                <w:sz w:val="22"/>
                <w:szCs w:val="22"/>
              </w:rPr>
            </w:pPr>
            <w:r>
              <w:rPr>
                <w:rFonts w:ascii="Arial" w:hAnsi="Arial" w:cs="Arial"/>
                <w:color w:val="auto"/>
                <w:sz w:val="22"/>
                <w:szCs w:val="22"/>
              </w:rPr>
              <w:t>T</w:t>
            </w:r>
            <w:r w:rsidR="00664F7F" w:rsidRPr="00051715">
              <w:rPr>
                <w:rFonts w:ascii="Arial" w:hAnsi="Arial" w:cs="Arial"/>
                <w:color w:val="auto"/>
                <w:sz w:val="22"/>
                <w:szCs w:val="22"/>
              </w:rPr>
              <w:t xml:space="preserve">he Bidder shall furnish, as part of its bid, a bid security against each schedule in fixed amount as specified in Section –III, Schedule </w:t>
            </w:r>
            <w:r w:rsidR="00664F7F" w:rsidRPr="00051715">
              <w:rPr>
                <w:rFonts w:ascii="Arial" w:hAnsi="Arial" w:cs="Arial"/>
                <w:color w:val="auto"/>
                <w:sz w:val="22"/>
                <w:szCs w:val="22"/>
              </w:rPr>
              <w:lastRenderedPageBreak/>
              <w:t xml:space="preserve">of Requirement. The amount of bid security against each schedule(s) should be in fixed amount as specified in the Schedule of Requirements. </w:t>
            </w:r>
          </w:p>
          <w:p w14:paraId="02855D0B" w14:textId="77777777" w:rsidR="00664F7F" w:rsidRPr="00051715" w:rsidRDefault="00664F7F" w:rsidP="001300F7">
            <w:pPr>
              <w:pStyle w:val="Default"/>
              <w:tabs>
                <w:tab w:val="left" w:pos="488"/>
              </w:tabs>
              <w:ind w:left="420"/>
              <w:jc w:val="both"/>
              <w:rPr>
                <w:rFonts w:ascii="Arial" w:hAnsi="Arial" w:cs="Arial"/>
                <w:color w:val="auto"/>
                <w:sz w:val="22"/>
                <w:szCs w:val="22"/>
              </w:rPr>
            </w:pPr>
          </w:p>
          <w:p w14:paraId="514F2252" w14:textId="77777777" w:rsidR="00664F7F" w:rsidRPr="00051715" w:rsidRDefault="00664F7F" w:rsidP="001300F7">
            <w:pPr>
              <w:pStyle w:val="Default"/>
              <w:tabs>
                <w:tab w:val="left" w:pos="488"/>
              </w:tabs>
              <w:ind w:left="420"/>
              <w:jc w:val="both"/>
              <w:rPr>
                <w:rFonts w:ascii="Arial" w:hAnsi="Arial" w:cs="Arial"/>
                <w:color w:val="auto"/>
                <w:sz w:val="22"/>
                <w:szCs w:val="22"/>
              </w:rPr>
            </w:pPr>
            <w:r w:rsidRPr="00051715">
              <w:rPr>
                <w:rFonts w:ascii="Arial" w:hAnsi="Arial" w:cs="Arial"/>
                <w:color w:val="auto"/>
                <w:sz w:val="22"/>
                <w:szCs w:val="22"/>
              </w:rPr>
              <w:t xml:space="preserve">If the bidder is submitting bid for more than one schedule, the amount of the bid security </w:t>
            </w:r>
            <w:r w:rsidR="00EE61F1">
              <w:rPr>
                <w:rFonts w:ascii="Arial" w:hAnsi="Arial" w:cs="Arial"/>
                <w:color w:val="auto"/>
                <w:sz w:val="22"/>
                <w:szCs w:val="22"/>
              </w:rPr>
              <w:t>may</w:t>
            </w:r>
            <w:r w:rsidRPr="00051715">
              <w:rPr>
                <w:rFonts w:ascii="Arial" w:hAnsi="Arial" w:cs="Arial"/>
                <w:color w:val="auto"/>
                <w:sz w:val="22"/>
                <w:szCs w:val="22"/>
              </w:rPr>
              <w:t xml:space="preserve"> be </w:t>
            </w:r>
            <w:r w:rsidR="00EE61F1">
              <w:rPr>
                <w:rFonts w:ascii="Arial" w:hAnsi="Arial" w:cs="Arial"/>
                <w:color w:val="auto"/>
                <w:sz w:val="22"/>
                <w:szCs w:val="22"/>
              </w:rPr>
              <w:t xml:space="preserve">for </w:t>
            </w:r>
            <w:r w:rsidRPr="00051715">
              <w:rPr>
                <w:rFonts w:ascii="Arial" w:hAnsi="Arial" w:cs="Arial"/>
                <w:color w:val="auto"/>
                <w:sz w:val="22"/>
                <w:szCs w:val="22"/>
              </w:rPr>
              <w:t xml:space="preserve">the sum of bid securities required for the respective schedules. The bidder has the option to submit individual bid security instrument for different schedules. </w:t>
            </w:r>
          </w:p>
          <w:p w14:paraId="63E48DE3" w14:textId="77777777" w:rsidR="00664F7F" w:rsidRPr="00051715" w:rsidRDefault="00664F7F" w:rsidP="001300F7">
            <w:pPr>
              <w:pStyle w:val="Default"/>
              <w:tabs>
                <w:tab w:val="left" w:pos="488"/>
              </w:tabs>
              <w:ind w:left="420"/>
              <w:jc w:val="both"/>
              <w:rPr>
                <w:rFonts w:ascii="Arial" w:hAnsi="Arial" w:cs="Arial"/>
                <w:color w:val="auto"/>
                <w:sz w:val="22"/>
                <w:szCs w:val="22"/>
              </w:rPr>
            </w:pPr>
          </w:p>
          <w:p w14:paraId="52243619" w14:textId="77777777" w:rsidR="00664F7F" w:rsidRPr="00051715" w:rsidRDefault="00664F7F" w:rsidP="001300F7">
            <w:pPr>
              <w:pStyle w:val="Default"/>
              <w:tabs>
                <w:tab w:val="left" w:pos="488"/>
              </w:tabs>
              <w:ind w:left="420"/>
              <w:jc w:val="both"/>
              <w:rPr>
                <w:rFonts w:ascii="Arial" w:hAnsi="Arial" w:cs="Arial"/>
                <w:color w:val="auto"/>
                <w:sz w:val="22"/>
                <w:szCs w:val="22"/>
              </w:rPr>
            </w:pPr>
            <w:r w:rsidRPr="00051715">
              <w:rPr>
                <w:rFonts w:ascii="Arial" w:hAnsi="Arial" w:cs="Arial"/>
                <w:color w:val="auto"/>
                <w:sz w:val="22"/>
                <w:szCs w:val="22"/>
              </w:rPr>
              <w:t xml:space="preserve">If the amount of bid security furnished is less than the required for total quoted schedules by the bidders, and then Bid security will be considered valid only for the quoted schedules (in serial order of the Schedule of Requirement). The later schedule(s) for which Bid security fall short, will be treated as non-responsive. </w:t>
            </w:r>
          </w:p>
          <w:p w14:paraId="523C47DB" w14:textId="77777777" w:rsidR="00664F7F" w:rsidRPr="00051715" w:rsidRDefault="00664F7F" w:rsidP="001300F7">
            <w:pPr>
              <w:pStyle w:val="Default"/>
              <w:tabs>
                <w:tab w:val="left" w:pos="488"/>
              </w:tabs>
              <w:jc w:val="both"/>
              <w:rPr>
                <w:rFonts w:ascii="Arial" w:hAnsi="Arial" w:cs="Arial"/>
                <w:color w:val="auto"/>
                <w:sz w:val="22"/>
                <w:szCs w:val="22"/>
              </w:rPr>
            </w:pPr>
          </w:p>
          <w:p w14:paraId="6D9D702D" w14:textId="77777777" w:rsidR="00664F7F" w:rsidRPr="00051715" w:rsidRDefault="00664F7F" w:rsidP="002F650A">
            <w:pPr>
              <w:pStyle w:val="Default"/>
              <w:numPr>
                <w:ilvl w:val="1"/>
                <w:numId w:val="48"/>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The bid security shall remain valid for a period of </w:t>
            </w:r>
            <w:r w:rsidRPr="00051715">
              <w:rPr>
                <w:rFonts w:ascii="Arial" w:hAnsi="Arial" w:cs="Arial"/>
                <w:b/>
                <w:bCs/>
                <w:color w:val="auto"/>
                <w:sz w:val="22"/>
                <w:szCs w:val="22"/>
              </w:rPr>
              <w:t xml:space="preserve">45 days </w:t>
            </w:r>
            <w:r w:rsidRPr="00051715">
              <w:rPr>
                <w:rFonts w:ascii="Arial" w:hAnsi="Arial" w:cs="Arial"/>
                <w:color w:val="auto"/>
                <w:sz w:val="22"/>
                <w:szCs w:val="22"/>
              </w:rPr>
              <w:t xml:space="preserve">beyond the validity period for the bid, and beyond any extension subsequently requested under Sub-clause 17.1. </w:t>
            </w:r>
          </w:p>
          <w:p w14:paraId="4BE56376" w14:textId="77777777" w:rsidR="00664F7F" w:rsidRPr="00051715" w:rsidRDefault="00664F7F" w:rsidP="001300F7">
            <w:pPr>
              <w:pStyle w:val="Default"/>
              <w:jc w:val="both"/>
              <w:rPr>
                <w:rFonts w:ascii="Arial" w:hAnsi="Arial" w:cs="Arial"/>
                <w:color w:val="auto"/>
                <w:sz w:val="22"/>
                <w:szCs w:val="22"/>
              </w:rPr>
            </w:pPr>
          </w:p>
          <w:p w14:paraId="3A257C1C" w14:textId="77777777" w:rsidR="00664F7F" w:rsidRPr="00051715" w:rsidRDefault="00664F7F" w:rsidP="002F650A">
            <w:pPr>
              <w:pStyle w:val="Default"/>
              <w:numPr>
                <w:ilvl w:val="1"/>
                <w:numId w:val="48"/>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 The bid security shall be deno</w:t>
            </w:r>
            <w:r w:rsidR="00EE61F1">
              <w:rPr>
                <w:rFonts w:ascii="Arial" w:hAnsi="Arial" w:cs="Arial"/>
                <w:color w:val="auto"/>
                <w:sz w:val="22"/>
                <w:szCs w:val="22"/>
              </w:rPr>
              <w:t>minated in Indian Rupees, and</w:t>
            </w:r>
            <w:r w:rsidRPr="00051715">
              <w:rPr>
                <w:rFonts w:ascii="Arial" w:hAnsi="Arial" w:cs="Arial"/>
                <w:color w:val="auto"/>
                <w:sz w:val="22"/>
                <w:szCs w:val="22"/>
              </w:rPr>
              <w:t xml:space="preserve"> shall be, at the Bidder’s option, in one of the following forms: </w:t>
            </w:r>
          </w:p>
          <w:p w14:paraId="4B171AA2" w14:textId="77777777" w:rsidR="00664F7F" w:rsidRPr="00051715" w:rsidRDefault="00664F7F" w:rsidP="001300F7">
            <w:pPr>
              <w:pStyle w:val="Default"/>
              <w:jc w:val="both"/>
              <w:rPr>
                <w:rFonts w:ascii="Arial" w:hAnsi="Arial" w:cs="Arial"/>
                <w:color w:val="auto"/>
                <w:sz w:val="22"/>
                <w:szCs w:val="22"/>
              </w:rPr>
            </w:pPr>
          </w:p>
          <w:p w14:paraId="52B29943" w14:textId="0A0E0765" w:rsidR="00E218DA" w:rsidRDefault="00E218DA" w:rsidP="002F650A">
            <w:pPr>
              <w:pStyle w:val="Default"/>
              <w:numPr>
                <w:ilvl w:val="0"/>
                <w:numId w:val="12"/>
              </w:numPr>
              <w:jc w:val="both"/>
              <w:rPr>
                <w:rFonts w:ascii="Arial" w:hAnsi="Arial" w:cs="Arial"/>
                <w:color w:val="auto"/>
                <w:sz w:val="22"/>
                <w:szCs w:val="22"/>
              </w:rPr>
            </w:pPr>
            <w:r>
              <w:rPr>
                <w:rFonts w:ascii="Arial" w:hAnsi="Arial" w:cs="Arial"/>
                <w:color w:val="auto"/>
                <w:sz w:val="22"/>
                <w:szCs w:val="22"/>
              </w:rPr>
              <w:t>Though NEFT/RTGS/SWIFT transfer to the Purchaser’s bank Account as per details below:</w:t>
            </w:r>
          </w:p>
          <w:p w14:paraId="6F16298B" w14:textId="77777777" w:rsidR="00636B4F" w:rsidRDefault="00636B4F" w:rsidP="00636B4F">
            <w:pPr>
              <w:pStyle w:val="m2149024917155292228msolistparagraph"/>
              <w:spacing w:before="0" w:beforeAutospacing="0" w:after="0" w:afterAutospacing="0"/>
              <w:ind w:left="720"/>
              <w:jc w:val="both"/>
              <w:rPr>
                <w:rFonts w:ascii="Arial" w:hAnsi="Arial" w:cs="Arial"/>
                <w:sz w:val="22"/>
                <w:szCs w:val="22"/>
              </w:rPr>
            </w:pPr>
          </w:p>
          <w:tbl>
            <w:tblPr>
              <w:tblStyle w:val="TableGrid"/>
              <w:tblW w:w="6097" w:type="dxa"/>
              <w:tblInd w:w="720" w:type="dxa"/>
              <w:tblLayout w:type="fixed"/>
              <w:tblLook w:val="04A0" w:firstRow="1" w:lastRow="0" w:firstColumn="1" w:lastColumn="0" w:noHBand="0" w:noVBand="1"/>
            </w:tblPr>
            <w:tblGrid>
              <w:gridCol w:w="2047"/>
              <w:gridCol w:w="4050"/>
            </w:tblGrid>
            <w:tr w:rsidR="00636B4F" w14:paraId="1F1052BD" w14:textId="77777777" w:rsidTr="00636B4F">
              <w:tc>
                <w:tcPr>
                  <w:tcW w:w="2047" w:type="dxa"/>
                </w:tcPr>
                <w:p w14:paraId="130CC461" w14:textId="0126E19A" w:rsidR="00636B4F" w:rsidRDefault="00636B4F" w:rsidP="00636B4F">
                  <w:pPr>
                    <w:pStyle w:val="m2149024917155292228msolistparagraph"/>
                    <w:spacing w:before="0" w:beforeAutospacing="0" w:after="0" w:afterAutospacing="0"/>
                    <w:jc w:val="both"/>
                    <w:rPr>
                      <w:rFonts w:ascii="Arial" w:hAnsi="Arial" w:cs="Arial"/>
                      <w:sz w:val="22"/>
                      <w:szCs w:val="22"/>
                    </w:rPr>
                  </w:pPr>
                  <w:r>
                    <w:rPr>
                      <w:rFonts w:ascii="Arial" w:hAnsi="Arial" w:cs="Arial"/>
                      <w:sz w:val="22"/>
                      <w:szCs w:val="22"/>
                    </w:rPr>
                    <w:t>Account Name</w:t>
                  </w:r>
                </w:p>
              </w:tc>
              <w:tc>
                <w:tcPr>
                  <w:tcW w:w="4050" w:type="dxa"/>
                </w:tcPr>
                <w:p w14:paraId="6BD68099" w14:textId="7C1F0D95" w:rsidR="00636B4F" w:rsidRDefault="00636B4F" w:rsidP="00636B4F">
                  <w:pPr>
                    <w:pStyle w:val="m2149024917155292228msolistparagraph"/>
                    <w:spacing w:before="0" w:beforeAutospacing="0" w:after="0" w:afterAutospacing="0"/>
                    <w:jc w:val="both"/>
                    <w:rPr>
                      <w:rFonts w:ascii="Arial" w:hAnsi="Arial" w:cs="Arial"/>
                      <w:sz w:val="22"/>
                      <w:szCs w:val="22"/>
                    </w:rPr>
                  </w:pPr>
                  <w:r w:rsidRPr="00636B4F">
                    <w:rPr>
                      <w:rFonts w:ascii="Arial" w:hAnsi="Arial" w:cs="Arial"/>
                      <w:sz w:val="22"/>
                      <w:szCs w:val="22"/>
                    </w:rPr>
                    <w:t>Strategic Alliance Management Services Pvt. Ltd</w:t>
                  </w:r>
                </w:p>
              </w:tc>
            </w:tr>
            <w:tr w:rsidR="00636B4F" w14:paraId="65DF231B" w14:textId="77777777" w:rsidTr="00636B4F">
              <w:tc>
                <w:tcPr>
                  <w:tcW w:w="2047" w:type="dxa"/>
                </w:tcPr>
                <w:p w14:paraId="5042D887" w14:textId="46177D1A" w:rsidR="00636B4F" w:rsidRDefault="00636B4F" w:rsidP="00636B4F">
                  <w:pPr>
                    <w:pStyle w:val="m2149024917155292228msolistparagraph"/>
                    <w:spacing w:before="0" w:beforeAutospacing="0" w:after="0" w:afterAutospacing="0"/>
                    <w:jc w:val="both"/>
                    <w:rPr>
                      <w:rFonts w:ascii="Arial" w:hAnsi="Arial" w:cs="Arial"/>
                      <w:sz w:val="22"/>
                      <w:szCs w:val="22"/>
                    </w:rPr>
                  </w:pPr>
                  <w:r w:rsidRPr="00636B4F">
                    <w:rPr>
                      <w:rFonts w:ascii="Arial" w:hAnsi="Arial" w:cs="Arial"/>
                      <w:sz w:val="22"/>
                      <w:szCs w:val="22"/>
                    </w:rPr>
                    <w:t>Bank’s Name</w:t>
                  </w:r>
                  <w:r>
                    <w:rPr>
                      <w:rFonts w:ascii="Arial" w:hAnsi="Arial" w:cs="Arial"/>
                      <w:sz w:val="22"/>
                      <w:szCs w:val="22"/>
                    </w:rPr>
                    <w:t xml:space="preserve"> and address</w:t>
                  </w:r>
                </w:p>
              </w:tc>
              <w:tc>
                <w:tcPr>
                  <w:tcW w:w="4050" w:type="dxa"/>
                </w:tcPr>
                <w:p w14:paraId="2F7991E7" w14:textId="60CD4BB3" w:rsidR="00636B4F" w:rsidRDefault="00636B4F" w:rsidP="00636B4F">
                  <w:pPr>
                    <w:pStyle w:val="m2149024917155292228msolistparagraph"/>
                    <w:spacing w:before="0" w:beforeAutospacing="0" w:after="0" w:afterAutospacing="0"/>
                    <w:ind w:left="-18" w:firstLine="18"/>
                    <w:jc w:val="both"/>
                    <w:rPr>
                      <w:rFonts w:ascii="Arial" w:hAnsi="Arial" w:cs="Arial"/>
                      <w:sz w:val="22"/>
                      <w:szCs w:val="22"/>
                    </w:rPr>
                  </w:pPr>
                  <w:r w:rsidRPr="00636B4F">
                    <w:rPr>
                      <w:rFonts w:ascii="Arial" w:hAnsi="Arial" w:cs="Arial"/>
                      <w:sz w:val="22"/>
                      <w:szCs w:val="22"/>
                    </w:rPr>
                    <w:t>HDFC Bank Ltd Shop No. AG 1 to AG 8, AG 20 to AG 21, Plot No. 2,</w:t>
                  </w:r>
                  <w:r>
                    <w:rPr>
                      <w:rFonts w:ascii="Arial" w:hAnsi="Arial" w:cs="Arial"/>
                      <w:sz w:val="22"/>
                      <w:szCs w:val="22"/>
                    </w:rPr>
                    <w:t xml:space="preserve"> </w:t>
                  </w:r>
                  <w:r w:rsidRPr="00636B4F">
                    <w:rPr>
                      <w:rFonts w:ascii="Arial" w:hAnsi="Arial" w:cs="Arial"/>
                      <w:sz w:val="22"/>
                      <w:szCs w:val="22"/>
                    </w:rPr>
                    <w:t>Community Centre, Motia Khan, Pahar Ganj,</w:t>
                  </w:r>
                  <w:r>
                    <w:rPr>
                      <w:rFonts w:ascii="Arial" w:hAnsi="Arial" w:cs="Arial"/>
                      <w:sz w:val="22"/>
                      <w:szCs w:val="22"/>
                    </w:rPr>
                    <w:t xml:space="preserve"> </w:t>
                  </w:r>
                  <w:r w:rsidRPr="00636B4F">
                    <w:rPr>
                      <w:rFonts w:ascii="Arial" w:hAnsi="Arial" w:cs="Arial"/>
                      <w:sz w:val="22"/>
                      <w:szCs w:val="22"/>
                    </w:rPr>
                    <w:t>N</w:t>
                  </w:r>
                  <w:r>
                    <w:rPr>
                      <w:rFonts w:ascii="Arial" w:hAnsi="Arial" w:cs="Arial"/>
                      <w:sz w:val="22"/>
                      <w:szCs w:val="22"/>
                    </w:rPr>
                    <w:t>ew Delhi – 110055</w:t>
                  </w:r>
                </w:p>
              </w:tc>
            </w:tr>
            <w:tr w:rsidR="00636B4F" w14:paraId="43979EEE" w14:textId="77777777" w:rsidTr="00636B4F">
              <w:tc>
                <w:tcPr>
                  <w:tcW w:w="2047" w:type="dxa"/>
                </w:tcPr>
                <w:p w14:paraId="3C52BAFE" w14:textId="058D8869" w:rsidR="00636B4F" w:rsidRDefault="00636B4F" w:rsidP="00636B4F">
                  <w:pPr>
                    <w:pStyle w:val="m2149024917155292228msolistparagraph"/>
                    <w:spacing w:before="0" w:beforeAutospacing="0" w:after="0" w:afterAutospacing="0"/>
                    <w:jc w:val="both"/>
                    <w:rPr>
                      <w:rFonts w:ascii="Arial" w:hAnsi="Arial" w:cs="Arial"/>
                      <w:sz w:val="22"/>
                      <w:szCs w:val="22"/>
                    </w:rPr>
                  </w:pPr>
                  <w:r w:rsidRPr="00636B4F">
                    <w:rPr>
                      <w:rFonts w:ascii="Arial" w:hAnsi="Arial" w:cs="Arial"/>
                      <w:sz w:val="22"/>
                      <w:szCs w:val="22"/>
                    </w:rPr>
                    <w:t>A/c No</w:t>
                  </w:r>
                </w:p>
              </w:tc>
              <w:tc>
                <w:tcPr>
                  <w:tcW w:w="4050" w:type="dxa"/>
                </w:tcPr>
                <w:p w14:paraId="4CDC8999" w14:textId="467AAEB8" w:rsidR="00636B4F" w:rsidRDefault="00636B4F" w:rsidP="00636B4F">
                  <w:pPr>
                    <w:pStyle w:val="m2149024917155292228msolistparagraph"/>
                    <w:spacing w:before="0" w:beforeAutospacing="0" w:after="0" w:afterAutospacing="0"/>
                    <w:jc w:val="both"/>
                    <w:rPr>
                      <w:rFonts w:ascii="Arial" w:hAnsi="Arial" w:cs="Arial"/>
                      <w:sz w:val="22"/>
                      <w:szCs w:val="22"/>
                    </w:rPr>
                  </w:pPr>
                  <w:r w:rsidRPr="00636B4F">
                    <w:rPr>
                      <w:rFonts w:ascii="Arial" w:hAnsi="Arial" w:cs="Arial"/>
                      <w:sz w:val="22"/>
                      <w:szCs w:val="22"/>
                    </w:rPr>
                    <w:t>50200004088464</w:t>
                  </w:r>
                </w:p>
              </w:tc>
            </w:tr>
            <w:tr w:rsidR="00636B4F" w14:paraId="097CBBCC" w14:textId="77777777" w:rsidTr="00636B4F">
              <w:tc>
                <w:tcPr>
                  <w:tcW w:w="2047" w:type="dxa"/>
                </w:tcPr>
                <w:p w14:paraId="2AB8DCF7" w14:textId="3E69AC6F" w:rsidR="00636B4F" w:rsidRDefault="00636B4F" w:rsidP="00636B4F">
                  <w:pPr>
                    <w:pStyle w:val="m2149024917155292228msolistparagraph"/>
                    <w:spacing w:before="0" w:beforeAutospacing="0" w:after="0" w:afterAutospacing="0"/>
                    <w:jc w:val="both"/>
                    <w:rPr>
                      <w:rFonts w:ascii="Arial" w:hAnsi="Arial" w:cs="Arial"/>
                      <w:sz w:val="22"/>
                      <w:szCs w:val="22"/>
                    </w:rPr>
                  </w:pPr>
                  <w:r w:rsidRPr="00636B4F">
                    <w:rPr>
                      <w:rFonts w:ascii="Arial" w:hAnsi="Arial" w:cs="Arial"/>
                      <w:sz w:val="22"/>
                      <w:szCs w:val="22"/>
                    </w:rPr>
                    <w:t>MICR Code</w:t>
                  </w:r>
                </w:p>
              </w:tc>
              <w:tc>
                <w:tcPr>
                  <w:tcW w:w="4050" w:type="dxa"/>
                </w:tcPr>
                <w:p w14:paraId="1101B4AB" w14:textId="25C057D8" w:rsidR="00636B4F" w:rsidRDefault="00636B4F" w:rsidP="00636B4F">
                  <w:pPr>
                    <w:pStyle w:val="m2149024917155292228msolistparagraph"/>
                    <w:spacing w:before="0" w:beforeAutospacing="0" w:after="0" w:afterAutospacing="0"/>
                    <w:jc w:val="both"/>
                    <w:rPr>
                      <w:rFonts w:ascii="Arial" w:hAnsi="Arial" w:cs="Arial"/>
                      <w:sz w:val="22"/>
                      <w:szCs w:val="22"/>
                    </w:rPr>
                  </w:pPr>
                  <w:r w:rsidRPr="00636B4F">
                    <w:rPr>
                      <w:rFonts w:ascii="Arial" w:hAnsi="Arial" w:cs="Arial"/>
                      <w:sz w:val="22"/>
                      <w:szCs w:val="22"/>
                    </w:rPr>
                    <w:t>110240070</w:t>
                  </w:r>
                </w:p>
              </w:tc>
            </w:tr>
            <w:tr w:rsidR="00636B4F" w14:paraId="2CD8E4F2" w14:textId="77777777" w:rsidTr="00636B4F">
              <w:tc>
                <w:tcPr>
                  <w:tcW w:w="2047" w:type="dxa"/>
                </w:tcPr>
                <w:p w14:paraId="113D3304" w14:textId="56DA49B2" w:rsidR="00636B4F" w:rsidRDefault="00636B4F" w:rsidP="00636B4F">
                  <w:pPr>
                    <w:pStyle w:val="m2149024917155292228msolistparagraph"/>
                    <w:spacing w:before="0" w:beforeAutospacing="0" w:after="0" w:afterAutospacing="0"/>
                    <w:jc w:val="both"/>
                    <w:rPr>
                      <w:rFonts w:ascii="Arial" w:hAnsi="Arial" w:cs="Arial"/>
                      <w:sz w:val="22"/>
                      <w:szCs w:val="22"/>
                    </w:rPr>
                  </w:pPr>
                  <w:r w:rsidRPr="00636B4F">
                    <w:rPr>
                      <w:rFonts w:ascii="Arial" w:hAnsi="Arial" w:cs="Arial"/>
                      <w:sz w:val="22"/>
                      <w:szCs w:val="22"/>
                    </w:rPr>
                    <w:t>IFSC/NEFT/RTGS CODE</w:t>
                  </w:r>
                </w:p>
              </w:tc>
              <w:tc>
                <w:tcPr>
                  <w:tcW w:w="4050" w:type="dxa"/>
                </w:tcPr>
                <w:p w14:paraId="73DAD2E1" w14:textId="1C4961F0" w:rsidR="00636B4F" w:rsidRDefault="00636B4F" w:rsidP="00636B4F">
                  <w:pPr>
                    <w:pStyle w:val="m2149024917155292228msolistparagraph"/>
                    <w:spacing w:before="0" w:beforeAutospacing="0" w:after="0" w:afterAutospacing="0"/>
                    <w:jc w:val="both"/>
                    <w:rPr>
                      <w:rFonts w:ascii="Arial" w:hAnsi="Arial" w:cs="Arial"/>
                      <w:sz w:val="22"/>
                      <w:szCs w:val="22"/>
                    </w:rPr>
                  </w:pPr>
                  <w:r w:rsidRPr="00636B4F">
                    <w:rPr>
                      <w:rFonts w:ascii="Arial" w:hAnsi="Arial" w:cs="Arial"/>
                      <w:sz w:val="22"/>
                      <w:szCs w:val="22"/>
                    </w:rPr>
                    <w:t>HDFC0000457</w:t>
                  </w:r>
                </w:p>
              </w:tc>
            </w:tr>
            <w:tr w:rsidR="00636B4F" w14:paraId="6200A1B7" w14:textId="77777777" w:rsidTr="00636B4F">
              <w:tc>
                <w:tcPr>
                  <w:tcW w:w="2047" w:type="dxa"/>
                </w:tcPr>
                <w:p w14:paraId="70B6E1E5" w14:textId="3CDD4C48" w:rsidR="00636B4F" w:rsidRPr="00636B4F" w:rsidRDefault="00636B4F" w:rsidP="00636B4F">
                  <w:pPr>
                    <w:pStyle w:val="m2149024917155292228msolistparagraph"/>
                    <w:spacing w:before="0" w:beforeAutospacing="0" w:after="0" w:afterAutospacing="0"/>
                    <w:jc w:val="both"/>
                    <w:rPr>
                      <w:rFonts w:ascii="Arial" w:hAnsi="Arial" w:cs="Arial"/>
                      <w:sz w:val="22"/>
                      <w:szCs w:val="22"/>
                    </w:rPr>
                  </w:pPr>
                  <w:r w:rsidRPr="00636B4F">
                    <w:rPr>
                      <w:rFonts w:ascii="Arial" w:hAnsi="Arial" w:cs="Arial"/>
                      <w:sz w:val="22"/>
                      <w:szCs w:val="22"/>
                    </w:rPr>
                    <w:t>SWIFT CODE</w:t>
                  </w:r>
                </w:p>
              </w:tc>
              <w:tc>
                <w:tcPr>
                  <w:tcW w:w="4050" w:type="dxa"/>
                </w:tcPr>
                <w:p w14:paraId="330500E8" w14:textId="0266E2DB" w:rsidR="00636B4F" w:rsidRPr="00636B4F" w:rsidRDefault="00636B4F" w:rsidP="00636B4F">
                  <w:pPr>
                    <w:pStyle w:val="m2149024917155292228msolistparagraph"/>
                    <w:spacing w:before="0" w:beforeAutospacing="0" w:after="0" w:afterAutospacing="0"/>
                    <w:jc w:val="both"/>
                    <w:rPr>
                      <w:rFonts w:ascii="Arial" w:hAnsi="Arial" w:cs="Arial"/>
                      <w:sz w:val="22"/>
                      <w:szCs w:val="22"/>
                    </w:rPr>
                  </w:pPr>
                  <w:r w:rsidRPr="00636B4F">
                    <w:rPr>
                      <w:rFonts w:ascii="Arial" w:hAnsi="Arial" w:cs="Arial"/>
                      <w:sz w:val="22"/>
                      <w:szCs w:val="22"/>
                    </w:rPr>
                    <w:t>HDFCINDEL</w:t>
                  </w:r>
                </w:p>
              </w:tc>
            </w:tr>
          </w:tbl>
          <w:p w14:paraId="152AA5EC" w14:textId="77777777" w:rsidR="00E218DA" w:rsidRDefault="00E218DA" w:rsidP="00636B4F">
            <w:pPr>
              <w:pStyle w:val="Default"/>
              <w:jc w:val="both"/>
              <w:rPr>
                <w:rFonts w:ascii="Arial" w:hAnsi="Arial" w:cs="Arial"/>
                <w:color w:val="auto"/>
                <w:sz w:val="22"/>
                <w:szCs w:val="22"/>
              </w:rPr>
            </w:pPr>
          </w:p>
          <w:p w14:paraId="5065983C" w14:textId="6FDCD5DA" w:rsidR="00664F7F" w:rsidRDefault="00664F7F" w:rsidP="002F650A">
            <w:pPr>
              <w:pStyle w:val="Default"/>
              <w:numPr>
                <w:ilvl w:val="0"/>
                <w:numId w:val="12"/>
              </w:numPr>
              <w:jc w:val="both"/>
              <w:rPr>
                <w:rFonts w:ascii="Arial" w:hAnsi="Arial" w:cs="Arial"/>
                <w:color w:val="auto"/>
                <w:sz w:val="22"/>
                <w:szCs w:val="22"/>
              </w:rPr>
            </w:pPr>
            <w:r w:rsidRPr="00051715">
              <w:rPr>
                <w:rFonts w:ascii="Arial" w:hAnsi="Arial" w:cs="Arial"/>
                <w:color w:val="auto"/>
                <w:sz w:val="22"/>
                <w:szCs w:val="22"/>
              </w:rPr>
              <w:t xml:space="preserve">a crossed demand draft or a pay order drawn in </w:t>
            </w:r>
            <w:r w:rsidR="00EE61F1" w:rsidRPr="00051715">
              <w:rPr>
                <w:rFonts w:ascii="Arial" w:hAnsi="Arial" w:cs="Arial"/>
                <w:color w:val="auto"/>
                <w:sz w:val="22"/>
                <w:szCs w:val="22"/>
              </w:rPr>
              <w:t>favor</w:t>
            </w:r>
            <w:r w:rsidRPr="00051715">
              <w:rPr>
                <w:rFonts w:ascii="Arial" w:hAnsi="Arial" w:cs="Arial"/>
                <w:color w:val="auto"/>
                <w:sz w:val="22"/>
                <w:szCs w:val="22"/>
              </w:rPr>
              <w:t xml:space="preserve"> of the Purchaser; </w:t>
            </w:r>
          </w:p>
          <w:p w14:paraId="076F3CC6" w14:textId="7C3D31F6" w:rsidR="00E218DA" w:rsidRPr="00051715" w:rsidRDefault="00E218DA" w:rsidP="002F650A">
            <w:pPr>
              <w:pStyle w:val="Default"/>
              <w:numPr>
                <w:ilvl w:val="0"/>
                <w:numId w:val="12"/>
              </w:numPr>
              <w:jc w:val="both"/>
              <w:rPr>
                <w:rFonts w:ascii="Arial" w:hAnsi="Arial" w:cs="Arial"/>
                <w:color w:val="auto"/>
                <w:sz w:val="22"/>
                <w:szCs w:val="22"/>
              </w:rPr>
            </w:pPr>
            <w:r>
              <w:rPr>
                <w:rFonts w:ascii="Arial" w:hAnsi="Arial" w:cs="Arial"/>
                <w:color w:val="auto"/>
                <w:sz w:val="22"/>
                <w:szCs w:val="22"/>
              </w:rPr>
              <w:t>TDR/FDR pledged in name of the Purchaser;</w:t>
            </w:r>
          </w:p>
          <w:p w14:paraId="648E1867" w14:textId="77777777" w:rsidR="00664F7F" w:rsidRPr="00051715" w:rsidRDefault="00EE61F1" w:rsidP="002F650A">
            <w:pPr>
              <w:pStyle w:val="Default"/>
              <w:numPr>
                <w:ilvl w:val="0"/>
                <w:numId w:val="12"/>
              </w:numPr>
              <w:jc w:val="both"/>
              <w:rPr>
                <w:rFonts w:ascii="Arial" w:hAnsi="Arial" w:cs="Arial"/>
                <w:color w:val="auto"/>
                <w:sz w:val="22"/>
                <w:szCs w:val="22"/>
              </w:rPr>
            </w:pPr>
            <w:r>
              <w:rPr>
                <w:rFonts w:ascii="Arial" w:hAnsi="Arial" w:cs="Arial"/>
                <w:color w:val="auto"/>
                <w:sz w:val="22"/>
                <w:szCs w:val="22"/>
              </w:rPr>
              <w:t>a bank</w:t>
            </w:r>
            <w:r w:rsidR="00664F7F" w:rsidRPr="00051715">
              <w:rPr>
                <w:rFonts w:ascii="Arial" w:hAnsi="Arial" w:cs="Arial"/>
                <w:color w:val="auto"/>
                <w:sz w:val="22"/>
                <w:szCs w:val="22"/>
              </w:rPr>
              <w:t xml:space="preserve"> guarantee issued by a nationalized/scheduled ba</w:t>
            </w:r>
            <w:r>
              <w:rPr>
                <w:rFonts w:ascii="Arial" w:hAnsi="Arial" w:cs="Arial"/>
                <w:color w:val="auto"/>
                <w:sz w:val="22"/>
                <w:szCs w:val="22"/>
              </w:rPr>
              <w:t>nk in India. The format of the bank</w:t>
            </w:r>
            <w:r w:rsidR="00664F7F" w:rsidRPr="00051715">
              <w:rPr>
                <w:rFonts w:ascii="Arial" w:hAnsi="Arial" w:cs="Arial"/>
                <w:color w:val="auto"/>
                <w:sz w:val="22"/>
                <w:szCs w:val="22"/>
              </w:rPr>
              <w:t xml:space="preserve"> guarantee shall be in accordance with the form of bid security included in Section VII. </w:t>
            </w:r>
          </w:p>
          <w:p w14:paraId="3A4B02C2" w14:textId="0604F673" w:rsidR="00664F7F" w:rsidRDefault="00664F7F" w:rsidP="002F650A">
            <w:pPr>
              <w:pStyle w:val="Default"/>
              <w:numPr>
                <w:ilvl w:val="1"/>
                <w:numId w:val="48"/>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Any bid not accompanied by an acceptable bid security shall be rejected by the Purchaser as non-responsive. </w:t>
            </w:r>
          </w:p>
          <w:p w14:paraId="5DA42BD1" w14:textId="77777777" w:rsidR="00454872" w:rsidRDefault="00454872" w:rsidP="00454872">
            <w:pPr>
              <w:pStyle w:val="Default"/>
              <w:tabs>
                <w:tab w:val="left" w:pos="488"/>
              </w:tabs>
              <w:ind w:left="420"/>
              <w:jc w:val="both"/>
              <w:rPr>
                <w:rFonts w:ascii="Arial" w:hAnsi="Arial" w:cs="Arial"/>
                <w:color w:val="auto"/>
                <w:sz w:val="22"/>
                <w:szCs w:val="22"/>
              </w:rPr>
            </w:pPr>
          </w:p>
          <w:p w14:paraId="0F876DA4" w14:textId="1D018050" w:rsidR="00454872" w:rsidRPr="00051715" w:rsidRDefault="00454872" w:rsidP="002F650A">
            <w:pPr>
              <w:pStyle w:val="Default"/>
              <w:numPr>
                <w:ilvl w:val="1"/>
                <w:numId w:val="48"/>
              </w:numPr>
              <w:tabs>
                <w:tab w:val="left" w:pos="488"/>
              </w:tabs>
              <w:jc w:val="both"/>
              <w:rPr>
                <w:rFonts w:ascii="Arial" w:hAnsi="Arial" w:cs="Arial"/>
                <w:color w:val="auto"/>
                <w:sz w:val="22"/>
                <w:szCs w:val="22"/>
              </w:rPr>
            </w:pPr>
            <w:r>
              <w:rPr>
                <w:rFonts w:ascii="Arial" w:hAnsi="Arial" w:cs="Arial"/>
                <w:color w:val="auto"/>
                <w:sz w:val="22"/>
                <w:szCs w:val="22"/>
              </w:rPr>
              <w:t>The bidders who are registered with NSIC for the items to be procured under this NIT are exempted from submission of bid security. In such case, bidder should submit copy of NSIC registration and documents showing exemption from submission of bid security, in lieu of bid security.</w:t>
            </w:r>
          </w:p>
          <w:p w14:paraId="6AB5900F" w14:textId="77777777" w:rsidR="00664F7F" w:rsidRPr="00051715" w:rsidRDefault="00664F7F" w:rsidP="001300F7">
            <w:pPr>
              <w:pStyle w:val="Default"/>
              <w:jc w:val="both"/>
              <w:rPr>
                <w:rFonts w:ascii="Arial" w:hAnsi="Arial" w:cs="Arial"/>
                <w:color w:val="auto"/>
                <w:sz w:val="22"/>
                <w:szCs w:val="22"/>
              </w:rPr>
            </w:pPr>
          </w:p>
          <w:p w14:paraId="52648982" w14:textId="77777777" w:rsidR="00664F7F" w:rsidRPr="00051715" w:rsidRDefault="00664F7F" w:rsidP="002F650A">
            <w:pPr>
              <w:pStyle w:val="Default"/>
              <w:numPr>
                <w:ilvl w:val="1"/>
                <w:numId w:val="48"/>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The bid securities of unsuccessful Bidders will be returned as promptly as possible. </w:t>
            </w:r>
          </w:p>
          <w:p w14:paraId="75FC15F1" w14:textId="77777777" w:rsidR="00664F7F" w:rsidRPr="00051715" w:rsidRDefault="00664F7F" w:rsidP="001300F7">
            <w:pPr>
              <w:pStyle w:val="Default"/>
              <w:jc w:val="both"/>
              <w:rPr>
                <w:rFonts w:ascii="Arial" w:hAnsi="Arial" w:cs="Arial"/>
                <w:color w:val="auto"/>
                <w:sz w:val="22"/>
                <w:szCs w:val="22"/>
              </w:rPr>
            </w:pPr>
          </w:p>
          <w:p w14:paraId="62E2B6F5" w14:textId="77777777" w:rsidR="00664F7F" w:rsidRPr="00051715" w:rsidRDefault="00664F7F" w:rsidP="002F650A">
            <w:pPr>
              <w:pStyle w:val="Default"/>
              <w:numPr>
                <w:ilvl w:val="1"/>
                <w:numId w:val="48"/>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The bid security of the successful Bidder will be returned when the Bidder has signed the Agreement and furnished the required performance security. </w:t>
            </w:r>
          </w:p>
          <w:p w14:paraId="2E91D150" w14:textId="77777777" w:rsidR="00664F7F" w:rsidRPr="00051715" w:rsidRDefault="00664F7F" w:rsidP="001300F7">
            <w:pPr>
              <w:pStyle w:val="Default"/>
              <w:jc w:val="both"/>
              <w:rPr>
                <w:rFonts w:ascii="Arial" w:hAnsi="Arial" w:cs="Arial"/>
                <w:color w:val="auto"/>
                <w:sz w:val="22"/>
                <w:szCs w:val="22"/>
              </w:rPr>
            </w:pPr>
          </w:p>
          <w:p w14:paraId="2B17AAA7" w14:textId="77777777" w:rsidR="00664F7F" w:rsidRPr="00051715" w:rsidRDefault="00664F7F" w:rsidP="002F650A">
            <w:pPr>
              <w:pStyle w:val="Default"/>
              <w:numPr>
                <w:ilvl w:val="1"/>
                <w:numId w:val="48"/>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The bid security may be forfeited </w:t>
            </w:r>
          </w:p>
          <w:p w14:paraId="45FA922C" w14:textId="77777777" w:rsidR="00664F7F" w:rsidRPr="00051715" w:rsidRDefault="00664F7F" w:rsidP="002F650A">
            <w:pPr>
              <w:pStyle w:val="Default"/>
              <w:numPr>
                <w:ilvl w:val="0"/>
                <w:numId w:val="52"/>
              </w:numPr>
              <w:jc w:val="both"/>
              <w:rPr>
                <w:rFonts w:ascii="Arial" w:hAnsi="Arial" w:cs="Arial"/>
                <w:color w:val="auto"/>
                <w:sz w:val="22"/>
                <w:szCs w:val="22"/>
              </w:rPr>
            </w:pPr>
            <w:r w:rsidRPr="00051715">
              <w:rPr>
                <w:rFonts w:ascii="Arial" w:hAnsi="Arial" w:cs="Arial"/>
                <w:color w:val="auto"/>
                <w:sz w:val="22"/>
                <w:szCs w:val="22"/>
              </w:rPr>
              <w:t xml:space="preserve">if the Bidder withdraws its bid, except as provided in ITB Sub-Clauses 17.2 and 24.3; or </w:t>
            </w:r>
          </w:p>
          <w:p w14:paraId="38C68318" w14:textId="77777777" w:rsidR="00664F7F" w:rsidRPr="00051715" w:rsidRDefault="00664F7F" w:rsidP="002F650A">
            <w:pPr>
              <w:pStyle w:val="Default"/>
              <w:numPr>
                <w:ilvl w:val="0"/>
                <w:numId w:val="52"/>
              </w:numPr>
              <w:jc w:val="both"/>
              <w:rPr>
                <w:rFonts w:ascii="Arial" w:hAnsi="Arial" w:cs="Arial"/>
                <w:color w:val="auto"/>
                <w:sz w:val="22"/>
                <w:szCs w:val="22"/>
              </w:rPr>
            </w:pPr>
            <w:r w:rsidRPr="00051715">
              <w:rPr>
                <w:rFonts w:ascii="Arial" w:hAnsi="Arial" w:cs="Arial"/>
                <w:color w:val="auto"/>
                <w:sz w:val="22"/>
                <w:szCs w:val="22"/>
              </w:rPr>
              <w:t>if the Bidder does not accept the correction of its bid price, pursuant to ITB Clause 29; or</w:t>
            </w:r>
          </w:p>
          <w:p w14:paraId="329FF2C8" w14:textId="77777777" w:rsidR="00664F7F" w:rsidRPr="00051715" w:rsidRDefault="00664F7F" w:rsidP="002F650A">
            <w:pPr>
              <w:pStyle w:val="Default"/>
              <w:numPr>
                <w:ilvl w:val="0"/>
                <w:numId w:val="52"/>
              </w:numPr>
              <w:jc w:val="both"/>
              <w:rPr>
                <w:rFonts w:ascii="Arial" w:hAnsi="Arial" w:cs="Arial"/>
                <w:color w:val="auto"/>
                <w:sz w:val="22"/>
                <w:szCs w:val="22"/>
              </w:rPr>
            </w:pPr>
            <w:r w:rsidRPr="00051715">
              <w:rPr>
                <w:rFonts w:ascii="Arial" w:hAnsi="Arial" w:cs="Arial"/>
                <w:color w:val="auto"/>
                <w:sz w:val="22"/>
                <w:szCs w:val="22"/>
              </w:rPr>
              <w:t xml:space="preserve">in the case of a successful bidder, if the Bidder fails within the specified time limit to: </w:t>
            </w:r>
          </w:p>
          <w:p w14:paraId="3D31ABF0" w14:textId="77777777" w:rsidR="00664F7F" w:rsidRPr="00051715" w:rsidRDefault="00664F7F" w:rsidP="002F650A">
            <w:pPr>
              <w:pStyle w:val="Default"/>
              <w:numPr>
                <w:ilvl w:val="0"/>
                <w:numId w:val="53"/>
              </w:numPr>
              <w:jc w:val="both"/>
              <w:rPr>
                <w:rFonts w:ascii="Arial" w:hAnsi="Arial" w:cs="Arial"/>
                <w:color w:val="auto"/>
                <w:sz w:val="22"/>
                <w:szCs w:val="22"/>
              </w:rPr>
            </w:pPr>
            <w:r w:rsidRPr="00051715">
              <w:rPr>
                <w:rFonts w:ascii="Arial" w:hAnsi="Arial" w:cs="Arial"/>
                <w:color w:val="auto"/>
                <w:sz w:val="22"/>
                <w:szCs w:val="22"/>
              </w:rPr>
              <w:t xml:space="preserve">sign the contract, or </w:t>
            </w:r>
          </w:p>
          <w:p w14:paraId="359DE264" w14:textId="77777777" w:rsidR="00664F7F" w:rsidRPr="00051715" w:rsidRDefault="00664F7F" w:rsidP="002F650A">
            <w:pPr>
              <w:pStyle w:val="Default"/>
              <w:numPr>
                <w:ilvl w:val="0"/>
                <w:numId w:val="53"/>
              </w:numPr>
              <w:jc w:val="both"/>
              <w:rPr>
                <w:rFonts w:ascii="Arial" w:hAnsi="Arial" w:cs="Arial"/>
                <w:color w:val="auto"/>
                <w:sz w:val="22"/>
                <w:szCs w:val="22"/>
              </w:rPr>
            </w:pPr>
            <w:r w:rsidRPr="00051715">
              <w:rPr>
                <w:rFonts w:ascii="Arial" w:hAnsi="Arial" w:cs="Arial"/>
                <w:color w:val="auto"/>
                <w:sz w:val="22"/>
                <w:szCs w:val="22"/>
              </w:rPr>
              <w:t xml:space="preserve">furnish the required performance security, or </w:t>
            </w:r>
          </w:p>
          <w:p w14:paraId="0502E5C2" w14:textId="77777777" w:rsidR="00664F7F" w:rsidRPr="00051715" w:rsidRDefault="00664F7F" w:rsidP="002F650A">
            <w:pPr>
              <w:pStyle w:val="Default"/>
              <w:numPr>
                <w:ilvl w:val="0"/>
                <w:numId w:val="53"/>
              </w:numPr>
              <w:jc w:val="both"/>
              <w:rPr>
                <w:rFonts w:ascii="Arial" w:hAnsi="Arial" w:cs="Arial"/>
                <w:color w:val="auto"/>
                <w:sz w:val="22"/>
                <w:szCs w:val="22"/>
              </w:rPr>
            </w:pPr>
            <w:r w:rsidRPr="00051715">
              <w:rPr>
                <w:rFonts w:ascii="Arial" w:hAnsi="Arial" w:cs="Arial"/>
                <w:color w:val="auto"/>
                <w:sz w:val="22"/>
                <w:szCs w:val="22"/>
              </w:rPr>
              <w:t>In case of any false, incorrect or misleading information provided in the bid</w:t>
            </w:r>
          </w:p>
          <w:p w14:paraId="5B34E545" w14:textId="77777777" w:rsidR="00664F7F" w:rsidRPr="00051715" w:rsidRDefault="00664F7F" w:rsidP="001300F7">
            <w:pPr>
              <w:pStyle w:val="Default"/>
              <w:jc w:val="both"/>
              <w:rPr>
                <w:rFonts w:ascii="Arial" w:hAnsi="Arial" w:cs="Arial"/>
                <w:color w:val="auto"/>
                <w:sz w:val="22"/>
                <w:szCs w:val="22"/>
              </w:rPr>
            </w:pPr>
          </w:p>
        </w:tc>
      </w:tr>
      <w:tr w:rsidR="00664F7F" w:rsidRPr="00051715" w14:paraId="02278CD2" w14:textId="77777777" w:rsidTr="00E218DA">
        <w:tc>
          <w:tcPr>
            <w:tcW w:w="2340" w:type="dxa"/>
          </w:tcPr>
          <w:p w14:paraId="67DEF841" w14:textId="34B1770B"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lastRenderedPageBreak/>
              <w:t xml:space="preserve">Alternative Proposals by Bidders </w:t>
            </w:r>
          </w:p>
        </w:tc>
        <w:tc>
          <w:tcPr>
            <w:tcW w:w="7290" w:type="dxa"/>
          </w:tcPr>
          <w:p w14:paraId="6FE6BE83" w14:textId="77777777" w:rsidR="00544BCD" w:rsidRPr="00EE61F1" w:rsidRDefault="00664F7F" w:rsidP="002F650A">
            <w:pPr>
              <w:pStyle w:val="Default"/>
              <w:numPr>
                <w:ilvl w:val="1"/>
                <w:numId w:val="54"/>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Alternative bids shall not be accepted. The bidder should not submit more than one bid for any Schedule. </w:t>
            </w:r>
          </w:p>
        </w:tc>
      </w:tr>
      <w:tr w:rsidR="00664F7F" w:rsidRPr="00051715" w14:paraId="5729BC83" w14:textId="77777777" w:rsidTr="00E218DA">
        <w:tc>
          <w:tcPr>
            <w:tcW w:w="2340" w:type="dxa"/>
          </w:tcPr>
          <w:p w14:paraId="4252170D"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Format and Signing of Bid </w:t>
            </w:r>
          </w:p>
          <w:p w14:paraId="624B217E"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7750D276" w14:textId="54122032" w:rsidR="00664F7F" w:rsidRPr="00051715" w:rsidRDefault="00DC6346" w:rsidP="002F650A">
            <w:pPr>
              <w:pStyle w:val="Default"/>
              <w:numPr>
                <w:ilvl w:val="1"/>
                <w:numId w:val="55"/>
              </w:numPr>
              <w:tabs>
                <w:tab w:val="left" w:pos="488"/>
              </w:tabs>
              <w:jc w:val="both"/>
              <w:rPr>
                <w:rFonts w:ascii="Arial" w:hAnsi="Arial" w:cs="Arial"/>
                <w:color w:val="auto"/>
                <w:sz w:val="22"/>
                <w:szCs w:val="22"/>
              </w:rPr>
            </w:pPr>
            <w:r>
              <w:rPr>
                <w:rFonts w:ascii="Arial" w:hAnsi="Arial" w:cs="Arial"/>
                <w:color w:val="auto"/>
                <w:sz w:val="22"/>
                <w:szCs w:val="22"/>
              </w:rPr>
              <w:t>The formats for submitting bids have been prepared on the e-Bidding Portal</w:t>
            </w:r>
            <w:r w:rsidR="00664F7F" w:rsidRPr="00051715">
              <w:rPr>
                <w:rFonts w:ascii="Arial" w:hAnsi="Arial" w:cs="Arial"/>
                <w:color w:val="auto"/>
                <w:sz w:val="22"/>
                <w:szCs w:val="22"/>
                <w:lang w:val="en-GB"/>
              </w:rPr>
              <w:t>.</w:t>
            </w:r>
            <w:r>
              <w:rPr>
                <w:rFonts w:ascii="Arial" w:hAnsi="Arial" w:cs="Arial"/>
                <w:color w:val="auto"/>
                <w:sz w:val="22"/>
                <w:szCs w:val="22"/>
                <w:lang w:val="en-GB"/>
              </w:rPr>
              <w:t xml:space="preserve"> The bidder will be required to quote their technical and price bids on the portal itself and upload the relevant documents along the bid.</w:t>
            </w:r>
            <w:r w:rsidR="00664F7F" w:rsidRPr="00051715">
              <w:rPr>
                <w:rFonts w:ascii="Arial" w:hAnsi="Arial" w:cs="Arial"/>
                <w:color w:val="auto"/>
                <w:sz w:val="22"/>
                <w:szCs w:val="22"/>
              </w:rPr>
              <w:t xml:space="preserve"> </w:t>
            </w:r>
          </w:p>
          <w:p w14:paraId="72A6E416" w14:textId="77777777" w:rsidR="00664F7F" w:rsidRPr="00051715" w:rsidRDefault="00664F7F" w:rsidP="001300F7">
            <w:pPr>
              <w:pStyle w:val="Default"/>
              <w:jc w:val="both"/>
              <w:rPr>
                <w:rFonts w:ascii="Arial" w:hAnsi="Arial" w:cs="Arial"/>
                <w:color w:val="auto"/>
                <w:sz w:val="22"/>
                <w:szCs w:val="22"/>
              </w:rPr>
            </w:pPr>
          </w:p>
          <w:p w14:paraId="07891D80" w14:textId="40EBEDB4" w:rsidR="00664F7F" w:rsidRPr="00051715" w:rsidRDefault="00664F7F" w:rsidP="002F650A">
            <w:pPr>
              <w:pStyle w:val="Default"/>
              <w:numPr>
                <w:ilvl w:val="1"/>
                <w:numId w:val="55"/>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The </w:t>
            </w:r>
            <w:r w:rsidR="00636B4F">
              <w:rPr>
                <w:rFonts w:ascii="Arial" w:hAnsi="Arial" w:cs="Arial"/>
                <w:color w:val="auto"/>
                <w:sz w:val="22"/>
                <w:szCs w:val="22"/>
              </w:rPr>
              <w:t>bids</w:t>
            </w:r>
            <w:r w:rsidRPr="00051715">
              <w:rPr>
                <w:rFonts w:ascii="Arial" w:hAnsi="Arial" w:cs="Arial"/>
                <w:color w:val="auto"/>
                <w:sz w:val="22"/>
                <w:szCs w:val="22"/>
              </w:rPr>
              <w:t xml:space="preserve"> consisting of the documents listed in ITB Sub-Clauses 13.4 and 13.5, shall be typed or written in indelible ink and shall be signed by the Bidder or a person or persons duly authorized to bind the Bidder to the Contract. The later authorization shall be indicated by written power of attorney, which pursuant to ITB Sub-Clause 13.4 (c) shall accompany the bid</w:t>
            </w:r>
            <w:r w:rsidR="00DC6346">
              <w:rPr>
                <w:rFonts w:ascii="Arial" w:hAnsi="Arial" w:cs="Arial"/>
                <w:color w:val="auto"/>
                <w:sz w:val="22"/>
                <w:szCs w:val="22"/>
              </w:rPr>
              <w:t xml:space="preserve"> and will be uploaded with the bids.</w:t>
            </w:r>
            <w:r w:rsidRPr="00051715">
              <w:rPr>
                <w:rFonts w:ascii="Arial" w:hAnsi="Arial" w:cs="Arial"/>
                <w:color w:val="auto"/>
                <w:sz w:val="22"/>
                <w:szCs w:val="22"/>
              </w:rPr>
              <w:t xml:space="preserve"> </w:t>
            </w:r>
          </w:p>
          <w:p w14:paraId="323D7491" w14:textId="77777777" w:rsidR="00664F7F" w:rsidRPr="00051715" w:rsidRDefault="00664F7F" w:rsidP="001300F7">
            <w:pPr>
              <w:pStyle w:val="Default"/>
              <w:jc w:val="both"/>
              <w:rPr>
                <w:rFonts w:ascii="Arial" w:hAnsi="Arial" w:cs="Arial"/>
                <w:color w:val="auto"/>
                <w:sz w:val="22"/>
                <w:szCs w:val="22"/>
              </w:rPr>
            </w:pPr>
          </w:p>
          <w:p w14:paraId="7AADB9EF" w14:textId="77777777" w:rsidR="00664F7F" w:rsidRPr="00051715" w:rsidRDefault="00664F7F" w:rsidP="002F650A">
            <w:pPr>
              <w:pStyle w:val="Default"/>
              <w:numPr>
                <w:ilvl w:val="1"/>
                <w:numId w:val="55"/>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Any interlineations, erasures, or overwriting to correct errors made </w:t>
            </w:r>
            <w:r w:rsidR="00AE56BD" w:rsidRPr="00051715">
              <w:rPr>
                <w:rFonts w:ascii="Arial" w:hAnsi="Arial" w:cs="Arial"/>
                <w:color w:val="auto"/>
                <w:sz w:val="22"/>
                <w:szCs w:val="22"/>
              </w:rPr>
              <w:t>by the Bidder should be initiat</w:t>
            </w:r>
            <w:r w:rsidRPr="00051715">
              <w:rPr>
                <w:rFonts w:ascii="Arial" w:hAnsi="Arial" w:cs="Arial"/>
                <w:color w:val="auto"/>
                <w:sz w:val="22"/>
                <w:szCs w:val="22"/>
              </w:rPr>
              <w:t xml:space="preserve">ed by the person or persons signing the bid. </w:t>
            </w:r>
          </w:p>
          <w:p w14:paraId="75C30F2A" w14:textId="77777777" w:rsidR="00664F7F" w:rsidRPr="00051715" w:rsidRDefault="00664F7F" w:rsidP="001300F7">
            <w:pPr>
              <w:pStyle w:val="Default"/>
              <w:jc w:val="both"/>
              <w:rPr>
                <w:rFonts w:ascii="Arial" w:hAnsi="Arial" w:cs="Arial"/>
                <w:color w:val="auto"/>
                <w:sz w:val="22"/>
                <w:szCs w:val="22"/>
              </w:rPr>
            </w:pPr>
          </w:p>
        </w:tc>
      </w:tr>
      <w:tr w:rsidR="00664F7F" w:rsidRPr="00051715" w14:paraId="05C0B7A6" w14:textId="77777777" w:rsidTr="00E218DA">
        <w:tc>
          <w:tcPr>
            <w:tcW w:w="2340" w:type="dxa"/>
          </w:tcPr>
          <w:p w14:paraId="7731C9F9"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4C1E543C" w14:textId="77777777" w:rsidR="00664F7F" w:rsidRPr="00051715" w:rsidRDefault="00664F7F" w:rsidP="001300F7">
            <w:pPr>
              <w:pStyle w:val="Default"/>
              <w:jc w:val="both"/>
              <w:rPr>
                <w:rFonts w:ascii="Arial" w:hAnsi="Arial" w:cs="Arial"/>
                <w:b/>
                <w:bCs/>
                <w:color w:val="auto"/>
                <w:sz w:val="22"/>
                <w:szCs w:val="22"/>
              </w:rPr>
            </w:pPr>
            <w:r w:rsidRPr="00051715">
              <w:rPr>
                <w:rFonts w:ascii="Arial" w:hAnsi="Arial" w:cs="Arial"/>
                <w:b/>
                <w:bCs/>
                <w:color w:val="auto"/>
                <w:sz w:val="22"/>
                <w:szCs w:val="22"/>
              </w:rPr>
              <w:t>D. Submission of Bids</w:t>
            </w:r>
          </w:p>
          <w:p w14:paraId="42926886" w14:textId="77777777" w:rsidR="00664F7F" w:rsidRPr="00051715" w:rsidRDefault="00664F7F" w:rsidP="001300F7">
            <w:pPr>
              <w:pStyle w:val="Default"/>
              <w:jc w:val="both"/>
              <w:rPr>
                <w:rFonts w:ascii="Arial" w:hAnsi="Arial" w:cs="Arial"/>
                <w:color w:val="auto"/>
                <w:sz w:val="22"/>
                <w:szCs w:val="22"/>
              </w:rPr>
            </w:pPr>
          </w:p>
        </w:tc>
      </w:tr>
      <w:tr w:rsidR="00664F7F" w:rsidRPr="00051715" w14:paraId="4E621AEC" w14:textId="77777777" w:rsidTr="00E218DA">
        <w:tc>
          <w:tcPr>
            <w:tcW w:w="2340" w:type="dxa"/>
          </w:tcPr>
          <w:p w14:paraId="4D51FC0C"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Sealing and Marking of Bids </w:t>
            </w:r>
          </w:p>
          <w:p w14:paraId="5D3F40A8"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5EA0673D" w14:textId="1AEF4D8D" w:rsidR="00664F7F" w:rsidRPr="00051715" w:rsidRDefault="00DC6346" w:rsidP="002F650A">
            <w:pPr>
              <w:pStyle w:val="Default"/>
              <w:numPr>
                <w:ilvl w:val="1"/>
                <w:numId w:val="56"/>
              </w:numPr>
              <w:tabs>
                <w:tab w:val="left" w:pos="488"/>
              </w:tabs>
              <w:jc w:val="both"/>
              <w:rPr>
                <w:rFonts w:ascii="Arial" w:hAnsi="Arial" w:cs="Arial"/>
                <w:color w:val="auto"/>
                <w:sz w:val="22"/>
                <w:szCs w:val="22"/>
              </w:rPr>
            </w:pPr>
            <w:r>
              <w:rPr>
                <w:rFonts w:ascii="Arial" w:hAnsi="Arial" w:cs="Arial"/>
                <w:color w:val="auto"/>
                <w:sz w:val="22"/>
                <w:szCs w:val="22"/>
                <w:lang w:val="en-GB"/>
              </w:rPr>
              <w:t>The bidder shall submit the bid online only on the e-Bidding portal as per th</w:t>
            </w:r>
            <w:r w:rsidR="00636B4F">
              <w:rPr>
                <w:rFonts w:ascii="Arial" w:hAnsi="Arial" w:cs="Arial"/>
                <w:color w:val="auto"/>
                <w:sz w:val="22"/>
                <w:szCs w:val="22"/>
                <w:lang w:val="en-GB"/>
              </w:rPr>
              <w:t>e formats given there</w:t>
            </w:r>
            <w:r>
              <w:rPr>
                <w:rFonts w:ascii="Arial" w:hAnsi="Arial" w:cs="Arial"/>
                <w:color w:val="auto"/>
                <w:sz w:val="22"/>
                <w:szCs w:val="22"/>
                <w:lang w:val="en-GB"/>
              </w:rPr>
              <w:t>in.</w:t>
            </w:r>
            <w:r w:rsidR="00664F7F" w:rsidRPr="00051715">
              <w:rPr>
                <w:rFonts w:ascii="Arial" w:hAnsi="Arial" w:cs="Arial"/>
                <w:color w:val="auto"/>
                <w:sz w:val="22"/>
                <w:szCs w:val="22"/>
              </w:rPr>
              <w:t xml:space="preserve"> </w:t>
            </w:r>
          </w:p>
          <w:p w14:paraId="6472A761" w14:textId="77777777" w:rsidR="00664F7F" w:rsidRPr="00051715" w:rsidRDefault="00664F7F" w:rsidP="001300F7">
            <w:pPr>
              <w:spacing w:after="0" w:line="240" w:lineRule="auto"/>
              <w:rPr>
                <w:rFonts w:ascii="Arial" w:hAnsi="Arial" w:cs="Arial"/>
                <w:b/>
              </w:rPr>
            </w:pPr>
          </w:p>
          <w:p w14:paraId="2857E111" w14:textId="049AB6B2" w:rsidR="00664F7F" w:rsidRPr="00051715" w:rsidRDefault="00DC6346" w:rsidP="009A5202">
            <w:pPr>
              <w:pStyle w:val="Default"/>
              <w:numPr>
                <w:ilvl w:val="1"/>
                <w:numId w:val="56"/>
              </w:numPr>
              <w:tabs>
                <w:tab w:val="left" w:pos="488"/>
              </w:tabs>
              <w:jc w:val="both"/>
              <w:rPr>
                <w:rFonts w:ascii="Arial" w:hAnsi="Arial" w:cs="Arial"/>
                <w:b/>
                <w:bCs/>
                <w:color w:val="auto"/>
                <w:sz w:val="22"/>
                <w:szCs w:val="22"/>
              </w:rPr>
            </w:pPr>
            <w:r>
              <w:rPr>
                <w:rFonts w:ascii="Arial" w:hAnsi="Arial" w:cs="Arial"/>
                <w:color w:val="auto"/>
                <w:sz w:val="22"/>
                <w:szCs w:val="22"/>
              </w:rPr>
              <w:t xml:space="preserve"> All documents accompanying the bids </w:t>
            </w:r>
            <w:r w:rsidR="008200B7">
              <w:rPr>
                <w:rFonts w:ascii="Arial" w:hAnsi="Arial" w:cs="Arial"/>
                <w:color w:val="auto"/>
                <w:sz w:val="22"/>
                <w:szCs w:val="22"/>
              </w:rPr>
              <w:t>must be uploaded on the por</w:t>
            </w:r>
            <w:r w:rsidR="00636B4F">
              <w:rPr>
                <w:rFonts w:ascii="Arial" w:hAnsi="Arial" w:cs="Arial"/>
                <w:color w:val="auto"/>
                <w:sz w:val="22"/>
                <w:szCs w:val="22"/>
              </w:rPr>
              <w:t>tal itself. Only Bid Security in form of BG/TDR/FDR/DD has to be submitted in hard copy</w:t>
            </w:r>
            <w:r w:rsidR="008200B7">
              <w:rPr>
                <w:rFonts w:ascii="Arial" w:hAnsi="Arial" w:cs="Arial"/>
                <w:color w:val="auto"/>
                <w:sz w:val="22"/>
                <w:szCs w:val="22"/>
              </w:rPr>
              <w:t xml:space="preserve"> at the address </w:t>
            </w:r>
            <w:r w:rsidR="00636B4F">
              <w:rPr>
                <w:rFonts w:ascii="Arial" w:hAnsi="Arial" w:cs="Arial"/>
                <w:color w:val="auto"/>
                <w:sz w:val="22"/>
                <w:szCs w:val="22"/>
              </w:rPr>
              <w:t xml:space="preserve">and date and time </w:t>
            </w:r>
            <w:r w:rsidR="009A5202">
              <w:rPr>
                <w:rFonts w:ascii="Arial" w:hAnsi="Arial" w:cs="Arial"/>
                <w:color w:val="auto"/>
                <w:sz w:val="22"/>
                <w:szCs w:val="22"/>
              </w:rPr>
              <w:t>as specified</w:t>
            </w:r>
            <w:r w:rsidR="008200B7">
              <w:rPr>
                <w:rFonts w:ascii="Arial" w:hAnsi="Arial" w:cs="Arial"/>
                <w:color w:val="auto"/>
                <w:sz w:val="22"/>
                <w:szCs w:val="22"/>
              </w:rPr>
              <w:t xml:space="preserve"> </w:t>
            </w:r>
            <w:r w:rsidR="00636B4F">
              <w:rPr>
                <w:rFonts w:ascii="Arial" w:hAnsi="Arial" w:cs="Arial"/>
                <w:color w:val="auto"/>
                <w:sz w:val="22"/>
                <w:szCs w:val="22"/>
              </w:rPr>
              <w:t>in the Table – Key Information at page no. 3 of the Bid Document.</w:t>
            </w:r>
          </w:p>
        </w:tc>
      </w:tr>
      <w:tr w:rsidR="00664F7F" w:rsidRPr="00051715" w14:paraId="3327D091" w14:textId="77777777" w:rsidTr="00E218DA">
        <w:tc>
          <w:tcPr>
            <w:tcW w:w="2340" w:type="dxa"/>
          </w:tcPr>
          <w:p w14:paraId="24AFB018"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Deadline for Submission of Bids </w:t>
            </w:r>
          </w:p>
          <w:p w14:paraId="030352D4"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318D34C8" w14:textId="745184EE" w:rsidR="00664F7F" w:rsidRPr="0020329E" w:rsidRDefault="00664F7F" w:rsidP="002F650A">
            <w:pPr>
              <w:pStyle w:val="Default"/>
              <w:numPr>
                <w:ilvl w:val="1"/>
                <w:numId w:val="58"/>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Bids must be received by the Purchaser </w:t>
            </w:r>
            <w:r w:rsidR="008200B7">
              <w:rPr>
                <w:rFonts w:ascii="Arial" w:hAnsi="Arial" w:cs="Arial"/>
                <w:color w:val="auto"/>
                <w:sz w:val="22"/>
                <w:szCs w:val="22"/>
              </w:rPr>
              <w:t>in the e-</w:t>
            </w:r>
            <w:r w:rsidR="009A5202">
              <w:rPr>
                <w:rFonts w:ascii="Arial" w:hAnsi="Arial" w:cs="Arial"/>
                <w:color w:val="auto"/>
                <w:sz w:val="22"/>
                <w:szCs w:val="22"/>
              </w:rPr>
              <w:t xml:space="preserve">Bidding </w:t>
            </w:r>
            <w:r w:rsidR="008200B7">
              <w:rPr>
                <w:rFonts w:ascii="Arial" w:hAnsi="Arial" w:cs="Arial"/>
                <w:color w:val="auto"/>
                <w:sz w:val="22"/>
                <w:szCs w:val="22"/>
              </w:rPr>
              <w:t xml:space="preserve">Portal </w:t>
            </w:r>
            <w:r w:rsidRPr="00051715">
              <w:rPr>
                <w:rFonts w:ascii="Arial" w:hAnsi="Arial" w:cs="Arial"/>
                <w:color w:val="auto"/>
                <w:sz w:val="22"/>
                <w:szCs w:val="22"/>
              </w:rPr>
              <w:t xml:space="preserve">no later than the </w:t>
            </w:r>
            <w:r w:rsidR="009A5202">
              <w:rPr>
                <w:rFonts w:ascii="Arial" w:hAnsi="Arial" w:cs="Arial"/>
                <w:color w:val="auto"/>
                <w:sz w:val="22"/>
                <w:szCs w:val="22"/>
              </w:rPr>
              <w:t>time and date as specified in the Table</w:t>
            </w:r>
            <w:r w:rsidR="00454872">
              <w:rPr>
                <w:rFonts w:ascii="Arial" w:hAnsi="Arial" w:cs="Arial"/>
                <w:color w:val="auto"/>
                <w:sz w:val="22"/>
                <w:szCs w:val="22"/>
              </w:rPr>
              <w:t xml:space="preserve"> – Key Information at page no. 3</w:t>
            </w:r>
            <w:r w:rsidR="009A5202">
              <w:rPr>
                <w:rFonts w:ascii="Arial" w:hAnsi="Arial" w:cs="Arial"/>
                <w:color w:val="auto"/>
                <w:sz w:val="22"/>
                <w:szCs w:val="22"/>
              </w:rPr>
              <w:t xml:space="preserve"> of the Bid Document.</w:t>
            </w:r>
          </w:p>
          <w:p w14:paraId="112EA51E" w14:textId="77777777" w:rsidR="00664F7F" w:rsidRPr="00051715" w:rsidRDefault="00664F7F" w:rsidP="001300F7">
            <w:pPr>
              <w:pStyle w:val="Default"/>
              <w:jc w:val="both"/>
              <w:rPr>
                <w:rFonts w:ascii="Arial" w:hAnsi="Arial" w:cs="Arial"/>
                <w:color w:val="auto"/>
                <w:sz w:val="22"/>
                <w:szCs w:val="22"/>
              </w:rPr>
            </w:pPr>
          </w:p>
          <w:p w14:paraId="45812CD1" w14:textId="155CAAB1" w:rsidR="00664F7F" w:rsidRPr="00051715" w:rsidRDefault="00664F7F" w:rsidP="001300F7">
            <w:pPr>
              <w:pStyle w:val="Default"/>
              <w:ind w:left="398" w:hanging="398"/>
              <w:jc w:val="both"/>
              <w:rPr>
                <w:rFonts w:ascii="Arial" w:hAnsi="Arial" w:cs="Arial"/>
                <w:color w:val="auto"/>
                <w:sz w:val="22"/>
                <w:szCs w:val="22"/>
              </w:rPr>
            </w:pPr>
            <w:r w:rsidRPr="00051715">
              <w:rPr>
                <w:rFonts w:ascii="Arial" w:hAnsi="Arial" w:cs="Arial"/>
                <w:color w:val="auto"/>
                <w:sz w:val="22"/>
                <w:szCs w:val="22"/>
              </w:rPr>
              <w:t xml:space="preserve">      ‘In event of the specified date for the submission of Bids being declared a holiday for the Purchaser, the Bids will be received up to the appointed time on the next working day’. </w:t>
            </w:r>
          </w:p>
          <w:p w14:paraId="07A11B41" w14:textId="77777777" w:rsidR="00664F7F" w:rsidRPr="00051715" w:rsidRDefault="00664F7F" w:rsidP="001300F7">
            <w:pPr>
              <w:pStyle w:val="Default"/>
              <w:jc w:val="both"/>
              <w:rPr>
                <w:rFonts w:ascii="Arial" w:hAnsi="Arial" w:cs="Arial"/>
                <w:color w:val="auto"/>
                <w:sz w:val="22"/>
                <w:szCs w:val="22"/>
              </w:rPr>
            </w:pPr>
          </w:p>
          <w:p w14:paraId="4A9F5179" w14:textId="45CD0898" w:rsidR="00664F7F" w:rsidRPr="00051715" w:rsidRDefault="00664F7F" w:rsidP="002F650A">
            <w:pPr>
              <w:pStyle w:val="Default"/>
              <w:numPr>
                <w:ilvl w:val="1"/>
                <w:numId w:val="58"/>
              </w:numPr>
              <w:tabs>
                <w:tab w:val="left" w:pos="488"/>
              </w:tabs>
              <w:jc w:val="both"/>
              <w:rPr>
                <w:rFonts w:ascii="Arial" w:hAnsi="Arial" w:cs="Arial"/>
                <w:color w:val="auto"/>
                <w:sz w:val="22"/>
                <w:szCs w:val="22"/>
              </w:rPr>
            </w:pPr>
            <w:r w:rsidRPr="00051715">
              <w:rPr>
                <w:rFonts w:ascii="Arial" w:hAnsi="Arial" w:cs="Arial"/>
                <w:color w:val="auto"/>
                <w:sz w:val="22"/>
                <w:szCs w:val="22"/>
              </w:rPr>
              <w:lastRenderedPageBreak/>
              <w:t>The Purchaser may, at its discretion, extend the deadline for the submission of bids by amending the Bidding Documents i</w:t>
            </w:r>
            <w:r w:rsidR="009A5202">
              <w:rPr>
                <w:rFonts w:ascii="Arial" w:hAnsi="Arial" w:cs="Arial"/>
                <w:color w:val="auto"/>
                <w:sz w:val="22"/>
                <w:szCs w:val="22"/>
              </w:rPr>
              <w:t>n accordance with ITB Sub-Para</w:t>
            </w:r>
            <w:r w:rsidRPr="00051715">
              <w:rPr>
                <w:rFonts w:ascii="Arial" w:hAnsi="Arial" w:cs="Arial"/>
                <w:color w:val="auto"/>
                <w:sz w:val="22"/>
                <w:szCs w:val="22"/>
              </w:rPr>
              <w:t xml:space="preserve"> 11.3, in which case all rights and obligations of the Purchaser and Bidders previously subject to the deadline will thereafter be subject to the deadline as extended. </w:t>
            </w:r>
          </w:p>
          <w:p w14:paraId="5D056606" w14:textId="77777777" w:rsidR="00664F7F" w:rsidRPr="00051715" w:rsidRDefault="00664F7F" w:rsidP="001300F7">
            <w:pPr>
              <w:pStyle w:val="Default"/>
              <w:jc w:val="both"/>
              <w:rPr>
                <w:rFonts w:ascii="Arial" w:hAnsi="Arial" w:cs="Arial"/>
                <w:color w:val="auto"/>
                <w:sz w:val="22"/>
                <w:szCs w:val="22"/>
              </w:rPr>
            </w:pPr>
          </w:p>
        </w:tc>
      </w:tr>
      <w:tr w:rsidR="00664F7F" w:rsidRPr="00051715" w14:paraId="5E7C3E73" w14:textId="77777777" w:rsidTr="00E218DA">
        <w:tc>
          <w:tcPr>
            <w:tcW w:w="2340" w:type="dxa"/>
          </w:tcPr>
          <w:p w14:paraId="19792318" w14:textId="47F08F3C"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lastRenderedPageBreak/>
              <w:t xml:space="preserve">Late </w:t>
            </w:r>
            <w:r w:rsidR="009A5202">
              <w:rPr>
                <w:rFonts w:ascii="Arial" w:hAnsi="Arial" w:cs="Arial"/>
                <w:b/>
                <w:bCs/>
                <w:color w:val="auto"/>
                <w:sz w:val="22"/>
                <w:szCs w:val="22"/>
              </w:rPr>
              <w:t xml:space="preserve">submission of Bid Security </w:t>
            </w:r>
            <w:r w:rsidRPr="00051715">
              <w:rPr>
                <w:rFonts w:ascii="Arial" w:hAnsi="Arial" w:cs="Arial"/>
                <w:b/>
                <w:bCs/>
                <w:color w:val="auto"/>
                <w:sz w:val="22"/>
                <w:szCs w:val="22"/>
              </w:rPr>
              <w:t xml:space="preserve"> </w:t>
            </w:r>
          </w:p>
          <w:p w14:paraId="57441015"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6929D097" w14:textId="31656A06" w:rsidR="00664F7F" w:rsidRPr="00051715" w:rsidRDefault="009A5202" w:rsidP="002F650A">
            <w:pPr>
              <w:pStyle w:val="Default"/>
              <w:numPr>
                <w:ilvl w:val="1"/>
                <w:numId w:val="59"/>
              </w:numPr>
              <w:tabs>
                <w:tab w:val="left" w:pos="488"/>
              </w:tabs>
              <w:jc w:val="both"/>
              <w:rPr>
                <w:rFonts w:ascii="Arial" w:hAnsi="Arial" w:cs="Arial"/>
                <w:color w:val="auto"/>
                <w:sz w:val="22"/>
                <w:szCs w:val="22"/>
              </w:rPr>
            </w:pPr>
            <w:r>
              <w:rPr>
                <w:rFonts w:ascii="Arial" w:hAnsi="Arial" w:cs="Arial"/>
                <w:color w:val="auto"/>
                <w:sz w:val="22"/>
                <w:szCs w:val="22"/>
              </w:rPr>
              <w:t xml:space="preserve">In case bidder fails to submit </w:t>
            </w:r>
            <w:r w:rsidR="00664F7F" w:rsidRPr="00051715">
              <w:rPr>
                <w:rFonts w:ascii="Arial" w:hAnsi="Arial" w:cs="Arial"/>
                <w:color w:val="auto"/>
                <w:sz w:val="22"/>
                <w:szCs w:val="22"/>
              </w:rPr>
              <w:t>bid</w:t>
            </w:r>
            <w:r>
              <w:rPr>
                <w:rFonts w:ascii="Arial" w:hAnsi="Arial" w:cs="Arial"/>
                <w:color w:val="auto"/>
                <w:sz w:val="22"/>
                <w:szCs w:val="22"/>
              </w:rPr>
              <w:t xml:space="preserve"> security</w:t>
            </w:r>
            <w:r w:rsidR="00664F7F" w:rsidRPr="00051715">
              <w:rPr>
                <w:rFonts w:ascii="Arial" w:hAnsi="Arial" w:cs="Arial"/>
                <w:color w:val="auto"/>
                <w:sz w:val="22"/>
                <w:szCs w:val="22"/>
              </w:rPr>
              <w:t xml:space="preserve"> </w:t>
            </w:r>
            <w:r>
              <w:rPr>
                <w:rFonts w:ascii="Arial" w:hAnsi="Arial" w:cs="Arial"/>
                <w:color w:val="auto"/>
                <w:sz w:val="22"/>
                <w:szCs w:val="22"/>
              </w:rPr>
              <w:t xml:space="preserve">to </w:t>
            </w:r>
            <w:r w:rsidR="00664F7F" w:rsidRPr="00051715">
              <w:rPr>
                <w:rFonts w:ascii="Arial" w:hAnsi="Arial" w:cs="Arial"/>
                <w:color w:val="auto"/>
                <w:sz w:val="22"/>
                <w:szCs w:val="22"/>
              </w:rPr>
              <w:t xml:space="preserve">the Purchaser </w:t>
            </w:r>
            <w:r>
              <w:rPr>
                <w:rFonts w:ascii="Arial" w:hAnsi="Arial" w:cs="Arial"/>
                <w:color w:val="auto"/>
                <w:sz w:val="22"/>
                <w:szCs w:val="22"/>
              </w:rPr>
              <w:t>up to the</w:t>
            </w:r>
            <w:r w:rsidR="00664F7F" w:rsidRPr="00051715">
              <w:rPr>
                <w:rFonts w:ascii="Arial" w:hAnsi="Arial" w:cs="Arial"/>
                <w:color w:val="auto"/>
                <w:sz w:val="22"/>
                <w:szCs w:val="22"/>
              </w:rPr>
              <w:t xml:space="preserve"> deadline for </w:t>
            </w:r>
            <w:r>
              <w:rPr>
                <w:rFonts w:ascii="Arial" w:hAnsi="Arial" w:cs="Arial"/>
                <w:color w:val="auto"/>
                <w:sz w:val="22"/>
                <w:szCs w:val="22"/>
              </w:rPr>
              <w:t xml:space="preserve">its </w:t>
            </w:r>
            <w:r w:rsidR="00664F7F" w:rsidRPr="00051715">
              <w:rPr>
                <w:rFonts w:ascii="Arial" w:hAnsi="Arial" w:cs="Arial"/>
                <w:color w:val="auto"/>
                <w:sz w:val="22"/>
                <w:szCs w:val="22"/>
              </w:rPr>
              <w:t xml:space="preserve">submission </w:t>
            </w:r>
            <w:r>
              <w:rPr>
                <w:rFonts w:ascii="Arial" w:hAnsi="Arial" w:cs="Arial"/>
                <w:color w:val="auto"/>
                <w:sz w:val="22"/>
                <w:szCs w:val="22"/>
              </w:rPr>
              <w:t xml:space="preserve">as specified in </w:t>
            </w:r>
            <w:r w:rsidR="00454872">
              <w:rPr>
                <w:rFonts w:ascii="Arial" w:hAnsi="Arial" w:cs="Arial"/>
                <w:color w:val="auto"/>
                <w:sz w:val="22"/>
                <w:szCs w:val="22"/>
              </w:rPr>
              <w:t>the Table – Key Information at page no. 3 of the Bid Document</w:t>
            </w:r>
            <w:r>
              <w:rPr>
                <w:rFonts w:ascii="Arial" w:hAnsi="Arial" w:cs="Arial"/>
                <w:color w:val="auto"/>
                <w:sz w:val="22"/>
                <w:szCs w:val="22"/>
              </w:rPr>
              <w:t xml:space="preserve">, the bid </w:t>
            </w:r>
            <w:r w:rsidR="00664F7F" w:rsidRPr="00051715">
              <w:rPr>
                <w:rFonts w:ascii="Arial" w:hAnsi="Arial" w:cs="Arial"/>
                <w:color w:val="auto"/>
                <w:sz w:val="22"/>
                <w:szCs w:val="22"/>
              </w:rPr>
              <w:t xml:space="preserve">will be rejected. </w:t>
            </w:r>
          </w:p>
          <w:p w14:paraId="04341E54" w14:textId="77777777" w:rsidR="00664F7F" w:rsidRPr="00051715" w:rsidRDefault="00664F7F" w:rsidP="001300F7">
            <w:pPr>
              <w:pStyle w:val="Default"/>
              <w:jc w:val="both"/>
              <w:rPr>
                <w:rFonts w:ascii="Arial" w:hAnsi="Arial" w:cs="Arial"/>
                <w:color w:val="auto"/>
                <w:sz w:val="22"/>
                <w:szCs w:val="22"/>
              </w:rPr>
            </w:pPr>
          </w:p>
        </w:tc>
      </w:tr>
      <w:tr w:rsidR="00664F7F" w:rsidRPr="00051715" w14:paraId="2A8C3AE6" w14:textId="77777777" w:rsidTr="00E218DA">
        <w:tc>
          <w:tcPr>
            <w:tcW w:w="2340" w:type="dxa"/>
          </w:tcPr>
          <w:p w14:paraId="5F74BBFC"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Modification and Withdrawal of Bids </w:t>
            </w:r>
          </w:p>
          <w:p w14:paraId="1C5C9634"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6AE0E598" w14:textId="216C1F70" w:rsidR="009A5202" w:rsidRPr="009A5202" w:rsidRDefault="00664F7F" w:rsidP="009A5202">
            <w:pPr>
              <w:pStyle w:val="Default"/>
              <w:numPr>
                <w:ilvl w:val="1"/>
                <w:numId w:val="60"/>
              </w:numPr>
              <w:tabs>
                <w:tab w:val="left" w:pos="612"/>
              </w:tabs>
              <w:jc w:val="both"/>
              <w:rPr>
                <w:rFonts w:ascii="Arial" w:hAnsi="Arial" w:cs="Arial"/>
                <w:color w:val="auto"/>
                <w:sz w:val="22"/>
                <w:szCs w:val="22"/>
              </w:rPr>
            </w:pPr>
            <w:r w:rsidRPr="00051715">
              <w:rPr>
                <w:rFonts w:ascii="Arial" w:hAnsi="Arial" w:cs="Arial"/>
                <w:color w:val="auto"/>
                <w:sz w:val="22"/>
                <w:szCs w:val="22"/>
              </w:rPr>
              <w:t xml:space="preserve">The Bidder may modify or withdraw its bid after submission, </w:t>
            </w:r>
            <w:r w:rsidR="008200B7">
              <w:rPr>
                <w:rFonts w:ascii="Arial" w:hAnsi="Arial" w:cs="Arial"/>
                <w:color w:val="auto"/>
                <w:sz w:val="22"/>
                <w:szCs w:val="22"/>
              </w:rPr>
              <w:t>by clicking on the Delete bids button in the e-</w:t>
            </w:r>
            <w:r w:rsidR="00454872">
              <w:rPr>
                <w:rFonts w:ascii="Arial" w:hAnsi="Arial" w:cs="Arial"/>
                <w:color w:val="auto"/>
                <w:sz w:val="22"/>
                <w:szCs w:val="22"/>
              </w:rPr>
              <w:t xml:space="preserve">Bidding </w:t>
            </w:r>
            <w:r w:rsidR="008200B7">
              <w:rPr>
                <w:rFonts w:ascii="Arial" w:hAnsi="Arial" w:cs="Arial"/>
                <w:color w:val="auto"/>
                <w:sz w:val="22"/>
                <w:szCs w:val="22"/>
              </w:rPr>
              <w:t xml:space="preserve">Portal. A bidder can delete their bids any number of times, but the bids must be finally submitted before the </w:t>
            </w:r>
            <w:r w:rsidR="009A5202">
              <w:rPr>
                <w:rFonts w:ascii="Arial" w:hAnsi="Arial" w:cs="Arial"/>
                <w:color w:val="auto"/>
                <w:sz w:val="22"/>
                <w:szCs w:val="22"/>
              </w:rPr>
              <w:t>due date and time for</w:t>
            </w:r>
            <w:r w:rsidR="008200B7">
              <w:rPr>
                <w:rFonts w:ascii="Arial" w:hAnsi="Arial" w:cs="Arial"/>
                <w:color w:val="auto"/>
                <w:sz w:val="22"/>
                <w:szCs w:val="22"/>
              </w:rPr>
              <w:t xml:space="preserve"> bid submission.</w:t>
            </w:r>
            <w:r w:rsidRPr="00051715">
              <w:rPr>
                <w:rFonts w:ascii="Arial" w:hAnsi="Arial" w:cs="Arial"/>
                <w:i/>
                <w:iCs/>
                <w:color w:val="auto"/>
                <w:sz w:val="22"/>
                <w:szCs w:val="22"/>
              </w:rPr>
              <w:t xml:space="preserve"> </w:t>
            </w:r>
          </w:p>
          <w:p w14:paraId="0CFB527E" w14:textId="77777777" w:rsidR="009A5202" w:rsidRDefault="009A5202" w:rsidP="009A5202">
            <w:pPr>
              <w:pStyle w:val="Default"/>
              <w:tabs>
                <w:tab w:val="left" w:pos="612"/>
              </w:tabs>
              <w:ind w:left="420"/>
              <w:jc w:val="both"/>
              <w:rPr>
                <w:rFonts w:ascii="Arial" w:hAnsi="Arial" w:cs="Arial"/>
                <w:color w:val="auto"/>
                <w:sz w:val="22"/>
                <w:szCs w:val="22"/>
              </w:rPr>
            </w:pPr>
          </w:p>
          <w:p w14:paraId="09090D49" w14:textId="50D4F9EB" w:rsidR="00664F7F" w:rsidRPr="009A5202" w:rsidRDefault="00664F7F" w:rsidP="009A5202">
            <w:pPr>
              <w:pStyle w:val="Default"/>
              <w:numPr>
                <w:ilvl w:val="1"/>
                <w:numId w:val="60"/>
              </w:numPr>
              <w:tabs>
                <w:tab w:val="left" w:pos="612"/>
              </w:tabs>
              <w:jc w:val="both"/>
              <w:rPr>
                <w:rFonts w:ascii="Arial" w:hAnsi="Arial" w:cs="Arial"/>
                <w:color w:val="auto"/>
                <w:sz w:val="22"/>
                <w:szCs w:val="22"/>
              </w:rPr>
            </w:pPr>
            <w:r w:rsidRPr="009A5202">
              <w:rPr>
                <w:rFonts w:ascii="Arial" w:hAnsi="Arial" w:cs="Arial"/>
                <w:color w:val="auto"/>
                <w:sz w:val="22"/>
                <w:szCs w:val="22"/>
              </w:rPr>
              <w:t>No bid may be modified su</w:t>
            </w:r>
            <w:r w:rsidR="009A5202" w:rsidRPr="009A5202">
              <w:rPr>
                <w:rFonts w:ascii="Arial" w:hAnsi="Arial" w:cs="Arial"/>
                <w:color w:val="auto"/>
                <w:sz w:val="22"/>
                <w:szCs w:val="22"/>
              </w:rPr>
              <w:t xml:space="preserve">bsequent to the deadline for </w:t>
            </w:r>
            <w:r w:rsidRPr="009A5202">
              <w:rPr>
                <w:rFonts w:ascii="Arial" w:hAnsi="Arial" w:cs="Arial"/>
                <w:color w:val="auto"/>
                <w:sz w:val="22"/>
                <w:szCs w:val="22"/>
              </w:rPr>
              <w:t xml:space="preserve">submission of bid. </w:t>
            </w:r>
          </w:p>
          <w:p w14:paraId="3B4F5C19" w14:textId="77777777" w:rsidR="00664F7F" w:rsidRPr="00051715" w:rsidRDefault="00664F7F" w:rsidP="009A5202">
            <w:pPr>
              <w:pStyle w:val="Default"/>
              <w:tabs>
                <w:tab w:val="left" w:pos="612"/>
              </w:tabs>
              <w:jc w:val="both"/>
              <w:rPr>
                <w:rFonts w:ascii="Arial" w:hAnsi="Arial" w:cs="Arial"/>
                <w:color w:val="auto"/>
                <w:sz w:val="22"/>
                <w:szCs w:val="22"/>
              </w:rPr>
            </w:pPr>
          </w:p>
          <w:p w14:paraId="335BB85A" w14:textId="3983B674" w:rsidR="00664F7F" w:rsidRDefault="00664F7F" w:rsidP="009A5202">
            <w:pPr>
              <w:pStyle w:val="Default"/>
              <w:numPr>
                <w:ilvl w:val="1"/>
                <w:numId w:val="60"/>
              </w:numPr>
              <w:tabs>
                <w:tab w:val="left" w:pos="612"/>
              </w:tabs>
              <w:jc w:val="both"/>
              <w:rPr>
                <w:rFonts w:ascii="Arial" w:hAnsi="Arial" w:cs="Arial"/>
                <w:color w:val="auto"/>
                <w:sz w:val="22"/>
                <w:szCs w:val="22"/>
              </w:rPr>
            </w:pPr>
            <w:r w:rsidRPr="00051715">
              <w:rPr>
                <w:rFonts w:ascii="Arial" w:hAnsi="Arial" w:cs="Arial"/>
                <w:color w:val="auto"/>
                <w:sz w:val="22"/>
                <w:szCs w:val="22"/>
              </w:rPr>
              <w:t xml:space="preserve">No bid may be withdrawn in the interval between the bid submission deadline and the expiration of the bid validity period specified in ITB </w:t>
            </w:r>
            <w:r w:rsidR="009A5202">
              <w:rPr>
                <w:rFonts w:ascii="Arial" w:hAnsi="Arial" w:cs="Arial"/>
                <w:color w:val="auto"/>
                <w:sz w:val="22"/>
                <w:szCs w:val="22"/>
              </w:rPr>
              <w:t>Para</w:t>
            </w:r>
            <w:r w:rsidRPr="00051715">
              <w:rPr>
                <w:rFonts w:ascii="Arial" w:hAnsi="Arial" w:cs="Arial"/>
                <w:color w:val="auto"/>
                <w:sz w:val="22"/>
                <w:szCs w:val="22"/>
              </w:rPr>
              <w:t xml:space="preserve"> 17. Withdrawal of a bid during this interval may result in the forfeiture of the Bidder’s bid security, pursuant to ITB Sub-</w:t>
            </w:r>
            <w:r w:rsidR="009A5202">
              <w:rPr>
                <w:rFonts w:ascii="Arial" w:hAnsi="Arial" w:cs="Arial"/>
                <w:color w:val="auto"/>
                <w:sz w:val="22"/>
                <w:szCs w:val="22"/>
              </w:rPr>
              <w:t>Para</w:t>
            </w:r>
            <w:r w:rsidRPr="00051715">
              <w:rPr>
                <w:rFonts w:ascii="Arial" w:hAnsi="Arial" w:cs="Arial"/>
                <w:color w:val="auto"/>
                <w:sz w:val="22"/>
                <w:szCs w:val="22"/>
              </w:rPr>
              <w:t xml:space="preserve"> 18.7. </w:t>
            </w:r>
          </w:p>
          <w:p w14:paraId="60BC155B" w14:textId="77777777" w:rsidR="00054380" w:rsidRPr="00051715" w:rsidRDefault="00054380" w:rsidP="009A5202">
            <w:pPr>
              <w:pStyle w:val="Default"/>
              <w:tabs>
                <w:tab w:val="left" w:pos="612"/>
              </w:tabs>
              <w:jc w:val="both"/>
              <w:rPr>
                <w:rFonts w:ascii="Arial" w:hAnsi="Arial" w:cs="Arial"/>
                <w:color w:val="auto"/>
                <w:sz w:val="22"/>
                <w:szCs w:val="22"/>
              </w:rPr>
            </w:pPr>
          </w:p>
        </w:tc>
      </w:tr>
      <w:tr w:rsidR="00664F7F" w:rsidRPr="00051715" w14:paraId="01A5D547" w14:textId="77777777" w:rsidTr="00E218DA">
        <w:tc>
          <w:tcPr>
            <w:tcW w:w="2340" w:type="dxa"/>
          </w:tcPr>
          <w:p w14:paraId="60BC402D" w14:textId="01360AA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30F6E826" w14:textId="77777777" w:rsidR="00664F7F" w:rsidRDefault="00664F7F" w:rsidP="001300F7">
            <w:pPr>
              <w:pStyle w:val="Default"/>
              <w:jc w:val="both"/>
              <w:rPr>
                <w:rFonts w:ascii="Arial" w:hAnsi="Arial" w:cs="Arial"/>
                <w:b/>
                <w:bCs/>
                <w:color w:val="auto"/>
                <w:sz w:val="22"/>
                <w:szCs w:val="22"/>
              </w:rPr>
            </w:pPr>
            <w:r w:rsidRPr="00051715">
              <w:rPr>
                <w:rFonts w:ascii="Arial" w:hAnsi="Arial" w:cs="Arial"/>
                <w:b/>
                <w:bCs/>
                <w:color w:val="auto"/>
                <w:sz w:val="22"/>
                <w:szCs w:val="22"/>
              </w:rPr>
              <w:t>E. OPENING AND EVALUATION OF BIDS</w:t>
            </w:r>
          </w:p>
          <w:p w14:paraId="0B34BF91" w14:textId="77777777" w:rsidR="00846F25" w:rsidRPr="00846F25" w:rsidRDefault="00846F25" w:rsidP="001300F7">
            <w:pPr>
              <w:pStyle w:val="Default"/>
              <w:jc w:val="both"/>
              <w:rPr>
                <w:rFonts w:ascii="Arial" w:hAnsi="Arial" w:cs="Arial"/>
                <w:b/>
                <w:bCs/>
                <w:color w:val="auto"/>
                <w:sz w:val="22"/>
                <w:szCs w:val="22"/>
              </w:rPr>
            </w:pPr>
          </w:p>
        </w:tc>
      </w:tr>
      <w:tr w:rsidR="00664F7F" w:rsidRPr="00051715" w14:paraId="21D3B1AB" w14:textId="77777777" w:rsidTr="00E218DA">
        <w:tc>
          <w:tcPr>
            <w:tcW w:w="2340" w:type="dxa"/>
          </w:tcPr>
          <w:p w14:paraId="51F3AFBA"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Bid Opening </w:t>
            </w:r>
          </w:p>
          <w:p w14:paraId="0CA94F7C"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565B0FFA" w14:textId="3574A240" w:rsidR="0020329E" w:rsidRDefault="00664F7F" w:rsidP="002F650A">
            <w:pPr>
              <w:pStyle w:val="Default"/>
              <w:numPr>
                <w:ilvl w:val="1"/>
                <w:numId w:val="63"/>
              </w:numPr>
              <w:tabs>
                <w:tab w:val="left" w:pos="488"/>
              </w:tabs>
              <w:jc w:val="both"/>
              <w:rPr>
                <w:rFonts w:ascii="Arial" w:hAnsi="Arial" w:cs="Arial"/>
                <w:color w:val="auto"/>
                <w:sz w:val="22"/>
                <w:szCs w:val="22"/>
              </w:rPr>
            </w:pPr>
            <w:r w:rsidRPr="00051715">
              <w:rPr>
                <w:rFonts w:ascii="Arial" w:hAnsi="Arial" w:cs="Arial"/>
                <w:color w:val="auto"/>
                <w:sz w:val="22"/>
                <w:szCs w:val="22"/>
                <w:lang w:val="en-GB"/>
              </w:rPr>
              <w:t>The Purchaser shall conduct the opening of Technical Bids in the presence of Bidders’ representatives who choose to attend</w:t>
            </w:r>
            <w:r w:rsidRPr="00051715">
              <w:rPr>
                <w:rFonts w:ascii="Arial" w:hAnsi="Arial" w:cs="Arial"/>
                <w:color w:val="auto"/>
                <w:sz w:val="22"/>
                <w:szCs w:val="22"/>
              </w:rPr>
              <w:t>, on the date</w:t>
            </w:r>
            <w:r w:rsidR="0020329E">
              <w:rPr>
                <w:rFonts w:ascii="Arial" w:hAnsi="Arial" w:cs="Arial"/>
                <w:color w:val="auto"/>
                <w:sz w:val="22"/>
                <w:szCs w:val="22"/>
              </w:rPr>
              <w:t xml:space="preserve">, time and place specified </w:t>
            </w:r>
            <w:r w:rsidR="00B467FE">
              <w:rPr>
                <w:rFonts w:ascii="Arial" w:hAnsi="Arial" w:cs="Arial"/>
                <w:color w:val="auto"/>
                <w:sz w:val="22"/>
                <w:szCs w:val="22"/>
              </w:rPr>
              <w:t>in the Table</w:t>
            </w:r>
            <w:r w:rsidR="00454872">
              <w:rPr>
                <w:rFonts w:ascii="Arial" w:hAnsi="Arial" w:cs="Arial"/>
                <w:color w:val="auto"/>
                <w:sz w:val="22"/>
                <w:szCs w:val="22"/>
              </w:rPr>
              <w:t xml:space="preserve"> – Key Information at page no. 3</w:t>
            </w:r>
            <w:r w:rsidR="00B467FE">
              <w:rPr>
                <w:rFonts w:ascii="Arial" w:hAnsi="Arial" w:cs="Arial"/>
                <w:color w:val="auto"/>
                <w:sz w:val="22"/>
                <w:szCs w:val="22"/>
              </w:rPr>
              <w:t xml:space="preserve"> of the Bid Document</w:t>
            </w:r>
            <w:r w:rsidR="0020329E">
              <w:rPr>
                <w:rFonts w:ascii="Arial" w:hAnsi="Arial" w:cs="Arial"/>
                <w:color w:val="auto"/>
                <w:sz w:val="22"/>
                <w:szCs w:val="22"/>
              </w:rPr>
              <w:t>.</w:t>
            </w:r>
            <w:r w:rsidR="008200B7">
              <w:rPr>
                <w:rFonts w:ascii="Arial" w:hAnsi="Arial" w:cs="Arial"/>
                <w:color w:val="auto"/>
                <w:sz w:val="22"/>
                <w:szCs w:val="22"/>
              </w:rPr>
              <w:t xml:space="preserve"> The Technical </w:t>
            </w:r>
            <w:r w:rsidR="00B467FE">
              <w:rPr>
                <w:rFonts w:ascii="Arial" w:hAnsi="Arial" w:cs="Arial"/>
                <w:color w:val="auto"/>
                <w:sz w:val="22"/>
                <w:szCs w:val="22"/>
              </w:rPr>
              <w:t xml:space="preserve">bid </w:t>
            </w:r>
            <w:r w:rsidR="008200B7">
              <w:rPr>
                <w:rFonts w:ascii="Arial" w:hAnsi="Arial" w:cs="Arial"/>
                <w:color w:val="auto"/>
                <w:sz w:val="22"/>
                <w:szCs w:val="22"/>
              </w:rPr>
              <w:t>opening shall be done online whose result shall be made available to all bidders immediately through Technical CST link in their login.</w:t>
            </w:r>
          </w:p>
          <w:p w14:paraId="7E80D20B" w14:textId="566E6E87" w:rsidR="0020329E" w:rsidRDefault="00664F7F" w:rsidP="002F650A">
            <w:pPr>
              <w:pStyle w:val="Default"/>
              <w:numPr>
                <w:ilvl w:val="1"/>
                <w:numId w:val="63"/>
              </w:numPr>
              <w:tabs>
                <w:tab w:val="left" w:pos="488"/>
              </w:tabs>
              <w:jc w:val="both"/>
              <w:rPr>
                <w:rFonts w:ascii="Arial" w:hAnsi="Arial" w:cs="Arial"/>
                <w:color w:val="auto"/>
                <w:sz w:val="22"/>
                <w:szCs w:val="22"/>
              </w:rPr>
            </w:pPr>
            <w:r w:rsidRPr="0020329E">
              <w:rPr>
                <w:rFonts w:ascii="Arial" w:hAnsi="Arial" w:cs="Arial"/>
                <w:color w:val="auto"/>
                <w:sz w:val="22"/>
                <w:szCs w:val="22"/>
              </w:rPr>
              <w:t>In the event of the specified date of the bid opening being   declared a holiday for the Purchaser, the bids shall be opened at the appointed time and Loc</w:t>
            </w:r>
            <w:r w:rsidR="0020329E">
              <w:rPr>
                <w:rFonts w:ascii="Arial" w:hAnsi="Arial" w:cs="Arial"/>
                <w:color w:val="auto"/>
                <w:sz w:val="22"/>
                <w:szCs w:val="22"/>
              </w:rPr>
              <w:t>ation on the next working day.</w:t>
            </w:r>
          </w:p>
          <w:p w14:paraId="27772BAF" w14:textId="77777777" w:rsidR="0020329E" w:rsidRPr="0020329E" w:rsidRDefault="0020329E" w:rsidP="008200B7">
            <w:pPr>
              <w:pStyle w:val="Default"/>
              <w:tabs>
                <w:tab w:val="left" w:pos="488"/>
              </w:tabs>
              <w:jc w:val="both"/>
              <w:rPr>
                <w:rFonts w:ascii="Arial" w:hAnsi="Arial" w:cs="Arial"/>
                <w:color w:val="auto"/>
                <w:sz w:val="22"/>
                <w:szCs w:val="22"/>
              </w:rPr>
            </w:pPr>
          </w:p>
        </w:tc>
      </w:tr>
      <w:tr w:rsidR="00664F7F" w:rsidRPr="00051715" w14:paraId="7F6B5C12" w14:textId="77777777" w:rsidTr="00E218DA">
        <w:tc>
          <w:tcPr>
            <w:tcW w:w="2340" w:type="dxa"/>
          </w:tcPr>
          <w:p w14:paraId="51539F79"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Clarification of Bids </w:t>
            </w:r>
          </w:p>
          <w:p w14:paraId="1019C132"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471565A5" w14:textId="038665EB" w:rsidR="00664F7F" w:rsidRPr="00051715" w:rsidRDefault="00664F7F" w:rsidP="002F650A">
            <w:pPr>
              <w:pStyle w:val="Default"/>
              <w:numPr>
                <w:ilvl w:val="1"/>
                <w:numId w:val="64"/>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During evaluation of the bids, the Purchaser may, at its discretion, ask the Bidder for a clarification of its bid. The request for clarification and the response shall be in writing, and no change in the prices or substance of the bid shall be sought, offered, or permitted, except to correct arithmetic errors identified by the Purchaser in the evaluation of the bids, in accordance with ITB Sub-Clause 29.1. </w:t>
            </w:r>
          </w:p>
          <w:p w14:paraId="1AE9338D" w14:textId="77777777" w:rsidR="00664F7F" w:rsidRPr="00051715" w:rsidRDefault="00664F7F" w:rsidP="001300F7">
            <w:pPr>
              <w:pStyle w:val="Default"/>
              <w:jc w:val="both"/>
              <w:rPr>
                <w:rFonts w:ascii="Arial" w:hAnsi="Arial" w:cs="Arial"/>
                <w:color w:val="auto"/>
                <w:sz w:val="22"/>
                <w:szCs w:val="22"/>
              </w:rPr>
            </w:pPr>
          </w:p>
        </w:tc>
      </w:tr>
      <w:tr w:rsidR="00664F7F" w:rsidRPr="00051715" w14:paraId="69177962" w14:textId="77777777" w:rsidTr="00E218DA">
        <w:tc>
          <w:tcPr>
            <w:tcW w:w="2340" w:type="dxa"/>
          </w:tcPr>
          <w:p w14:paraId="54B8130D"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Confidentiality </w:t>
            </w:r>
          </w:p>
          <w:p w14:paraId="34BFC4F2"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3BF34EFB" w14:textId="77777777" w:rsidR="00664F7F" w:rsidRPr="00051715" w:rsidRDefault="00664F7F" w:rsidP="002F650A">
            <w:pPr>
              <w:pStyle w:val="Default"/>
              <w:numPr>
                <w:ilvl w:val="1"/>
                <w:numId w:val="65"/>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 </w:t>
            </w:r>
          </w:p>
          <w:p w14:paraId="0029CF93" w14:textId="77777777" w:rsidR="00664F7F" w:rsidRPr="00051715" w:rsidRDefault="00664F7F" w:rsidP="001300F7">
            <w:pPr>
              <w:pStyle w:val="Default"/>
              <w:jc w:val="both"/>
              <w:rPr>
                <w:rFonts w:ascii="Arial" w:hAnsi="Arial" w:cs="Arial"/>
                <w:color w:val="auto"/>
                <w:sz w:val="22"/>
                <w:szCs w:val="22"/>
              </w:rPr>
            </w:pPr>
          </w:p>
          <w:p w14:paraId="5F0CEC74" w14:textId="70A402C9" w:rsidR="00664F7F" w:rsidRPr="00051715" w:rsidRDefault="00664F7F" w:rsidP="002F650A">
            <w:pPr>
              <w:pStyle w:val="Default"/>
              <w:numPr>
                <w:ilvl w:val="1"/>
                <w:numId w:val="65"/>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Any effort by the bidder to influence the Purchaser in the Purchaser’s bid evaluation, bid comparison, or contract award decisions may result in the rejection of the Bidder’s bid. </w:t>
            </w:r>
          </w:p>
          <w:p w14:paraId="0DD804DF" w14:textId="77777777" w:rsidR="00664F7F" w:rsidRPr="00051715" w:rsidRDefault="00664F7F" w:rsidP="001300F7">
            <w:pPr>
              <w:pStyle w:val="Default"/>
              <w:jc w:val="both"/>
              <w:rPr>
                <w:rFonts w:ascii="Arial" w:hAnsi="Arial" w:cs="Arial"/>
                <w:color w:val="auto"/>
                <w:sz w:val="22"/>
                <w:szCs w:val="22"/>
              </w:rPr>
            </w:pPr>
          </w:p>
          <w:p w14:paraId="333FA200" w14:textId="5F0BCEF5" w:rsidR="00664F7F" w:rsidRPr="00051715" w:rsidRDefault="00664F7F" w:rsidP="002F650A">
            <w:pPr>
              <w:pStyle w:val="Default"/>
              <w:numPr>
                <w:ilvl w:val="1"/>
                <w:numId w:val="65"/>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From the time of bid opening to the time of Contract award, if any Bidder wishes to contact the Purchaser on any matter related to its bid, it should do so in writing. </w:t>
            </w:r>
          </w:p>
          <w:p w14:paraId="2B369C50" w14:textId="77777777" w:rsidR="00664F7F" w:rsidRPr="00051715" w:rsidRDefault="00664F7F" w:rsidP="001300F7">
            <w:pPr>
              <w:pStyle w:val="Default"/>
              <w:jc w:val="both"/>
              <w:rPr>
                <w:rFonts w:ascii="Arial" w:hAnsi="Arial" w:cs="Arial"/>
                <w:color w:val="auto"/>
                <w:sz w:val="22"/>
                <w:szCs w:val="22"/>
              </w:rPr>
            </w:pPr>
          </w:p>
        </w:tc>
      </w:tr>
      <w:tr w:rsidR="00664F7F" w:rsidRPr="00051715" w14:paraId="5AB5BC76" w14:textId="77777777" w:rsidTr="00E218DA">
        <w:tc>
          <w:tcPr>
            <w:tcW w:w="2340" w:type="dxa"/>
          </w:tcPr>
          <w:p w14:paraId="44989A04"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lastRenderedPageBreak/>
              <w:t xml:space="preserve">Examination of Technical Bids and Determination of Responsiveness </w:t>
            </w:r>
          </w:p>
          <w:p w14:paraId="2D595722"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5770785C" w14:textId="630F633F" w:rsidR="00664F7F" w:rsidRPr="00051715" w:rsidRDefault="00664F7F" w:rsidP="002F650A">
            <w:pPr>
              <w:pStyle w:val="Default"/>
              <w:numPr>
                <w:ilvl w:val="1"/>
                <w:numId w:val="66"/>
              </w:numPr>
              <w:tabs>
                <w:tab w:val="left" w:pos="488"/>
              </w:tabs>
              <w:jc w:val="both"/>
              <w:rPr>
                <w:rFonts w:ascii="Arial" w:hAnsi="Arial" w:cs="Arial"/>
                <w:color w:val="auto"/>
                <w:sz w:val="22"/>
                <w:szCs w:val="22"/>
              </w:rPr>
            </w:pPr>
            <w:r w:rsidRPr="00051715">
              <w:rPr>
                <w:rFonts w:ascii="Arial" w:hAnsi="Arial" w:cs="Arial"/>
                <w:color w:val="auto"/>
                <w:sz w:val="22"/>
                <w:szCs w:val="22"/>
                <w:lang w:val="en-GB"/>
              </w:rPr>
              <w:t>The Purchaser’s determination of the responsiveness of a Technical Proposal is to be based on the contents of the Technical Proposal itself.</w:t>
            </w:r>
          </w:p>
          <w:p w14:paraId="10C6466E" w14:textId="77777777" w:rsidR="00664F7F" w:rsidRPr="00051715" w:rsidRDefault="00664F7F" w:rsidP="001300F7">
            <w:pPr>
              <w:pStyle w:val="Default"/>
              <w:jc w:val="both"/>
              <w:rPr>
                <w:rFonts w:ascii="Arial" w:hAnsi="Arial" w:cs="Arial"/>
                <w:color w:val="auto"/>
                <w:sz w:val="22"/>
                <w:szCs w:val="22"/>
              </w:rPr>
            </w:pPr>
          </w:p>
          <w:p w14:paraId="218897BF" w14:textId="605F4459" w:rsidR="00664F7F" w:rsidRPr="00051715" w:rsidRDefault="00664F7F" w:rsidP="002F650A">
            <w:pPr>
              <w:pStyle w:val="Default"/>
              <w:numPr>
                <w:ilvl w:val="1"/>
                <w:numId w:val="66"/>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The Purchaser will examine the technical bids to determine whether they are complete, whether required sureties have been furnished, whether the documents have been properly signed, and whether the bids are generally in order. </w:t>
            </w:r>
          </w:p>
          <w:p w14:paraId="10322D31" w14:textId="77777777" w:rsidR="00664F7F" w:rsidRPr="00051715" w:rsidRDefault="00664F7F" w:rsidP="001300F7">
            <w:pPr>
              <w:pStyle w:val="Default"/>
              <w:jc w:val="both"/>
              <w:rPr>
                <w:rFonts w:ascii="Arial" w:hAnsi="Arial" w:cs="Arial"/>
                <w:color w:val="auto"/>
                <w:sz w:val="22"/>
                <w:szCs w:val="22"/>
              </w:rPr>
            </w:pPr>
          </w:p>
          <w:p w14:paraId="6FFC6A1E" w14:textId="41CDE9B7" w:rsidR="00664F7F" w:rsidRPr="00051715" w:rsidRDefault="00664F7F" w:rsidP="002F650A">
            <w:pPr>
              <w:pStyle w:val="Default"/>
              <w:numPr>
                <w:ilvl w:val="1"/>
                <w:numId w:val="66"/>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The Purchaser may waive any minor informality, nonconformity, or irregularity in a bid that does not constitute a material deviation, provided such waiver does not prejudice or affect the relative ranking of any Bidder. </w:t>
            </w:r>
          </w:p>
          <w:p w14:paraId="417FFF61" w14:textId="77777777" w:rsidR="00664F7F" w:rsidRPr="00051715" w:rsidRDefault="00664F7F" w:rsidP="001300F7">
            <w:pPr>
              <w:pStyle w:val="Default"/>
              <w:jc w:val="both"/>
              <w:rPr>
                <w:rFonts w:ascii="Arial" w:hAnsi="Arial" w:cs="Arial"/>
                <w:color w:val="auto"/>
                <w:sz w:val="22"/>
                <w:szCs w:val="22"/>
              </w:rPr>
            </w:pPr>
          </w:p>
          <w:p w14:paraId="6674F717" w14:textId="7B1FCB54" w:rsidR="00664F7F" w:rsidRPr="00051715" w:rsidRDefault="00664F7F" w:rsidP="002F650A">
            <w:pPr>
              <w:pStyle w:val="Default"/>
              <w:numPr>
                <w:ilvl w:val="1"/>
                <w:numId w:val="66"/>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Prior to the detailed evaluation, pursuant to ITB Clause 30, the Purchaser will determine whether each bid is of acceptable quality, is complete, and is substantially responsive to the Bidding Documents. For purposes of this determination, a substantially responsive bid is one that conforms to all the terms, conditions, and specifications of the Bidding Documents without material deviations, exceptions, objections, conditionality’s, or reservations. A material deviation, exception, objection, conditionality, or reservation is one: (i) that limits in any substantial way the scope, quality, or performance of the Goods and related Services; (ii) that limits, in any substantial way that is inconsistent with the Bidding Documents, the Purchaser’s rights or the successful Bidder’s obligations under the Contract; and (iii) that the acceptance of which would unfairly affect the competitive position of other Bidders who have submitted substantially responsive bids. </w:t>
            </w:r>
          </w:p>
          <w:p w14:paraId="303818CE" w14:textId="77777777" w:rsidR="00664F7F" w:rsidRPr="00051715" w:rsidRDefault="00664F7F" w:rsidP="001300F7">
            <w:pPr>
              <w:pStyle w:val="Default"/>
              <w:jc w:val="both"/>
              <w:rPr>
                <w:rFonts w:ascii="Arial" w:hAnsi="Arial" w:cs="Arial"/>
                <w:color w:val="auto"/>
                <w:sz w:val="22"/>
                <w:szCs w:val="22"/>
              </w:rPr>
            </w:pPr>
          </w:p>
          <w:p w14:paraId="731C5C71" w14:textId="77777777" w:rsidR="00664F7F" w:rsidRPr="00051715" w:rsidRDefault="00664F7F" w:rsidP="001300F7">
            <w:pPr>
              <w:pStyle w:val="Default"/>
              <w:ind w:left="398" w:hanging="398"/>
              <w:jc w:val="both"/>
              <w:rPr>
                <w:rFonts w:ascii="Arial" w:hAnsi="Arial" w:cs="Arial"/>
                <w:color w:val="auto"/>
                <w:sz w:val="22"/>
                <w:szCs w:val="22"/>
              </w:rPr>
            </w:pPr>
            <w:r w:rsidRPr="00051715">
              <w:rPr>
                <w:rFonts w:ascii="Arial" w:hAnsi="Arial" w:cs="Arial"/>
                <w:color w:val="auto"/>
                <w:sz w:val="22"/>
                <w:szCs w:val="22"/>
              </w:rPr>
              <w:t xml:space="preserve">      The following clauses are the critical provisions deviations from or objections or reservations to which, will be treated as material deviations: </w:t>
            </w:r>
          </w:p>
          <w:p w14:paraId="22135171" w14:textId="77777777" w:rsidR="00664F7F" w:rsidRPr="00051715" w:rsidRDefault="00664F7F" w:rsidP="001300F7">
            <w:pPr>
              <w:pStyle w:val="Default"/>
              <w:jc w:val="both"/>
              <w:rPr>
                <w:rFonts w:ascii="Arial" w:hAnsi="Arial" w:cs="Arial"/>
                <w:color w:val="auto"/>
                <w:sz w:val="22"/>
                <w:szCs w:val="22"/>
              </w:rPr>
            </w:pPr>
          </w:p>
          <w:p w14:paraId="5A280F3A" w14:textId="77777777" w:rsidR="00664F7F" w:rsidRPr="00051715" w:rsidRDefault="00664F7F" w:rsidP="001300F7">
            <w:pPr>
              <w:pStyle w:val="Default"/>
              <w:jc w:val="both"/>
              <w:rPr>
                <w:rFonts w:ascii="Arial" w:hAnsi="Arial" w:cs="Arial"/>
                <w:color w:val="auto"/>
                <w:sz w:val="22"/>
                <w:szCs w:val="22"/>
              </w:rPr>
            </w:pPr>
          </w:p>
          <w:p w14:paraId="4DDD003B"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Non submission of Bid Form</w:t>
            </w:r>
            <w:r w:rsidR="002B50B2" w:rsidRPr="00051715">
              <w:rPr>
                <w:rFonts w:ascii="Arial" w:hAnsi="Arial" w:cs="Arial"/>
                <w:color w:val="auto"/>
                <w:sz w:val="22"/>
                <w:szCs w:val="22"/>
              </w:rPr>
              <w:t>s</w:t>
            </w:r>
            <w:r w:rsidRPr="00051715">
              <w:rPr>
                <w:rFonts w:ascii="Arial" w:hAnsi="Arial" w:cs="Arial"/>
                <w:color w:val="auto"/>
                <w:sz w:val="22"/>
                <w:szCs w:val="22"/>
              </w:rPr>
              <w:t xml:space="preserve"> </w:t>
            </w:r>
          </w:p>
          <w:p w14:paraId="325EC14F"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Bid Validity (ITB Clause 17) </w:t>
            </w:r>
          </w:p>
          <w:p w14:paraId="782AC06C"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Bid Security (ITB Clause 18); </w:t>
            </w:r>
          </w:p>
          <w:p w14:paraId="1B24EF70"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Validity of Bid Security ( ITB Clause 18.2 ) </w:t>
            </w:r>
          </w:p>
          <w:p w14:paraId="73026D6E"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Performance Security (GCC Clause 8); </w:t>
            </w:r>
          </w:p>
          <w:p w14:paraId="3F2D1BAF"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Delivery Terms (GCC Clause 11 &amp; Schedule of Requirements) </w:t>
            </w:r>
          </w:p>
          <w:p w14:paraId="408BD2D4"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Warranty (GCC Clause 15); </w:t>
            </w:r>
          </w:p>
          <w:p w14:paraId="4F23E914" w14:textId="77777777" w:rsidR="00664F7F" w:rsidRPr="00051715" w:rsidRDefault="00664F7F" w:rsidP="001300F7">
            <w:pPr>
              <w:pStyle w:val="Default"/>
              <w:tabs>
                <w:tab w:val="left" w:pos="278"/>
                <w:tab w:val="left" w:pos="563"/>
              </w:tabs>
              <w:jc w:val="both"/>
              <w:rPr>
                <w:rFonts w:ascii="Arial" w:hAnsi="Arial" w:cs="Arial"/>
                <w:color w:val="auto"/>
                <w:sz w:val="22"/>
                <w:szCs w:val="22"/>
              </w:rPr>
            </w:pPr>
            <w:r w:rsidRPr="00051715">
              <w:rPr>
                <w:rFonts w:ascii="Arial" w:hAnsi="Arial" w:cs="Arial"/>
                <w:color w:val="auto"/>
                <w:sz w:val="22"/>
                <w:szCs w:val="22"/>
              </w:rPr>
              <w:t xml:space="preserve">   - Payment terms (GCC Clause 16) </w:t>
            </w:r>
          </w:p>
          <w:p w14:paraId="2FB18AD8"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Force Majeure (GCC Clause 24); </w:t>
            </w:r>
          </w:p>
          <w:p w14:paraId="49284D7F"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Limitation of liability (GCC Clause 28) </w:t>
            </w:r>
          </w:p>
          <w:p w14:paraId="2A31D07D"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Applicable Law (GCC Clause 30); </w:t>
            </w:r>
          </w:p>
          <w:p w14:paraId="54180C99"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Taxes and Duties (GCC Clause 32); </w:t>
            </w:r>
          </w:p>
          <w:p w14:paraId="39A82479"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Technical Specification (As per Section IV) </w:t>
            </w:r>
          </w:p>
          <w:p w14:paraId="028BF61A"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Delivery Period (Schedule of Requirements) </w:t>
            </w:r>
          </w:p>
          <w:p w14:paraId="4E6CE324" w14:textId="77777777" w:rsidR="00664F7F" w:rsidRPr="00051715" w:rsidRDefault="00664F7F" w:rsidP="001300F7">
            <w:pPr>
              <w:pStyle w:val="Default"/>
              <w:tabs>
                <w:tab w:val="left" w:pos="443"/>
              </w:tabs>
              <w:ind w:left="308"/>
              <w:jc w:val="both"/>
              <w:rPr>
                <w:rFonts w:ascii="Arial" w:hAnsi="Arial" w:cs="Arial"/>
                <w:color w:val="auto"/>
                <w:sz w:val="22"/>
                <w:szCs w:val="22"/>
              </w:rPr>
            </w:pPr>
            <w:r w:rsidRPr="00051715">
              <w:rPr>
                <w:rFonts w:ascii="Arial" w:hAnsi="Arial" w:cs="Arial"/>
                <w:color w:val="auto"/>
                <w:sz w:val="22"/>
                <w:szCs w:val="22"/>
              </w:rPr>
              <w:t xml:space="preserve">Above list is not exhaustive </w:t>
            </w:r>
          </w:p>
          <w:p w14:paraId="4252AF8D" w14:textId="77777777" w:rsidR="00664F7F" w:rsidRPr="00051715" w:rsidRDefault="00664F7F" w:rsidP="001300F7">
            <w:pPr>
              <w:pStyle w:val="Default"/>
              <w:jc w:val="both"/>
              <w:rPr>
                <w:rFonts w:ascii="Arial" w:hAnsi="Arial" w:cs="Arial"/>
                <w:color w:val="auto"/>
                <w:sz w:val="22"/>
                <w:szCs w:val="22"/>
              </w:rPr>
            </w:pPr>
          </w:p>
          <w:p w14:paraId="79258C09" w14:textId="56378C13" w:rsidR="00664F7F" w:rsidRPr="00051715" w:rsidRDefault="00664F7F" w:rsidP="002F650A">
            <w:pPr>
              <w:pStyle w:val="Default"/>
              <w:numPr>
                <w:ilvl w:val="1"/>
                <w:numId w:val="66"/>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If a bid is not substantially responsive, it will be rejected by the Purchaser and may not subsequently be made responsive by the Bidder by correction of the nonconformity. The Purchaser’s determination of a bid’s responsiveness is to be based on the contents of the bid itself without recourse to extrinsic evidence. </w:t>
            </w:r>
          </w:p>
          <w:p w14:paraId="307A30FA" w14:textId="77777777" w:rsidR="00664F7F" w:rsidRPr="00051715" w:rsidRDefault="00664F7F" w:rsidP="001300F7">
            <w:pPr>
              <w:pStyle w:val="Default"/>
              <w:jc w:val="both"/>
              <w:rPr>
                <w:rFonts w:ascii="Arial" w:hAnsi="Arial" w:cs="Arial"/>
                <w:color w:val="auto"/>
                <w:sz w:val="22"/>
                <w:szCs w:val="22"/>
              </w:rPr>
            </w:pPr>
          </w:p>
        </w:tc>
      </w:tr>
      <w:tr w:rsidR="00664F7F" w:rsidRPr="00051715" w14:paraId="4A90E27C" w14:textId="77777777" w:rsidTr="00E218DA">
        <w:tc>
          <w:tcPr>
            <w:tcW w:w="2340" w:type="dxa"/>
          </w:tcPr>
          <w:p w14:paraId="090BEC50"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lastRenderedPageBreak/>
              <w:t xml:space="preserve">Correction of </w:t>
            </w:r>
            <w:r w:rsidRPr="00051715">
              <w:rPr>
                <w:rFonts w:ascii="Arial" w:hAnsi="Arial" w:cs="Arial"/>
                <w:b/>
                <w:bCs/>
                <w:color w:val="auto"/>
                <w:sz w:val="22"/>
                <w:szCs w:val="22"/>
                <w:lang w:val="en-GB"/>
              </w:rPr>
              <w:t>Non</w:t>
            </w:r>
            <w:r w:rsidR="00957DD0" w:rsidRPr="00051715">
              <w:rPr>
                <w:rFonts w:ascii="Arial" w:hAnsi="Arial" w:cs="Arial"/>
                <w:b/>
                <w:bCs/>
                <w:color w:val="auto"/>
                <w:sz w:val="22"/>
                <w:szCs w:val="22"/>
                <w:lang w:val="en-GB"/>
              </w:rPr>
              <w:t>-conformi</w:t>
            </w:r>
            <w:r w:rsidRPr="00051715">
              <w:rPr>
                <w:rFonts w:ascii="Arial" w:hAnsi="Arial" w:cs="Arial"/>
                <w:b/>
                <w:bCs/>
                <w:color w:val="auto"/>
                <w:sz w:val="22"/>
                <w:szCs w:val="22"/>
                <w:lang w:val="en-GB"/>
              </w:rPr>
              <w:t>ties, Errors, and Omissions</w:t>
            </w:r>
          </w:p>
          <w:p w14:paraId="29756CB1"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18D77B8C" w14:textId="2C05988F" w:rsidR="00664F7F" w:rsidRPr="00051715" w:rsidRDefault="00664F7F" w:rsidP="002F650A">
            <w:pPr>
              <w:pStyle w:val="Default"/>
              <w:numPr>
                <w:ilvl w:val="1"/>
                <w:numId w:val="67"/>
              </w:numPr>
              <w:tabs>
                <w:tab w:val="left" w:pos="488"/>
              </w:tabs>
              <w:jc w:val="both"/>
              <w:rPr>
                <w:rFonts w:ascii="Arial" w:hAnsi="Arial" w:cs="Arial"/>
                <w:color w:val="auto"/>
                <w:sz w:val="22"/>
                <w:szCs w:val="22"/>
                <w:lang w:val="en-GB"/>
              </w:rPr>
            </w:pPr>
            <w:r w:rsidRPr="00051715">
              <w:rPr>
                <w:rFonts w:ascii="Arial" w:hAnsi="Arial" w:cs="Arial"/>
                <w:color w:val="auto"/>
                <w:sz w:val="22"/>
                <w:szCs w:val="22"/>
                <w:lang w:val="en-GB"/>
              </w:rPr>
              <w:t>Provided that a Technical Proposal is substantially responsive, the Purchaser may waive any non-conformity or omission in the Bid that does not constitute a material deviation.</w:t>
            </w:r>
          </w:p>
          <w:p w14:paraId="1DAB7B02" w14:textId="77777777" w:rsidR="00664F7F" w:rsidRPr="00051715" w:rsidRDefault="00664F7F" w:rsidP="001300F7">
            <w:pPr>
              <w:pStyle w:val="Default"/>
              <w:jc w:val="both"/>
              <w:rPr>
                <w:rFonts w:ascii="Arial" w:hAnsi="Arial" w:cs="Arial"/>
                <w:color w:val="auto"/>
                <w:sz w:val="22"/>
                <w:szCs w:val="22"/>
                <w:lang w:val="en-GB"/>
              </w:rPr>
            </w:pPr>
          </w:p>
          <w:p w14:paraId="569ACAB3" w14:textId="6DBA6FC0" w:rsidR="00664F7F" w:rsidRPr="00051715" w:rsidRDefault="0020329E" w:rsidP="002F650A">
            <w:pPr>
              <w:pStyle w:val="Default"/>
              <w:numPr>
                <w:ilvl w:val="1"/>
                <w:numId w:val="67"/>
              </w:numPr>
              <w:tabs>
                <w:tab w:val="left" w:pos="488"/>
              </w:tabs>
              <w:jc w:val="both"/>
              <w:rPr>
                <w:rFonts w:ascii="Arial" w:hAnsi="Arial" w:cs="Arial"/>
                <w:color w:val="auto"/>
                <w:sz w:val="22"/>
                <w:szCs w:val="22"/>
                <w:lang w:val="en-GB"/>
              </w:rPr>
            </w:pPr>
            <w:r>
              <w:rPr>
                <w:rFonts w:ascii="Arial" w:hAnsi="Arial" w:cs="Arial"/>
                <w:color w:val="auto"/>
                <w:sz w:val="22"/>
                <w:szCs w:val="22"/>
                <w:lang w:val="en-GB"/>
              </w:rPr>
              <w:t>T</w:t>
            </w:r>
            <w:r w:rsidR="00664F7F" w:rsidRPr="00051715">
              <w:rPr>
                <w:rFonts w:ascii="Arial" w:hAnsi="Arial" w:cs="Arial"/>
                <w:color w:val="auto"/>
                <w:sz w:val="22"/>
                <w:szCs w:val="22"/>
                <w:lang w:val="en-GB"/>
              </w:rPr>
              <w:t>he Purchaser may request that the Bidder submit the necessary information or documentation, within a reasonable period of time, to rectify nonmaterial, nonconformities or omissions in the Technical Proposal related to documentation requirements.  Such omission shall not be related to any aspect of the Price Proposal of the Bid.  Failure of the Bidder to comply with the request may result in the rejection of its Bid.</w:t>
            </w:r>
          </w:p>
          <w:p w14:paraId="0B5F201A" w14:textId="77777777" w:rsidR="00664F7F" w:rsidRPr="00051715" w:rsidRDefault="00664F7F" w:rsidP="001300F7">
            <w:pPr>
              <w:pStyle w:val="Default"/>
              <w:jc w:val="both"/>
              <w:rPr>
                <w:rFonts w:ascii="Arial" w:hAnsi="Arial" w:cs="Arial"/>
                <w:color w:val="auto"/>
                <w:sz w:val="22"/>
                <w:szCs w:val="22"/>
                <w:lang w:val="en-GB"/>
              </w:rPr>
            </w:pPr>
          </w:p>
          <w:p w14:paraId="5B5F4E93" w14:textId="245E15BB" w:rsidR="00664F7F" w:rsidRPr="00051715" w:rsidRDefault="0020329E" w:rsidP="002F650A">
            <w:pPr>
              <w:pStyle w:val="Default"/>
              <w:numPr>
                <w:ilvl w:val="1"/>
                <w:numId w:val="67"/>
              </w:numPr>
              <w:tabs>
                <w:tab w:val="left" w:pos="488"/>
              </w:tabs>
              <w:jc w:val="both"/>
              <w:rPr>
                <w:rFonts w:ascii="Arial" w:hAnsi="Arial" w:cs="Arial"/>
                <w:color w:val="auto"/>
                <w:sz w:val="22"/>
                <w:szCs w:val="22"/>
                <w:lang w:val="en-GB"/>
              </w:rPr>
            </w:pPr>
            <w:r>
              <w:rPr>
                <w:rFonts w:ascii="Arial" w:hAnsi="Arial" w:cs="Arial"/>
                <w:color w:val="auto"/>
                <w:sz w:val="22"/>
                <w:szCs w:val="22"/>
                <w:lang w:val="en-GB"/>
              </w:rPr>
              <w:t>T</w:t>
            </w:r>
            <w:r w:rsidR="00664F7F" w:rsidRPr="00051715">
              <w:rPr>
                <w:rFonts w:ascii="Arial" w:hAnsi="Arial" w:cs="Arial"/>
                <w:color w:val="auto"/>
                <w:sz w:val="22"/>
                <w:szCs w:val="22"/>
                <w:lang w:val="en-GB"/>
              </w:rPr>
              <w:t>he Purchaser will correct arithmetical errors during evaluation of Price Proposals on the following basis:</w:t>
            </w:r>
          </w:p>
          <w:p w14:paraId="72564207" w14:textId="77777777" w:rsidR="00664F7F" w:rsidRPr="00051715" w:rsidRDefault="00664F7F" w:rsidP="002F650A">
            <w:pPr>
              <w:pStyle w:val="Default"/>
              <w:numPr>
                <w:ilvl w:val="0"/>
                <w:numId w:val="68"/>
              </w:numPr>
              <w:jc w:val="both"/>
              <w:rPr>
                <w:rFonts w:ascii="Arial" w:hAnsi="Arial" w:cs="Arial"/>
                <w:color w:val="auto"/>
                <w:sz w:val="22"/>
                <w:szCs w:val="22"/>
              </w:rPr>
            </w:pPr>
            <w:r w:rsidRPr="00051715">
              <w:rPr>
                <w:rFonts w:ascii="Arial" w:hAnsi="Arial" w:cs="Arial"/>
                <w:color w:val="auto"/>
                <w:sz w:val="22"/>
                <w:szCs w:val="22"/>
              </w:rPr>
              <w:t xml:space="preserve">If there is a discrepancy between the unit price and the   total price that is obtained by multiplying the unit price and quantity, the unit or subtotal price shall prevail. </w:t>
            </w:r>
          </w:p>
          <w:p w14:paraId="72300492" w14:textId="77777777" w:rsidR="00664F7F" w:rsidRPr="00051715" w:rsidRDefault="00664F7F" w:rsidP="002F650A">
            <w:pPr>
              <w:pStyle w:val="Default"/>
              <w:numPr>
                <w:ilvl w:val="0"/>
                <w:numId w:val="68"/>
              </w:numPr>
              <w:jc w:val="both"/>
              <w:rPr>
                <w:rFonts w:ascii="Arial" w:hAnsi="Arial" w:cs="Arial"/>
                <w:color w:val="auto"/>
                <w:sz w:val="22"/>
                <w:szCs w:val="22"/>
              </w:rPr>
            </w:pPr>
            <w:r w:rsidRPr="00051715">
              <w:rPr>
                <w:rFonts w:ascii="Arial" w:hAnsi="Arial" w:cs="Arial"/>
                <w:color w:val="auto"/>
                <w:sz w:val="22"/>
                <w:szCs w:val="22"/>
              </w:rPr>
              <w:t xml:space="preserve">If there is a discrepancy between subtotals and the total price, the total price shall be corrected. </w:t>
            </w:r>
          </w:p>
          <w:p w14:paraId="372C42F6" w14:textId="77777777" w:rsidR="00664F7F" w:rsidRPr="00051715" w:rsidRDefault="00664F7F" w:rsidP="002F650A">
            <w:pPr>
              <w:pStyle w:val="Default"/>
              <w:numPr>
                <w:ilvl w:val="0"/>
                <w:numId w:val="68"/>
              </w:numPr>
              <w:jc w:val="both"/>
              <w:rPr>
                <w:rFonts w:ascii="Arial" w:hAnsi="Arial" w:cs="Arial"/>
                <w:color w:val="auto"/>
                <w:sz w:val="22"/>
                <w:szCs w:val="22"/>
              </w:rPr>
            </w:pPr>
            <w:r w:rsidRPr="00051715">
              <w:rPr>
                <w:rFonts w:ascii="Arial" w:hAnsi="Arial" w:cs="Arial"/>
                <w:color w:val="auto"/>
                <w:sz w:val="22"/>
                <w:szCs w:val="22"/>
              </w:rPr>
              <w:t xml:space="preserve">If there is a discrepancy between words and figures, the amount in words will prevail. </w:t>
            </w:r>
          </w:p>
          <w:p w14:paraId="38119CD4" w14:textId="77777777" w:rsidR="00664F7F" w:rsidRPr="00051715" w:rsidRDefault="00664F7F" w:rsidP="001300F7">
            <w:pPr>
              <w:pStyle w:val="Default"/>
              <w:jc w:val="both"/>
              <w:rPr>
                <w:rFonts w:ascii="Arial" w:hAnsi="Arial" w:cs="Arial"/>
                <w:color w:val="auto"/>
                <w:sz w:val="22"/>
                <w:szCs w:val="22"/>
              </w:rPr>
            </w:pPr>
          </w:p>
          <w:p w14:paraId="16BA331B" w14:textId="77777777" w:rsidR="00664F7F" w:rsidRPr="00051715" w:rsidRDefault="00664F7F" w:rsidP="002F650A">
            <w:pPr>
              <w:pStyle w:val="Default"/>
              <w:numPr>
                <w:ilvl w:val="1"/>
                <w:numId w:val="67"/>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If a Bidder does not accept the correction of errors, its bid will be rejected and its bid security may be forfeited. </w:t>
            </w:r>
          </w:p>
          <w:p w14:paraId="00474E3B" w14:textId="77777777" w:rsidR="00664F7F" w:rsidRPr="00051715" w:rsidRDefault="00664F7F" w:rsidP="001300F7">
            <w:pPr>
              <w:pStyle w:val="Default"/>
              <w:jc w:val="both"/>
              <w:rPr>
                <w:rFonts w:ascii="Arial" w:hAnsi="Arial" w:cs="Arial"/>
                <w:color w:val="auto"/>
                <w:sz w:val="22"/>
                <w:szCs w:val="22"/>
              </w:rPr>
            </w:pPr>
          </w:p>
        </w:tc>
      </w:tr>
      <w:tr w:rsidR="00664F7F" w:rsidRPr="00051715" w14:paraId="2B5FF981" w14:textId="77777777" w:rsidTr="00E218DA">
        <w:tc>
          <w:tcPr>
            <w:tcW w:w="2340" w:type="dxa"/>
          </w:tcPr>
          <w:p w14:paraId="334D799A"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Evaluation and Comparison of Bids </w:t>
            </w:r>
          </w:p>
          <w:p w14:paraId="3E3EE6E8"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0E2D2395" w14:textId="77777777" w:rsidR="00664F7F" w:rsidRPr="00051715" w:rsidRDefault="00664F7F" w:rsidP="001300F7">
            <w:pPr>
              <w:pStyle w:val="Default"/>
              <w:rPr>
                <w:rFonts w:ascii="Arial" w:hAnsi="Arial" w:cs="Arial"/>
                <w:color w:val="auto"/>
                <w:sz w:val="22"/>
                <w:szCs w:val="22"/>
                <w:u w:val="single"/>
              </w:rPr>
            </w:pPr>
            <w:r w:rsidRPr="00051715">
              <w:rPr>
                <w:rFonts w:ascii="Arial" w:hAnsi="Arial" w:cs="Arial"/>
                <w:b/>
                <w:bCs/>
                <w:color w:val="auto"/>
                <w:sz w:val="22"/>
                <w:szCs w:val="22"/>
                <w:u w:val="single"/>
              </w:rPr>
              <w:t xml:space="preserve">Preliminary Evaluation of Bids </w:t>
            </w:r>
          </w:p>
          <w:p w14:paraId="74BAC1AC" w14:textId="77777777" w:rsidR="00664F7F" w:rsidRPr="00051715" w:rsidRDefault="00664F7F" w:rsidP="001300F7">
            <w:pPr>
              <w:pStyle w:val="Default"/>
              <w:jc w:val="both"/>
              <w:rPr>
                <w:rFonts w:ascii="Arial" w:hAnsi="Arial" w:cs="Arial"/>
                <w:color w:val="auto"/>
                <w:sz w:val="22"/>
                <w:szCs w:val="22"/>
              </w:rPr>
            </w:pPr>
          </w:p>
          <w:p w14:paraId="3BA4ECAE" w14:textId="48747FE0" w:rsidR="00664F7F" w:rsidRPr="00051715" w:rsidRDefault="00664F7F" w:rsidP="002F650A">
            <w:pPr>
              <w:pStyle w:val="Default"/>
              <w:numPr>
                <w:ilvl w:val="1"/>
                <w:numId w:val="31"/>
              </w:numPr>
              <w:tabs>
                <w:tab w:val="left" w:pos="488"/>
              </w:tabs>
              <w:jc w:val="both"/>
              <w:rPr>
                <w:rFonts w:ascii="Arial" w:hAnsi="Arial" w:cs="Arial"/>
                <w:color w:val="auto"/>
                <w:sz w:val="22"/>
                <w:szCs w:val="22"/>
                <w:lang w:val="en-GB"/>
              </w:rPr>
            </w:pPr>
            <w:r w:rsidRPr="00051715">
              <w:rPr>
                <w:rFonts w:ascii="Arial" w:hAnsi="Arial" w:cs="Arial"/>
                <w:color w:val="auto"/>
                <w:sz w:val="22"/>
                <w:szCs w:val="22"/>
                <w:lang w:val="en-GB"/>
              </w:rPr>
              <w:t>The Purchaser shall examine the Technical Proposal to confirm that all documents and technical documentation requested in ITB Sub-Clause 11.4 have been provided, and to determine the completeness of each document submitted.</w:t>
            </w:r>
          </w:p>
          <w:p w14:paraId="4118992A" w14:textId="77777777" w:rsidR="00664F7F" w:rsidRPr="00051715" w:rsidRDefault="00664F7F" w:rsidP="001300F7">
            <w:pPr>
              <w:pStyle w:val="Default"/>
              <w:jc w:val="both"/>
              <w:rPr>
                <w:rFonts w:ascii="Arial" w:hAnsi="Arial" w:cs="Arial"/>
                <w:color w:val="auto"/>
                <w:sz w:val="22"/>
                <w:szCs w:val="22"/>
                <w:lang w:val="en-GB"/>
              </w:rPr>
            </w:pPr>
          </w:p>
          <w:p w14:paraId="67B8C4CF" w14:textId="385A7F27" w:rsidR="00664F7F" w:rsidRPr="001D4BE5" w:rsidRDefault="00664F7F" w:rsidP="002F650A">
            <w:pPr>
              <w:pStyle w:val="Default"/>
              <w:numPr>
                <w:ilvl w:val="1"/>
                <w:numId w:val="31"/>
              </w:numPr>
              <w:tabs>
                <w:tab w:val="left" w:pos="488"/>
              </w:tabs>
              <w:jc w:val="both"/>
              <w:rPr>
                <w:rFonts w:ascii="Arial" w:hAnsi="Arial" w:cs="Arial"/>
                <w:sz w:val="22"/>
                <w:szCs w:val="22"/>
                <w:lang w:val="en-GB"/>
              </w:rPr>
            </w:pPr>
            <w:r w:rsidRPr="00051715">
              <w:rPr>
                <w:rFonts w:ascii="Arial" w:hAnsi="Arial" w:cs="Arial"/>
                <w:color w:val="auto"/>
                <w:sz w:val="22"/>
                <w:szCs w:val="22"/>
                <w:lang w:val="en-GB"/>
              </w:rPr>
              <w:t xml:space="preserve">The Purchaser shall confirm that the </w:t>
            </w:r>
            <w:r w:rsidR="001D4BE5">
              <w:rPr>
                <w:rFonts w:ascii="Arial" w:hAnsi="Arial" w:cs="Arial"/>
                <w:color w:val="auto"/>
                <w:sz w:val="22"/>
                <w:szCs w:val="22"/>
                <w:lang w:val="en-GB"/>
              </w:rPr>
              <w:t>required</w:t>
            </w:r>
            <w:r w:rsidRPr="00051715">
              <w:rPr>
                <w:rFonts w:ascii="Arial" w:hAnsi="Arial" w:cs="Arial"/>
                <w:color w:val="auto"/>
                <w:sz w:val="22"/>
                <w:szCs w:val="22"/>
                <w:lang w:val="en-GB"/>
              </w:rPr>
              <w:t xml:space="preserve"> documents and information have been provided in the Technical Proposal.  </w:t>
            </w:r>
          </w:p>
          <w:p w14:paraId="36633043" w14:textId="77777777" w:rsidR="001D4BE5" w:rsidRPr="00051715" w:rsidRDefault="001D4BE5" w:rsidP="001D4BE5">
            <w:pPr>
              <w:pStyle w:val="Default"/>
              <w:tabs>
                <w:tab w:val="left" w:pos="488"/>
              </w:tabs>
              <w:jc w:val="both"/>
              <w:rPr>
                <w:rFonts w:ascii="Arial" w:hAnsi="Arial" w:cs="Arial"/>
                <w:sz w:val="22"/>
                <w:szCs w:val="22"/>
                <w:lang w:val="en-GB"/>
              </w:rPr>
            </w:pPr>
          </w:p>
          <w:p w14:paraId="163F45DF" w14:textId="02CCDFA7" w:rsidR="00664F7F" w:rsidRPr="00051715" w:rsidRDefault="00664F7F" w:rsidP="002F650A">
            <w:pPr>
              <w:pStyle w:val="Default"/>
              <w:numPr>
                <w:ilvl w:val="1"/>
                <w:numId w:val="31"/>
              </w:numPr>
              <w:tabs>
                <w:tab w:val="left" w:pos="488"/>
              </w:tabs>
              <w:jc w:val="both"/>
              <w:rPr>
                <w:rFonts w:ascii="Arial" w:hAnsi="Arial" w:cs="Arial"/>
                <w:color w:val="auto"/>
                <w:sz w:val="22"/>
                <w:szCs w:val="22"/>
              </w:rPr>
            </w:pPr>
            <w:r w:rsidRPr="00051715">
              <w:rPr>
                <w:rFonts w:ascii="Arial" w:hAnsi="Arial" w:cs="Arial"/>
                <w:color w:val="auto"/>
                <w:sz w:val="22"/>
                <w:szCs w:val="22"/>
                <w:lang w:val="en-GB"/>
              </w:rPr>
              <w:t>Likewise, following the opening of Price Proposals, the Purchaser shall examine the Price Proposals to confirm that all documents and financial documentation requested in ITB Sub-Clause 13.5 have been provided, and to determine the completeness of each document submitted.</w:t>
            </w:r>
          </w:p>
          <w:p w14:paraId="14683316" w14:textId="77777777" w:rsidR="00664F7F" w:rsidRPr="00051715" w:rsidRDefault="00664F7F" w:rsidP="001300F7">
            <w:pPr>
              <w:pStyle w:val="Default"/>
              <w:jc w:val="both"/>
              <w:rPr>
                <w:rFonts w:ascii="Arial" w:hAnsi="Arial" w:cs="Arial"/>
                <w:color w:val="auto"/>
                <w:sz w:val="22"/>
                <w:szCs w:val="22"/>
              </w:rPr>
            </w:pPr>
          </w:p>
          <w:p w14:paraId="7C7C99DF" w14:textId="77777777" w:rsidR="00664F7F" w:rsidRPr="00051715" w:rsidRDefault="00664F7F" w:rsidP="001300F7">
            <w:pPr>
              <w:pStyle w:val="Default"/>
              <w:jc w:val="both"/>
              <w:rPr>
                <w:rFonts w:ascii="Arial" w:hAnsi="Arial" w:cs="Arial"/>
                <w:b/>
                <w:color w:val="auto"/>
                <w:sz w:val="22"/>
                <w:szCs w:val="22"/>
                <w:u w:val="single"/>
                <w:lang w:val="en-GB"/>
              </w:rPr>
            </w:pPr>
            <w:r w:rsidRPr="00051715">
              <w:rPr>
                <w:rFonts w:ascii="Arial" w:hAnsi="Arial" w:cs="Arial"/>
                <w:b/>
                <w:color w:val="auto"/>
                <w:sz w:val="22"/>
                <w:szCs w:val="22"/>
                <w:u w:val="single"/>
                <w:lang w:val="en-GB"/>
              </w:rPr>
              <w:t>Examination of Terms and Conditions; Technical Evaluation</w:t>
            </w:r>
          </w:p>
          <w:p w14:paraId="5327F9C5" w14:textId="77777777" w:rsidR="00664F7F" w:rsidRPr="00051715" w:rsidRDefault="00664F7F" w:rsidP="001300F7">
            <w:pPr>
              <w:pStyle w:val="Default"/>
              <w:jc w:val="both"/>
              <w:rPr>
                <w:rFonts w:ascii="Arial" w:hAnsi="Arial" w:cs="Arial"/>
                <w:b/>
                <w:color w:val="auto"/>
                <w:sz w:val="22"/>
                <w:szCs w:val="22"/>
                <w:u w:val="single"/>
              </w:rPr>
            </w:pPr>
          </w:p>
          <w:p w14:paraId="3FA5DAD9" w14:textId="08ACAD0A" w:rsidR="00664F7F" w:rsidRPr="00051715" w:rsidRDefault="00664F7F" w:rsidP="002F650A">
            <w:pPr>
              <w:pStyle w:val="Default"/>
              <w:numPr>
                <w:ilvl w:val="1"/>
                <w:numId w:val="31"/>
              </w:numPr>
              <w:tabs>
                <w:tab w:val="left" w:pos="488"/>
              </w:tabs>
              <w:jc w:val="both"/>
              <w:rPr>
                <w:rFonts w:ascii="Arial" w:hAnsi="Arial" w:cs="Arial"/>
                <w:color w:val="auto"/>
                <w:sz w:val="22"/>
                <w:szCs w:val="22"/>
                <w:lang w:val="en-GB"/>
              </w:rPr>
            </w:pPr>
            <w:r w:rsidRPr="00051715">
              <w:rPr>
                <w:rFonts w:ascii="Arial" w:hAnsi="Arial" w:cs="Arial"/>
                <w:color w:val="auto"/>
                <w:sz w:val="22"/>
                <w:szCs w:val="22"/>
                <w:lang w:val="en-GB"/>
              </w:rPr>
              <w:t>The Purchaser shall examine the Bids to confirm that all terms and conditions specified in the GCC and the SCC have been accepted by the Bidder without any material deviation or reservation.</w:t>
            </w:r>
          </w:p>
          <w:p w14:paraId="58C9A054" w14:textId="77777777" w:rsidR="009700A2" w:rsidRPr="00051715" w:rsidRDefault="009700A2" w:rsidP="009700A2">
            <w:pPr>
              <w:pStyle w:val="Default"/>
              <w:tabs>
                <w:tab w:val="left" w:pos="488"/>
              </w:tabs>
              <w:ind w:left="420"/>
              <w:jc w:val="both"/>
              <w:rPr>
                <w:rFonts w:ascii="Arial" w:hAnsi="Arial" w:cs="Arial"/>
                <w:color w:val="auto"/>
                <w:sz w:val="22"/>
                <w:szCs w:val="22"/>
                <w:lang w:val="en-GB"/>
              </w:rPr>
            </w:pPr>
          </w:p>
          <w:p w14:paraId="4A18AD20" w14:textId="637701EB" w:rsidR="009700A2" w:rsidRDefault="00664F7F" w:rsidP="002F650A">
            <w:pPr>
              <w:pStyle w:val="Default"/>
              <w:numPr>
                <w:ilvl w:val="1"/>
                <w:numId w:val="31"/>
              </w:numPr>
              <w:tabs>
                <w:tab w:val="left" w:pos="488"/>
              </w:tabs>
              <w:jc w:val="both"/>
              <w:rPr>
                <w:rFonts w:ascii="Arial" w:hAnsi="Arial" w:cs="Arial"/>
                <w:color w:val="auto"/>
                <w:sz w:val="22"/>
                <w:szCs w:val="22"/>
              </w:rPr>
            </w:pPr>
            <w:r w:rsidRPr="00051715">
              <w:rPr>
                <w:rFonts w:ascii="Arial" w:hAnsi="Arial" w:cs="Arial"/>
                <w:color w:val="auto"/>
                <w:sz w:val="22"/>
                <w:szCs w:val="22"/>
                <w:lang w:val="en-GB"/>
              </w:rPr>
              <w:t xml:space="preserve">The Purchaser shall evaluate the technical aspects of the Bid </w:t>
            </w:r>
            <w:r w:rsidRPr="00051715">
              <w:rPr>
                <w:rFonts w:ascii="Arial" w:hAnsi="Arial" w:cs="Arial"/>
                <w:color w:val="auto"/>
                <w:sz w:val="22"/>
                <w:szCs w:val="22"/>
                <w:lang w:val="en-GB"/>
              </w:rPr>
              <w:lastRenderedPageBreak/>
              <w:t>submitted in accordance with ITB Clause 5 and 6, to confirm that all requirements specified in Section III and IV, Schedule of Requirements and Technical Specifications of the Bidding Document have been met without any material deviation or reservation.</w:t>
            </w:r>
          </w:p>
          <w:p w14:paraId="2FB69312" w14:textId="77777777" w:rsidR="001D4BE5" w:rsidRPr="001D4BE5" w:rsidRDefault="001D4BE5" w:rsidP="001D4BE5">
            <w:pPr>
              <w:pStyle w:val="Default"/>
              <w:tabs>
                <w:tab w:val="left" w:pos="488"/>
              </w:tabs>
              <w:jc w:val="both"/>
              <w:rPr>
                <w:rFonts w:ascii="Arial" w:hAnsi="Arial" w:cs="Arial"/>
                <w:color w:val="auto"/>
                <w:sz w:val="22"/>
                <w:szCs w:val="22"/>
              </w:rPr>
            </w:pPr>
          </w:p>
          <w:p w14:paraId="0A34E957" w14:textId="6791886C" w:rsidR="00664F7F" w:rsidRPr="00051715" w:rsidRDefault="00664F7F" w:rsidP="002F650A">
            <w:pPr>
              <w:pStyle w:val="Default"/>
              <w:numPr>
                <w:ilvl w:val="1"/>
                <w:numId w:val="31"/>
              </w:numPr>
              <w:tabs>
                <w:tab w:val="left" w:pos="488"/>
              </w:tabs>
              <w:jc w:val="both"/>
              <w:rPr>
                <w:rFonts w:ascii="Arial" w:hAnsi="Arial" w:cs="Arial"/>
                <w:color w:val="auto"/>
                <w:sz w:val="22"/>
                <w:szCs w:val="22"/>
              </w:rPr>
            </w:pPr>
            <w:r w:rsidRPr="00051715">
              <w:rPr>
                <w:rFonts w:ascii="Arial" w:hAnsi="Arial" w:cs="Arial"/>
                <w:color w:val="auto"/>
                <w:sz w:val="22"/>
                <w:szCs w:val="22"/>
                <w:lang w:val="en-GB"/>
              </w:rPr>
              <w:t>If, after the examination of the terms and conditions and the technical evaluation, the Purchaser determines that the Technical Proposal is not substantially responsive in accordance with ITB Clause 28, it shall reject the Bid.</w:t>
            </w:r>
          </w:p>
          <w:p w14:paraId="2AE8733E" w14:textId="77777777" w:rsidR="00664F7F" w:rsidRPr="00051715" w:rsidRDefault="00664F7F" w:rsidP="001300F7">
            <w:pPr>
              <w:pStyle w:val="Default"/>
              <w:jc w:val="both"/>
              <w:rPr>
                <w:rFonts w:ascii="Arial" w:hAnsi="Arial" w:cs="Arial"/>
                <w:color w:val="auto"/>
                <w:sz w:val="22"/>
                <w:szCs w:val="22"/>
              </w:rPr>
            </w:pPr>
          </w:p>
          <w:p w14:paraId="3299D3B0" w14:textId="77777777" w:rsidR="00664F7F" w:rsidRPr="00051715" w:rsidRDefault="00664F7F" w:rsidP="001300F7">
            <w:pPr>
              <w:pStyle w:val="Default"/>
              <w:jc w:val="both"/>
              <w:rPr>
                <w:rFonts w:ascii="Arial" w:hAnsi="Arial" w:cs="Arial"/>
                <w:b/>
                <w:color w:val="auto"/>
                <w:sz w:val="22"/>
                <w:szCs w:val="22"/>
                <w:u w:val="single"/>
              </w:rPr>
            </w:pPr>
            <w:r w:rsidRPr="00051715">
              <w:rPr>
                <w:rFonts w:ascii="Arial" w:hAnsi="Arial" w:cs="Arial"/>
                <w:b/>
                <w:color w:val="auto"/>
                <w:sz w:val="22"/>
                <w:szCs w:val="22"/>
                <w:u w:val="single"/>
              </w:rPr>
              <w:t xml:space="preserve">Evaluation of </w:t>
            </w:r>
            <w:r w:rsidR="001D4BE5">
              <w:rPr>
                <w:rFonts w:ascii="Arial" w:hAnsi="Arial" w:cs="Arial"/>
                <w:b/>
                <w:color w:val="auto"/>
                <w:sz w:val="22"/>
                <w:szCs w:val="22"/>
                <w:u w:val="single"/>
              </w:rPr>
              <w:t xml:space="preserve">Price </w:t>
            </w:r>
            <w:r w:rsidRPr="00051715">
              <w:rPr>
                <w:rFonts w:ascii="Arial" w:hAnsi="Arial" w:cs="Arial"/>
                <w:b/>
                <w:color w:val="auto"/>
                <w:sz w:val="22"/>
                <w:szCs w:val="22"/>
                <w:u w:val="single"/>
              </w:rPr>
              <w:t>Bids</w:t>
            </w:r>
          </w:p>
          <w:p w14:paraId="525AC953" w14:textId="77777777" w:rsidR="00664F7F" w:rsidRPr="00051715" w:rsidRDefault="00664F7F" w:rsidP="001300F7">
            <w:pPr>
              <w:pStyle w:val="Default"/>
              <w:jc w:val="both"/>
              <w:rPr>
                <w:rFonts w:ascii="Arial" w:hAnsi="Arial" w:cs="Arial"/>
                <w:color w:val="auto"/>
                <w:sz w:val="22"/>
                <w:szCs w:val="22"/>
              </w:rPr>
            </w:pPr>
          </w:p>
          <w:p w14:paraId="7FEA4C71" w14:textId="552B9603" w:rsidR="00664F7F" w:rsidRPr="00051715" w:rsidRDefault="00664F7F" w:rsidP="002F650A">
            <w:pPr>
              <w:pStyle w:val="Default"/>
              <w:numPr>
                <w:ilvl w:val="1"/>
                <w:numId w:val="31"/>
              </w:numPr>
              <w:tabs>
                <w:tab w:val="left" w:pos="488"/>
              </w:tabs>
              <w:jc w:val="both"/>
              <w:rPr>
                <w:rFonts w:ascii="Arial" w:hAnsi="Arial" w:cs="Arial"/>
                <w:color w:val="auto"/>
                <w:sz w:val="22"/>
                <w:szCs w:val="22"/>
                <w:lang w:val="en-GB"/>
              </w:rPr>
            </w:pPr>
            <w:r w:rsidRPr="00051715">
              <w:rPr>
                <w:rFonts w:ascii="Arial" w:hAnsi="Arial" w:cs="Arial"/>
                <w:color w:val="auto"/>
                <w:sz w:val="22"/>
                <w:szCs w:val="22"/>
                <w:lang w:val="en-GB"/>
              </w:rPr>
              <w:t>The Purchaser shall evaluate Price Proposals of each Bid for which the Technical Proposal has been determined to be substantially responsive</w:t>
            </w:r>
            <w:r w:rsidRPr="00051715">
              <w:rPr>
                <w:rFonts w:ascii="Arial" w:hAnsi="Arial" w:cs="Arial"/>
                <w:color w:val="auto"/>
                <w:sz w:val="22"/>
                <w:szCs w:val="22"/>
              </w:rPr>
              <w:t xml:space="preserve">, pursuant to ITB Clause 28. </w:t>
            </w:r>
          </w:p>
          <w:p w14:paraId="5A837C57" w14:textId="77777777" w:rsidR="00664F7F" w:rsidRPr="00051715" w:rsidRDefault="00664F7F" w:rsidP="001300F7">
            <w:pPr>
              <w:pStyle w:val="Default"/>
              <w:jc w:val="both"/>
              <w:rPr>
                <w:rFonts w:ascii="Arial" w:hAnsi="Arial" w:cs="Arial"/>
                <w:color w:val="auto"/>
                <w:sz w:val="22"/>
                <w:szCs w:val="22"/>
              </w:rPr>
            </w:pPr>
          </w:p>
          <w:p w14:paraId="01460806" w14:textId="399B6C5C" w:rsidR="00664F7F" w:rsidRPr="00D509A9" w:rsidRDefault="00664F7F" w:rsidP="002F650A">
            <w:pPr>
              <w:pStyle w:val="Default"/>
              <w:numPr>
                <w:ilvl w:val="1"/>
                <w:numId w:val="31"/>
              </w:numPr>
              <w:tabs>
                <w:tab w:val="left" w:pos="488"/>
              </w:tabs>
              <w:jc w:val="both"/>
              <w:rPr>
                <w:rFonts w:ascii="Arial" w:hAnsi="Arial" w:cs="Arial"/>
                <w:color w:val="auto"/>
                <w:sz w:val="22"/>
                <w:szCs w:val="22"/>
              </w:rPr>
            </w:pPr>
            <w:r w:rsidRPr="00D509A9">
              <w:rPr>
                <w:rFonts w:ascii="Arial" w:hAnsi="Arial" w:cs="Arial"/>
                <w:bCs/>
                <w:color w:val="auto"/>
                <w:sz w:val="22"/>
                <w:szCs w:val="22"/>
              </w:rPr>
              <w:t>The Purchaser’s evaluation of a bid will take into account the total unit cost of the item</w:t>
            </w:r>
            <w:r w:rsidR="00D509A9" w:rsidRPr="00D509A9">
              <w:rPr>
                <w:rFonts w:ascii="Arial" w:hAnsi="Arial" w:cs="Arial"/>
                <w:bCs/>
                <w:color w:val="auto"/>
                <w:sz w:val="22"/>
                <w:szCs w:val="22"/>
              </w:rPr>
              <w:t xml:space="preserve"> and related services</w:t>
            </w:r>
            <w:r w:rsidRPr="00D509A9">
              <w:rPr>
                <w:rFonts w:ascii="Arial" w:hAnsi="Arial" w:cs="Arial"/>
                <w:bCs/>
                <w:color w:val="auto"/>
                <w:sz w:val="22"/>
                <w:szCs w:val="22"/>
              </w:rPr>
              <w:t xml:space="preserve"> at the consignee’s destination </w:t>
            </w:r>
            <w:r w:rsidRPr="00D509A9">
              <w:rPr>
                <w:rFonts w:ascii="Arial" w:hAnsi="Arial" w:cs="Arial"/>
                <w:b/>
                <w:bCs/>
                <w:color w:val="auto"/>
                <w:sz w:val="22"/>
                <w:szCs w:val="22"/>
              </w:rPr>
              <w:t>inclusive of all duties, taxes and other charges</w:t>
            </w:r>
            <w:r w:rsidRPr="00D509A9">
              <w:rPr>
                <w:rFonts w:ascii="Arial" w:hAnsi="Arial" w:cs="Arial"/>
                <w:bCs/>
                <w:color w:val="auto"/>
                <w:sz w:val="22"/>
                <w:szCs w:val="22"/>
              </w:rPr>
              <w:t xml:space="preserve">. </w:t>
            </w:r>
          </w:p>
          <w:p w14:paraId="76AE8FAA" w14:textId="77777777" w:rsidR="00664F7F" w:rsidRPr="00051715" w:rsidRDefault="00664F7F" w:rsidP="001300F7">
            <w:pPr>
              <w:pStyle w:val="Default"/>
              <w:jc w:val="both"/>
              <w:rPr>
                <w:rFonts w:ascii="Arial" w:hAnsi="Arial" w:cs="Arial"/>
                <w:color w:val="auto"/>
                <w:sz w:val="22"/>
                <w:szCs w:val="22"/>
              </w:rPr>
            </w:pPr>
          </w:p>
          <w:p w14:paraId="109518EB" w14:textId="1BB9A6BC" w:rsidR="00155994" w:rsidRDefault="00155994" w:rsidP="002F650A">
            <w:pPr>
              <w:pStyle w:val="Default"/>
              <w:numPr>
                <w:ilvl w:val="1"/>
                <w:numId w:val="31"/>
              </w:numPr>
              <w:tabs>
                <w:tab w:val="left" w:pos="488"/>
              </w:tabs>
              <w:jc w:val="both"/>
              <w:rPr>
                <w:rFonts w:ascii="Arial" w:hAnsi="Arial" w:cs="Arial"/>
                <w:color w:val="auto"/>
                <w:sz w:val="22"/>
                <w:szCs w:val="22"/>
              </w:rPr>
            </w:pPr>
            <w:r>
              <w:rPr>
                <w:rFonts w:ascii="Arial" w:hAnsi="Arial" w:cs="Arial"/>
                <w:color w:val="auto"/>
                <w:sz w:val="22"/>
                <w:szCs w:val="22"/>
              </w:rPr>
              <w:t>The financial evaluation of the bids shall be carried out based on the total bid price for:</w:t>
            </w:r>
          </w:p>
          <w:p w14:paraId="3E274D0B" w14:textId="7DE4E162" w:rsidR="00155994" w:rsidRDefault="00155994" w:rsidP="00155994">
            <w:pPr>
              <w:pStyle w:val="Default"/>
              <w:numPr>
                <w:ilvl w:val="0"/>
                <w:numId w:val="122"/>
              </w:numPr>
              <w:tabs>
                <w:tab w:val="left" w:pos="488"/>
              </w:tabs>
              <w:jc w:val="both"/>
              <w:rPr>
                <w:rFonts w:ascii="Arial" w:hAnsi="Arial" w:cs="Arial"/>
                <w:color w:val="auto"/>
                <w:sz w:val="22"/>
                <w:szCs w:val="22"/>
              </w:rPr>
            </w:pPr>
            <w:r>
              <w:rPr>
                <w:rFonts w:ascii="Arial" w:hAnsi="Arial" w:cs="Arial"/>
                <w:color w:val="auto"/>
                <w:sz w:val="22"/>
                <w:szCs w:val="22"/>
              </w:rPr>
              <w:t>Supply of required items/equipment with warranty requirements as stated in Section IV – Technical Specifications; and</w:t>
            </w:r>
          </w:p>
          <w:p w14:paraId="42E9BB0C" w14:textId="7D7CC0BF" w:rsidR="00155994" w:rsidRPr="00155994" w:rsidRDefault="00155994" w:rsidP="00155994">
            <w:pPr>
              <w:pStyle w:val="Default"/>
              <w:numPr>
                <w:ilvl w:val="0"/>
                <w:numId w:val="122"/>
              </w:numPr>
              <w:tabs>
                <w:tab w:val="left" w:pos="488"/>
              </w:tabs>
              <w:jc w:val="both"/>
              <w:rPr>
                <w:rFonts w:ascii="Arial" w:hAnsi="Arial" w:cs="Arial"/>
                <w:color w:val="auto"/>
                <w:sz w:val="22"/>
                <w:szCs w:val="22"/>
              </w:rPr>
            </w:pPr>
            <w:r>
              <w:rPr>
                <w:rFonts w:ascii="Arial" w:hAnsi="Arial" w:cs="Arial"/>
                <w:color w:val="auto"/>
                <w:sz w:val="22"/>
                <w:szCs w:val="22"/>
              </w:rPr>
              <w:t xml:space="preserve">Cost of maintenance services after warranty period (if so stated in Section IV – Technical Specifications) </w:t>
            </w:r>
          </w:p>
          <w:p w14:paraId="35FB60A4" w14:textId="77777777" w:rsidR="00155994" w:rsidRDefault="00155994" w:rsidP="00155994">
            <w:pPr>
              <w:pStyle w:val="Default"/>
              <w:tabs>
                <w:tab w:val="left" w:pos="488"/>
              </w:tabs>
              <w:ind w:left="720"/>
              <w:jc w:val="both"/>
              <w:rPr>
                <w:rFonts w:ascii="Arial" w:hAnsi="Arial" w:cs="Arial"/>
                <w:color w:val="auto"/>
                <w:sz w:val="22"/>
                <w:szCs w:val="22"/>
              </w:rPr>
            </w:pPr>
          </w:p>
          <w:p w14:paraId="21CA6386" w14:textId="3E47D691" w:rsidR="00664F7F" w:rsidRPr="00051715" w:rsidRDefault="00664F7F" w:rsidP="00A84A0A">
            <w:pPr>
              <w:pStyle w:val="Default"/>
              <w:numPr>
                <w:ilvl w:val="1"/>
                <w:numId w:val="31"/>
              </w:numPr>
              <w:tabs>
                <w:tab w:val="left" w:pos="488"/>
              </w:tabs>
              <w:jc w:val="both"/>
              <w:rPr>
                <w:rFonts w:ascii="Arial" w:hAnsi="Arial" w:cs="Arial"/>
                <w:color w:val="auto"/>
                <w:sz w:val="22"/>
                <w:szCs w:val="22"/>
              </w:rPr>
            </w:pPr>
            <w:r w:rsidRPr="00051715">
              <w:rPr>
                <w:rFonts w:ascii="Arial" w:hAnsi="Arial" w:cs="Arial"/>
                <w:color w:val="auto"/>
                <w:sz w:val="22"/>
                <w:szCs w:val="22"/>
              </w:rPr>
              <w:t>The contract shall be awarded only to the bidder who are substantially resp</w:t>
            </w:r>
            <w:r w:rsidR="00A84A0A">
              <w:rPr>
                <w:rFonts w:ascii="Arial" w:hAnsi="Arial" w:cs="Arial"/>
                <w:color w:val="auto"/>
                <w:sz w:val="22"/>
                <w:szCs w:val="22"/>
              </w:rPr>
              <w:t>onsive, offer competitive rates</w:t>
            </w:r>
            <w:r w:rsidRPr="00051715">
              <w:rPr>
                <w:rFonts w:ascii="Arial" w:hAnsi="Arial" w:cs="Arial"/>
                <w:color w:val="auto"/>
                <w:sz w:val="22"/>
                <w:szCs w:val="22"/>
              </w:rPr>
              <w:t xml:space="preserve"> </w:t>
            </w:r>
            <w:r w:rsidR="00155994" w:rsidRPr="00155994">
              <w:rPr>
                <w:rFonts w:ascii="Arial" w:hAnsi="Arial" w:cs="Arial"/>
                <w:color w:val="auto"/>
                <w:sz w:val="22"/>
                <w:szCs w:val="22"/>
              </w:rPr>
              <w:t xml:space="preserve">for </w:t>
            </w:r>
            <w:r w:rsidR="00A84A0A">
              <w:rPr>
                <w:rFonts w:ascii="Arial" w:hAnsi="Arial" w:cs="Arial"/>
                <w:color w:val="auto"/>
                <w:sz w:val="22"/>
                <w:szCs w:val="22"/>
              </w:rPr>
              <w:t xml:space="preserve">(a) for </w:t>
            </w:r>
            <w:r w:rsidR="00155994" w:rsidRPr="00155994">
              <w:rPr>
                <w:rFonts w:ascii="Arial" w:hAnsi="Arial" w:cs="Arial"/>
                <w:color w:val="auto"/>
                <w:sz w:val="22"/>
                <w:szCs w:val="22"/>
              </w:rPr>
              <w:t xml:space="preserve">supply of required </w:t>
            </w:r>
            <w:r w:rsidR="00A84A0A">
              <w:rPr>
                <w:rFonts w:ascii="Arial" w:hAnsi="Arial" w:cs="Arial"/>
                <w:color w:val="auto"/>
                <w:sz w:val="22"/>
                <w:szCs w:val="22"/>
              </w:rPr>
              <w:t>items/equipment</w:t>
            </w:r>
            <w:r w:rsidR="00155994" w:rsidRPr="00155994">
              <w:rPr>
                <w:rFonts w:ascii="Arial" w:hAnsi="Arial" w:cs="Arial"/>
                <w:color w:val="auto"/>
                <w:sz w:val="22"/>
                <w:szCs w:val="22"/>
              </w:rPr>
              <w:t xml:space="preserve"> with </w:t>
            </w:r>
            <w:r w:rsidR="00A84A0A">
              <w:rPr>
                <w:rFonts w:ascii="Arial" w:hAnsi="Arial" w:cs="Arial"/>
                <w:color w:val="auto"/>
                <w:sz w:val="22"/>
                <w:szCs w:val="22"/>
              </w:rPr>
              <w:t xml:space="preserve">as stated in Section IV – Technical Specifications; and (b) for maintenance </w:t>
            </w:r>
            <w:r w:rsidR="00155994" w:rsidRPr="00155994">
              <w:rPr>
                <w:rFonts w:ascii="Arial" w:hAnsi="Arial" w:cs="Arial"/>
                <w:color w:val="auto"/>
                <w:sz w:val="22"/>
                <w:szCs w:val="22"/>
              </w:rPr>
              <w:t>se</w:t>
            </w:r>
            <w:r w:rsidR="00A84A0A">
              <w:rPr>
                <w:rFonts w:ascii="Arial" w:hAnsi="Arial" w:cs="Arial"/>
                <w:color w:val="auto"/>
                <w:sz w:val="22"/>
                <w:szCs w:val="22"/>
              </w:rPr>
              <w:t>rvices after warranty period (if so stated in Section IV – Technical Specifications)</w:t>
            </w:r>
            <w:r w:rsidRPr="00051715">
              <w:rPr>
                <w:rFonts w:ascii="Arial" w:hAnsi="Arial" w:cs="Arial"/>
                <w:color w:val="auto"/>
                <w:sz w:val="22"/>
                <w:szCs w:val="22"/>
              </w:rPr>
              <w:t>.</w:t>
            </w:r>
            <w:r w:rsidR="00A84A0A">
              <w:rPr>
                <w:rFonts w:ascii="Arial" w:hAnsi="Arial" w:cs="Arial"/>
                <w:color w:val="auto"/>
                <w:sz w:val="22"/>
                <w:szCs w:val="22"/>
              </w:rPr>
              <w:t xml:space="preserve"> </w:t>
            </w:r>
            <w:r w:rsidRPr="00051715">
              <w:rPr>
                <w:rFonts w:ascii="Arial" w:hAnsi="Arial" w:cs="Arial"/>
                <w:color w:val="auto"/>
                <w:sz w:val="22"/>
                <w:szCs w:val="22"/>
              </w:rPr>
              <w:t xml:space="preserve"> </w:t>
            </w:r>
          </w:p>
          <w:p w14:paraId="6C58C6F2" w14:textId="77777777" w:rsidR="00664F7F" w:rsidRPr="00051715" w:rsidRDefault="00664F7F" w:rsidP="001300F7">
            <w:pPr>
              <w:pStyle w:val="Default"/>
              <w:jc w:val="both"/>
              <w:rPr>
                <w:rFonts w:ascii="Arial" w:hAnsi="Arial" w:cs="Arial"/>
                <w:color w:val="auto"/>
                <w:sz w:val="22"/>
                <w:szCs w:val="22"/>
              </w:rPr>
            </w:pPr>
          </w:p>
          <w:p w14:paraId="24D525C1" w14:textId="77777777" w:rsidR="00664F7F" w:rsidRPr="00051715" w:rsidRDefault="00664F7F" w:rsidP="002F650A">
            <w:pPr>
              <w:pStyle w:val="Default"/>
              <w:numPr>
                <w:ilvl w:val="1"/>
                <w:numId w:val="31"/>
              </w:numPr>
              <w:tabs>
                <w:tab w:val="left" w:pos="488"/>
              </w:tabs>
              <w:jc w:val="both"/>
              <w:rPr>
                <w:rFonts w:ascii="Arial" w:hAnsi="Arial" w:cs="Arial"/>
                <w:color w:val="auto"/>
                <w:sz w:val="22"/>
                <w:szCs w:val="22"/>
              </w:rPr>
            </w:pPr>
            <w:r w:rsidRPr="00D509A9">
              <w:rPr>
                <w:rFonts w:ascii="Arial" w:hAnsi="Arial" w:cs="Arial"/>
                <w:bCs/>
                <w:color w:val="auto"/>
                <w:sz w:val="22"/>
                <w:szCs w:val="22"/>
              </w:rPr>
              <w:t xml:space="preserve">Bidders must quote for the entire quantity of </w:t>
            </w:r>
            <w:r w:rsidR="00D64435" w:rsidRPr="00D509A9">
              <w:rPr>
                <w:rFonts w:ascii="Arial" w:hAnsi="Arial" w:cs="Arial"/>
                <w:bCs/>
                <w:color w:val="auto"/>
                <w:sz w:val="22"/>
                <w:szCs w:val="22"/>
              </w:rPr>
              <w:t>the</w:t>
            </w:r>
            <w:r w:rsidRPr="00D509A9">
              <w:rPr>
                <w:rFonts w:ascii="Arial" w:hAnsi="Arial" w:cs="Arial"/>
                <w:bCs/>
                <w:color w:val="auto"/>
                <w:sz w:val="22"/>
                <w:szCs w:val="22"/>
              </w:rPr>
              <w:t xml:space="preserve"> schedule.</w:t>
            </w:r>
            <w:r w:rsidRPr="00051715">
              <w:rPr>
                <w:rFonts w:ascii="Arial" w:hAnsi="Arial" w:cs="Arial"/>
                <w:b/>
                <w:bCs/>
                <w:color w:val="auto"/>
                <w:sz w:val="22"/>
                <w:szCs w:val="22"/>
              </w:rPr>
              <w:t xml:space="preserve"> </w:t>
            </w:r>
            <w:r w:rsidRPr="00051715">
              <w:rPr>
                <w:rFonts w:ascii="Arial" w:hAnsi="Arial" w:cs="Arial"/>
                <w:color w:val="auto"/>
                <w:sz w:val="22"/>
                <w:szCs w:val="22"/>
              </w:rPr>
              <w:t xml:space="preserve">Bidders who do not quote for full quantity of the schedule will be treated as non-responsive. </w:t>
            </w:r>
          </w:p>
          <w:p w14:paraId="20163010" w14:textId="77777777" w:rsidR="00664F7F" w:rsidRPr="00051715" w:rsidRDefault="00664F7F" w:rsidP="001300F7">
            <w:pPr>
              <w:pStyle w:val="Default"/>
              <w:jc w:val="both"/>
              <w:rPr>
                <w:rFonts w:ascii="Arial" w:hAnsi="Arial" w:cs="Arial"/>
                <w:color w:val="auto"/>
                <w:sz w:val="22"/>
                <w:szCs w:val="22"/>
              </w:rPr>
            </w:pPr>
          </w:p>
          <w:p w14:paraId="0E3E8C37" w14:textId="77777777" w:rsidR="00FC2305" w:rsidRDefault="00664F7F" w:rsidP="002F650A">
            <w:pPr>
              <w:pStyle w:val="Default"/>
              <w:numPr>
                <w:ilvl w:val="1"/>
                <w:numId w:val="31"/>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Deviations in the delivery schedule and Payment schedule are not permitted. </w:t>
            </w:r>
          </w:p>
          <w:p w14:paraId="1095C884" w14:textId="77777777" w:rsidR="001D4BE5" w:rsidRPr="001D4BE5" w:rsidRDefault="001D4BE5" w:rsidP="001D4BE5">
            <w:pPr>
              <w:pStyle w:val="Default"/>
              <w:tabs>
                <w:tab w:val="left" w:pos="488"/>
              </w:tabs>
              <w:jc w:val="both"/>
              <w:rPr>
                <w:rFonts w:ascii="Arial" w:hAnsi="Arial" w:cs="Arial"/>
                <w:color w:val="auto"/>
                <w:sz w:val="22"/>
                <w:szCs w:val="22"/>
              </w:rPr>
            </w:pPr>
          </w:p>
          <w:p w14:paraId="5D3A1BB6" w14:textId="60FCBCEF" w:rsidR="00664F7F" w:rsidRPr="00051715" w:rsidRDefault="00664F7F" w:rsidP="002F650A">
            <w:pPr>
              <w:pStyle w:val="Default"/>
              <w:numPr>
                <w:ilvl w:val="1"/>
                <w:numId w:val="31"/>
              </w:numPr>
              <w:tabs>
                <w:tab w:val="left" w:pos="488"/>
              </w:tabs>
              <w:jc w:val="both"/>
              <w:rPr>
                <w:rFonts w:ascii="Arial" w:hAnsi="Arial" w:cs="Arial"/>
                <w:color w:val="auto"/>
                <w:sz w:val="22"/>
                <w:szCs w:val="22"/>
              </w:rPr>
            </w:pPr>
            <w:r w:rsidRPr="00051715">
              <w:rPr>
                <w:rFonts w:ascii="Arial" w:hAnsi="Arial" w:cs="Arial"/>
                <w:color w:val="auto"/>
                <w:sz w:val="22"/>
                <w:szCs w:val="22"/>
                <w:lang w:val="en-GB"/>
              </w:rPr>
              <w:t xml:space="preserve">The Purchaser shall compare all substantially responsive bids to </w:t>
            </w:r>
            <w:r w:rsidR="00FC2305" w:rsidRPr="00051715">
              <w:rPr>
                <w:rFonts w:ascii="Arial" w:hAnsi="Arial" w:cs="Arial"/>
                <w:color w:val="auto"/>
                <w:sz w:val="22"/>
                <w:szCs w:val="22"/>
                <w:lang w:val="en-GB"/>
              </w:rPr>
              <w:t xml:space="preserve">   </w:t>
            </w:r>
            <w:r w:rsidRPr="00051715">
              <w:rPr>
                <w:rFonts w:ascii="Arial" w:hAnsi="Arial" w:cs="Arial"/>
                <w:color w:val="auto"/>
                <w:sz w:val="22"/>
                <w:szCs w:val="22"/>
                <w:lang w:val="en-GB"/>
              </w:rPr>
              <w:t>determine the lowest-evaluated bid, in accordance with ITB Clause 30</w:t>
            </w:r>
          </w:p>
          <w:p w14:paraId="1945F1F5" w14:textId="77777777" w:rsidR="00664F7F" w:rsidRPr="00051715" w:rsidRDefault="00664F7F" w:rsidP="001300F7">
            <w:pPr>
              <w:pStyle w:val="Default"/>
              <w:ind w:left="398" w:hanging="398"/>
              <w:rPr>
                <w:rFonts w:ascii="Arial" w:hAnsi="Arial" w:cs="Arial"/>
                <w:color w:val="auto"/>
                <w:sz w:val="22"/>
                <w:szCs w:val="22"/>
              </w:rPr>
            </w:pPr>
          </w:p>
        </w:tc>
      </w:tr>
      <w:tr w:rsidR="00664F7F" w:rsidRPr="00051715" w14:paraId="0E168E28" w14:textId="77777777" w:rsidTr="00E218DA">
        <w:tc>
          <w:tcPr>
            <w:tcW w:w="2340" w:type="dxa"/>
          </w:tcPr>
          <w:p w14:paraId="1BF397DE" w14:textId="19DF0951"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6B15D67E" w14:textId="77777777" w:rsidR="00664F7F" w:rsidRPr="00051715" w:rsidRDefault="00664F7F" w:rsidP="001300F7">
            <w:pPr>
              <w:pStyle w:val="Default"/>
              <w:ind w:left="398"/>
              <w:jc w:val="both"/>
              <w:rPr>
                <w:rFonts w:ascii="Arial" w:hAnsi="Arial" w:cs="Arial"/>
                <w:b/>
                <w:bCs/>
                <w:color w:val="auto"/>
                <w:sz w:val="22"/>
                <w:szCs w:val="22"/>
              </w:rPr>
            </w:pPr>
            <w:r w:rsidRPr="00051715">
              <w:rPr>
                <w:rFonts w:ascii="Arial" w:hAnsi="Arial" w:cs="Arial"/>
                <w:b/>
                <w:bCs/>
                <w:color w:val="auto"/>
                <w:sz w:val="22"/>
                <w:szCs w:val="22"/>
              </w:rPr>
              <w:t>F. AWARD OF CONTRACT</w:t>
            </w:r>
          </w:p>
          <w:p w14:paraId="3FD29E7A" w14:textId="77777777" w:rsidR="00664F7F" w:rsidRPr="00051715" w:rsidRDefault="00664F7F" w:rsidP="001300F7">
            <w:pPr>
              <w:pStyle w:val="Default"/>
              <w:jc w:val="both"/>
              <w:rPr>
                <w:rFonts w:ascii="Arial" w:hAnsi="Arial" w:cs="Arial"/>
                <w:color w:val="auto"/>
                <w:sz w:val="22"/>
                <w:szCs w:val="22"/>
              </w:rPr>
            </w:pPr>
          </w:p>
        </w:tc>
      </w:tr>
      <w:tr w:rsidR="00664F7F" w:rsidRPr="00051715" w14:paraId="7FF4F790" w14:textId="77777777" w:rsidTr="00E218DA">
        <w:tc>
          <w:tcPr>
            <w:tcW w:w="2340" w:type="dxa"/>
          </w:tcPr>
          <w:p w14:paraId="12585439" w14:textId="77777777" w:rsidR="00664F7F" w:rsidRPr="005A21ED" w:rsidRDefault="00664F7F" w:rsidP="00DC7749">
            <w:pPr>
              <w:pStyle w:val="Default"/>
              <w:numPr>
                <w:ilvl w:val="0"/>
                <w:numId w:val="1"/>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Post qualification </w:t>
            </w:r>
          </w:p>
          <w:p w14:paraId="61A3D151"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290" w:type="dxa"/>
          </w:tcPr>
          <w:p w14:paraId="64A1FC9F" w14:textId="5AE90520" w:rsidR="00664F7F" w:rsidRPr="00051715" w:rsidRDefault="00664F7F" w:rsidP="002F650A">
            <w:pPr>
              <w:pStyle w:val="Default"/>
              <w:numPr>
                <w:ilvl w:val="1"/>
                <w:numId w:val="69"/>
              </w:numPr>
              <w:tabs>
                <w:tab w:val="left" w:pos="612"/>
              </w:tabs>
              <w:ind w:left="612" w:hanging="612"/>
              <w:jc w:val="both"/>
              <w:rPr>
                <w:rFonts w:ascii="Arial" w:hAnsi="Arial" w:cs="Arial"/>
                <w:color w:val="auto"/>
                <w:sz w:val="22"/>
                <w:szCs w:val="22"/>
                <w:lang w:val="en-GB"/>
              </w:rPr>
            </w:pPr>
            <w:r w:rsidRPr="001D4BE5">
              <w:rPr>
                <w:rFonts w:ascii="Arial" w:hAnsi="Arial" w:cs="Arial"/>
                <w:color w:val="auto"/>
                <w:sz w:val="22"/>
                <w:szCs w:val="22"/>
                <w:lang w:val="en-GB"/>
              </w:rPr>
              <w:t>The</w:t>
            </w:r>
            <w:r w:rsidRPr="00051715">
              <w:rPr>
                <w:rFonts w:ascii="Arial" w:hAnsi="Arial" w:cs="Arial"/>
                <w:color w:val="auto"/>
                <w:sz w:val="22"/>
                <w:szCs w:val="22"/>
                <w:lang w:val="en-GB"/>
              </w:rPr>
              <w:t xml:space="preserve"> Purchaser shall determine to its satisfaction during the evaluation of Technical Proposals whether Bidders are qualified to perform the Contract satisfactorily</w:t>
            </w:r>
            <w:r w:rsidRPr="001D4BE5">
              <w:rPr>
                <w:rFonts w:ascii="Arial" w:hAnsi="Arial" w:cs="Arial"/>
                <w:color w:val="auto"/>
                <w:sz w:val="22"/>
                <w:szCs w:val="22"/>
                <w:lang w:val="en-GB"/>
              </w:rPr>
              <w:t xml:space="preserve">, in accordance with the criteria listed in ITB Clause 6. </w:t>
            </w:r>
          </w:p>
          <w:p w14:paraId="356544B1" w14:textId="77777777" w:rsidR="00664F7F" w:rsidRPr="001D4BE5" w:rsidRDefault="00664F7F" w:rsidP="001D4BE5">
            <w:pPr>
              <w:pStyle w:val="Default"/>
              <w:tabs>
                <w:tab w:val="left" w:pos="612"/>
              </w:tabs>
              <w:ind w:left="612" w:hanging="612"/>
              <w:jc w:val="both"/>
              <w:rPr>
                <w:rFonts w:ascii="Arial" w:hAnsi="Arial" w:cs="Arial"/>
                <w:color w:val="auto"/>
                <w:sz w:val="22"/>
                <w:szCs w:val="22"/>
                <w:lang w:val="en-GB"/>
              </w:rPr>
            </w:pPr>
          </w:p>
          <w:p w14:paraId="0909077B" w14:textId="38767078" w:rsidR="00664F7F" w:rsidRPr="001D4BE5" w:rsidRDefault="00664F7F" w:rsidP="002F650A">
            <w:pPr>
              <w:pStyle w:val="Default"/>
              <w:numPr>
                <w:ilvl w:val="1"/>
                <w:numId w:val="69"/>
              </w:numPr>
              <w:tabs>
                <w:tab w:val="left" w:pos="612"/>
              </w:tabs>
              <w:ind w:left="612" w:hanging="612"/>
              <w:jc w:val="both"/>
              <w:rPr>
                <w:rFonts w:ascii="Arial" w:hAnsi="Arial" w:cs="Arial"/>
                <w:color w:val="auto"/>
                <w:sz w:val="22"/>
                <w:szCs w:val="22"/>
                <w:lang w:val="en-GB"/>
              </w:rPr>
            </w:pPr>
            <w:r w:rsidRPr="001D4BE5">
              <w:rPr>
                <w:rFonts w:ascii="Arial" w:hAnsi="Arial" w:cs="Arial"/>
                <w:color w:val="auto"/>
                <w:sz w:val="22"/>
                <w:szCs w:val="22"/>
                <w:lang w:val="en-GB"/>
              </w:rPr>
              <w:t xml:space="preserve">The determination will evaluate the Bidder’s financial, technical, and production capabilities. It will be based on an examination of the documentary evidence of the Bidder’s qualifications submitted </w:t>
            </w:r>
            <w:r w:rsidRPr="001D4BE5">
              <w:rPr>
                <w:rFonts w:ascii="Arial" w:hAnsi="Arial" w:cs="Arial"/>
                <w:color w:val="auto"/>
                <w:sz w:val="22"/>
                <w:szCs w:val="22"/>
                <w:lang w:val="en-GB"/>
              </w:rPr>
              <w:lastRenderedPageBreak/>
              <w:t xml:space="preserve">by the Bidder, pursuant to ITB Clause 6, as well as other information the Purchaser deems necessary and appropriate. </w:t>
            </w:r>
          </w:p>
          <w:p w14:paraId="3A70B09B" w14:textId="77777777" w:rsidR="00664F7F" w:rsidRPr="001D4BE5" w:rsidRDefault="00664F7F" w:rsidP="001D4BE5">
            <w:pPr>
              <w:pStyle w:val="Default"/>
              <w:tabs>
                <w:tab w:val="left" w:pos="612"/>
              </w:tabs>
              <w:ind w:left="612" w:hanging="612"/>
              <w:jc w:val="both"/>
              <w:rPr>
                <w:rFonts w:ascii="Arial" w:hAnsi="Arial" w:cs="Arial"/>
                <w:color w:val="auto"/>
                <w:sz w:val="22"/>
                <w:szCs w:val="22"/>
                <w:lang w:val="en-GB"/>
              </w:rPr>
            </w:pPr>
          </w:p>
          <w:p w14:paraId="1034099F" w14:textId="32C58F40" w:rsidR="00FC2305" w:rsidRPr="00051715" w:rsidRDefault="00664F7F" w:rsidP="002F650A">
            <w:pPr>
              <w:pStyle w:val="Default"/>
              <w:numPr>
                <w:ilvl w:val="1"/>
                <w:numId w:val="69"/>
              </w:numPr>
              <w:tabs>
                <w:tab w:val="left" w:pos="612"/>
              </w:tabs>
              <w:ind w:left="612" w:hanging="612"/>
              <w:jc w:val="both"/>
              <w:rPr>
                <w:rFonts w:ascii="Arial" w:hAnsi="Arial" w:cs="Arial"/>
                <w:color w:val="auto"/>
                <w:sz w:val="22"/>
                <w:szCs w:val="22"/>
                <w:lang w:val="en-GB"/>
              </w:rPr>
            </w:pPr>
            <w:r w:rsidRPr="00051715">
              <w:rPr>
                <w:rFonts w:ascii="Arial" w:hAnsi="Arial" w:cs="Arial"/>
                <w:color w:val="auto"/>
                <w:sz w:val="22"/>
                <w:szCs w:val="22"/>
                <w:lang w:val="en-GB"/>
              </w:rPr>
              <w:t>An affirmative determination shall be a prerequisite for the opening and evaluation of a Bidder’s Price Proposal. A negative determination shall result into the disqualification of the Bid, in which event the Purchaser shall return the unopened Price Proposal to the Bidder.</w:t>
            </w:r>
          </w:p>
          <w:p w14:paraId="3761CE09" w14:textId="77777777" w:rsidR="009700A2" w:rsidRPr="00051715" w:rsidRDefault="009700A2" w:rsidP="001D4BE5">
            <w:pPr>
              <w:pStyle w:val="Default"/>
              <w:tabs>
                <w:tab w:val="left" w:pos="612"/>
              </w:tabs>
              <w:ind w:left="612" w:hanging="612"/>
              <w:jc w:val="both"/>
              <w:rPr>
                <w:rFonts w:ascii="Arial" w:hAnsi="Arial" w:cs="Arial"/>
                <w:color w:val="auto"/>
                <w:sz w:val="22"/>
                <w:szCs w:val="22"/>
                <w:lang w:val="en-GB"/>
              </w:rPr>
            </w:pPr>
          </w:p>
          <w:p w14:paraId="3E2A0EBB" w14:textId="77777777" w:rsidR="00FC2305" w:rsidRPr="001D4BE5" w:rsidRDefault="00FC2305" w:rsidP="002F650A">
            <w:pPr>
              <w:pStyle w:val="Default"/>
              <w:numPr>
                <w:ilvl w:val="1"/>
                <w:numId w:val="69"/>
              </w:numPr>
              <w:tabs>
                <w:tab w:val="left" w:pos="612"/>
              </w:tabs>
              <w:ind w:left="612" w:hanging="612"/>
              <w:rPr>
                <w:rFonts w:ascii="Arial" w:hAnsi="Arial" w:cs="Arial"/>
                <w:b/>
                <w:color w:val="auto"/>
                <w:sz w:val="22"/>
                <w:szCs w:val="22"/>
                <w:lang w:val="en-GB"/>
              </w:rPr>
            </w:pPr>
            <w:r w:rsidRPr="001D4BE5">
              <w:rPr>
                <w:rFonts w:ascii="Arial" w:hAnsi="Arial" w:cs="Arial"/>
                <w:b/>
                <w:color w:val="auto"/>
                <w:sz w:val="22"/>
                <w:szCs w:val="22"/>
                <w:lang w:val="en-GB"/>
              </w:rPr>
              <w:t>Technical Demonstration of equipment</w:t>
            </w:r>
            <w:r w:rsidR="001D4BE5" w:rsidRPr="001D4BE5">
              <w:rPr>
                <w:rFonts w:ascii="Arial" w:hAnsi="Arial" w:cs="Arial"/>
                <w:b/>
                <w:color w:val="auto"/>
                <w:sz w:val="22"/>
                <w:szCs w:val="22"/>
                <w:lang w:val="en-GB"/>
              </w:rPr>
              <w:t xml:space="preserve">: </w:t>
            </w:r>
          </w:p>
          <w:p w14:paraId="6E83DF24" w14:textId="77777777" w:rsidR="00FC2305" w:rsidRPr="001D4BE5" w:rsidRDefault="00FC2305" w:rsidP="001D4BE5">
            <w:pPr>
              <w:pStyle w:val="Default"/>
              <w:tabs>
                <w:tab w:val="left" w:pos="612"/>
              </w:tabs>
              <w:ind w:left="612" w:hanging="612"/>
              <w:rPr>
                <w:rFonts w:ascii="Arial" w:hAnsi="Arial" w:cs="Arial"/>
                <w:color w:val="auto"/>
                <w:sz w:val="22"/>
                <w:szCs w:val="22"/>
                <w:lang w:val="en-GB"/>
              </w:rPr>
            </w:pPr>
          </w:p>
          <w:p w14:paraId="541465A8" w14:textId="2D4673B4" w:rsidR="00FC2305" w:rsidRPr="001D4BE5" w:rsidRDefault="00FC2305" w:rsidP="002F650A">
            <w:pPr>
              <w:pStyle w:val="Default"/>
              <w:numPr>
                <w:ilvl w:val="2"/>
                <w:numId w:val="25"/>
              </w:numPr>
              <w:tabs>
                <w:tab w:val="left" w:pos="612"/>
              </w:tabs>
              <w:ind w:left="612" w:hanging="612"/>
              <w:jc w:val="both"/>
              <w:rPr>
                <w:rFonts w:ascii="Arial" w:hAnsi="Arial" w:cs="Arial"/>
                <w:color w:val="auto"/>
                <w:sz w:val="22"/>
                <w:szCs w:val="22"/>
                <w:lang w:val="en-GB"/>
              </w:rPr>
            </w:pPr>
            <w:r w:rsidRPr="001D4BE5">
              <w:rPr>
                <w:rFonts w:ascii="Arial" w:hAnsi="Arial" w:cs="Arial"/>
                <w:color w:val="auto"/>
                <w:sz w:val="22"/>
                <w:szCs w:val="22"/>
                <w:lang w:val="en-GB"/>
              </w:rPr>
              <w:t xml:space="preserve">Prior to contract award, the lowest evaluated substantially responsive Bidder </w:t>
            </w:r>
            <w:r w:rsidR="001D4BE5" w:rsidRPr="001D4BE5">
              <w:rPr>
                <w:rFonts w:ascii="Arial" w:hAnsi="Arial" w:cs="Arial"/>
                <w:color w:val="auto"/>
                <w:sz w:val="22"/>
                <w:szCs w:val="22"/>
                <w:lang w:val="en-GB"/>
              </w:rPr>
              <w:t>may</w:t>
            </w:r>
            <w:r w:rsidRPr="001D4BE5">
              <w:rPr>
                <w:rFonts w:ascii="Arial" w:hAnsi="Arial" w:cs="Arial"/>
                <w:color w:val="auto"/>
                <w:sz w:val="22"/>
                <w:szCs w:val="22"/>
                <w:lang w:val="en-GB"/>
              </w:rPr>
              <w:t xml:space="preserve"> be requested to organize demonstration of the equipment, for inspection of quality and its efficient operation and </w:t>
            </w:r>
            <w:r w:rsidR="004B4F43" w:rsidRPr="001D4BE5">
              <w:rPr>
                <w:rFonts w:ascii="Arial" w:hAnsi="Arial" w:cs="Arial"/>
                <w:color w:val="auto"/>
                <w:sz w:val="22"/>
                <w:szCs w:val="22"/>
                <w:lang w:val="en-GB"/>
              </w:rPr>
              <w:t xml:space="preserve">demonstration of </w:t>
            </w:r>
            <w:r w:rsidRPr="001D4BE5">
              <w:rPr>
                <w:rFonts w:ascii="Arial" w:hAnsi="Arial" w:cs="Arial"/>
                <w:color w:val="auto"/>
                <w:sz w:val="22"/>
                <w:szCs w:val="22"/>
                <w:lang w:val="en-GB"/>
              </w:rPr>
              <w:t xml:space="preserve">performance </w:t>
            </w:r>
            <w:r w:rsidR="004B4F43" w:rsidRPr="001D4BE5">
              <w:rPr>
                <w:rFonts w:ascii="Arial" w:hAnsi="Arial" w:cs="Arial"/>
                <w:color w:val="auto"/>
                <w:sz w:val="22"/>
                <w:szCs w:val="22"/>
                <w:lang w:val="en-GB"/>
              </w:rPr>
              <w:t xml:space="preserve">parameters </w:t>
            </w:r>
            <w:r w:rsidRPr="001D4BE5">
              <w:rPr>
                <w:rFonts w:ascii="Arial" w:hAnsi="Arial" w:cs="Arial"/>
                <w:color w:val="auto"/>
                <w:sz w:val="22"/>
                <w:szCs w:val="22"/>
                <w:lang w:val="en-GB"/>
              </w:rPr>
              <w:t xml:space="preserve">before </w:t>
            </w:r>
            <w:r w:rsidR="001D4BE5">
              <w:rPr>
                <w:rFonts w:ascii="Arial" w:hAnsi="Arial" w:cs="Arial"/>
                <w:color w:val="auto"/>
                <w:sz w:val="22"/>
                <w:szCs w:val="22"/>
                <w:lang w:val="en-GB"/>
              </w:rPr>
              <w:t>Purchaser</w:t>
            </w:r>
            <w:r w:rsidRPr="001D4BE5">
              <w:rPr>
                <w:rFonts w:ascii="Arial" w:hAnsi="Arial" w:cs="Arial"/>
                <w:color w:val="auto"/>
                <w:sz w:val="22"/>
                <w:szCs w:val="22"/>
                <w:lang w:val="en-GB"/>
              </w:rPr>
              <w:t xml:space="preserve"> or its authorized team. In case, the equipment does not perform satisfactorily </w:t>
            </w:r>
            <w:r w:rsidR="001D4BE5">
              <w:rPr>
                <w:rFonts w:ascii="Arial" w:hAnsi="Arial" w:cs="Arial"/>
                <w:color w:val="auto"/>
                <w:sz w:val="22"/>
                <w:szCs w:val="22"/>
                <w:lang w:val="en-GB"/>
              </w:rPr>
              <w:t>and</w:t>
            </w:r>
            <w:r w:rsidRPr="001D4BE5">
              <w:rPr>
                <w:rFonts w:ascii="Arial" w:hAnsi="Arial" w:cs="Arial"/>
                <w:color w:val="auto"/>
                <w:sz w:val="22"/>
                <w:szCs w:val="22"/>
                <w:lang w:val="en-GB"/>
              </w:rPr>
              <w:t xml:space="preserve"> does not pass quality</w:t>
            </w:r>
            <w:r w:rsidR="004B4F43" w:rsidRPr="001D4BE5">
              <w:rPr>
                <w:rFonts w:ascii="Arial" w:hAnsi="Arial" w:cs="Arial"/>
                <w:color w:val="auto"/>
                <w:sz w:val="22"/>
                <w:szCs w:val="22"/>
                <w:lang w:val="en-GB"/>
              </w:rPr>
              <w:t xml:space="preserve"> / performance</w:t>
            </w:r>
            <w:r w:rsidR="001D4BE5">
              <w:rPr>
                <w:rFonts w:ascii="Arial" w:hAnsi="Arial" w:cs="Arial"/>
                <w:color w:val="auto"/>
                <w:sz w:val="22"/>
                <w:szCs w:val="22"/>
                <w:lang w:val="en-GB"/>
              </w:rPr>
              <w:t xml:space="preserve"> test, t</w:t>
            </w:r>
            <w:r w:rsidRPr="001D4BE5">
              <w:rPr>
                <w:rFonts w:ascii="Arial" w:hAnsi="Arial" w:cs="Arial"/>
                <w:color w:val="auto"/>
                <w:sz w:val="22"/>
                <w:szCs w:val="22"/>
                <w:lang w:val="en-GB"/>
              </w:rPr>
              <w:t xml:space="preserve">he bid would be deemed to be non-responsive and </w:t>
            </w:r>
            <w:r w:rsidR="001D4BE5">
              <w:rPr>
                <w:rFonts w:ascii="Arial" w:hAnsi="Arial" w:cs="Arial"/>
                <w:color w:val="auto"/>
                <w:sz w:val="22"/>
                <w:szCs w:val="22"/>
                <w:lang w:val="en-GB"/>
              </w:rPr>
              <w:t>Purchaser</w:t>
            </w:r>
            <w:r w:rsidRPr="001D4BE5">
              <w:rPr>
                <w:rFonts w:ascii="Arial" w:hAnsi="Arial" w:cs="Arial"/>
                <w:color w:val="auto"/>
                <w:sz w:val="22"/>
                <w:szCs w:val="22"/>
                <w:lang w:val="en-GB"/>
              </w:rPr>
              <w:t xml:space="preserve"> reserves </w:t>
            </w:r>
            <w:r w:rsidR="001D4BE5">
              <w:rPr>
                <w:rFonts w:ascii="Arial" w:hAnsi="Arial" w:cs="Arial"/>
                <w:color w:val="auto"/>
                <w:sz w:val="22"/>
                <w:szCs w:val="22"/>
                <w:lang w:val="en-GB"/>
              </w:rPr>
              <w:t>the</w:t>
            </w:r>
            <w:r w:rsidRPr="001D4BE5">
              <w:rPr>
                <w:rFonts w:ascii="Arial" w:hAnsi="Arial" w:cs="Arial"/>
                <w:color w:val="auto"/>
                <w:sz w:val="22"/>
                <w:szCs w:val="22"/>
                <w:lang w:val="en-GB"/>
              </w:rPr>
              <w:t xml:space="preserve"> right to move to next lowest evaluated responsive bidder</w:t>
            </w:r>
            <w:r w:rsidR="001D4BE5">
              <w:rPr>
                <w:rFonts w:ascii="Arial" w:hAnsi="Arial" w:cs="Arial"/>
                <w:color w:val="auto"/>
                <w:sz w:val="22"/>
                <w:szCs w:val="22"/>
                <w:lang w:val="en-GB"/>
              </w:rPr>
              <w:t xml:space="preserve"> for such a technical demonstration of equipment</w:t>
            </w:r>
            <w:r w:rsidRPr="001D4BE5">
              <w:rPr>
                <w:rFonts w:ascii="Arial" w:hAnsi="Arial" w:cs="Arial"/>
                <w:color w:val="auto"/>
                <w:sz w:val="22"/>
                <w:szCs w:val="22"/>
                <w:lang w:val="en-GB"/>
              </w:rPr>
              <w:t>.</w:t>
            </w:r>
          </w:p>
          <w:p w14:paraId="2D8CC85B" w14:textId="77777777" w:rsidR="00FC2305" w:rsidRPr="001D4BE5" w:rsidRDefault="00FC2305" w:rsidP="001D4BE5">
            <w:pPr>
              <w:pStyle w:val="Default"/>
              <w:tabs>
                <w:tab w:val="left" w:pos="612"/>
              </w:tabs>
              <w:ind w:left="612" w:hanging="612"/>
              <w:jc w:val="both"/>
              <w:rPr>
                <w:rFonts w:ascii="Arial" w:hAnsi="Arial" w:cs="Arial"/>
                <w:color w:val="auto"/>
                <w:sz w:val="22"/>
                <w:szCs w:val="22"/>
                <w:lang w:val="en-GB"/>
              </w:rPr>
            </w:pPr>
          </w:p>
          <w:p w14:paraId="0CEF1B3C" w14:textId="3DF41CA8" w:rsidR="00FC2305" w:rsidRPr="001D4BE5" w:rsidRDefault="00FC2305" w:rsidP="002F650A">
            <w:pPr>
              <w:pStyle w:val="Default"/>
              <w:numPr>
                <w:ilvl w:val="2"/>
                <w:numId w:val="25"/>
              </w:numPr>
              <w:tabs>
                <w:tab w:val="left" w:pos="612"/>
              </w:tabs>
              <w:ind w:left="612" w:hanging="612"/>
              <w:jc w:val="both"/>
              <w:rPr>
                <w:rFonts w:ascii="Arial" w:hAnsi="Arial" w:cs="Arial"/>
                <w:color w:val="auto"/>
                <w:sz w:val="22"/>
                <w:szCs w:val="22"/>
                <w:lang w:val="en-GB"/>
              </w:rPr>
            </w:pPr>
            <w:r w:rsidRPr="001D4BE5">
              <w:rPr>
                <w:rFonts w:ascii="Arial" w:hAnsi="Arial" w:cs="Arial"/>
                <w:color w:val="auto"/>
                <w:sz w:val="22"/>
                <w:szCs w:val="22"/>
                <w:lang w:val="en-GB"/>
              </w:rPr>
              <w:t xml:space="preserve">the bidder shall arrange for demonstration of offered </w:t>
            </w:r>
            <w:r w:rsidR="006778EB" w:rsidRPr="001D4BE5">
              <w:rPr>
                <w:rFonts w:ascii="Arial" w:hAnsi="Arial" w:cs="Arial"/>
                <w:color w:val="auto"/>
                <w:sz w:val="22"/>
                <w:szCs w:val="22"/>
                <w:lang w:val="en-GB"/>
              </w:rPr>
              <w:t xml:space="preserve">equipment </w:t>
            </w:r>
            <w:r w:rsidRPr="001D4BE5">
              <w:rPr>
                <w:rFonts w:ascii="Arial" w:hAnsi="Arial" w:cs="Arial"/>
                <w:color w:val="auto"/>
                <w:sz w:val="22"/>
                <w:szCs w:val="22"/>
                <w:lang w:val="en-GB"/>
              </w:rPr>
              <w:t xml:space="preserve">at desired location intimated later by </w:t>
            </w:r>
            <w:r w:rsidR="001D4BE5">
              <w:rPr>
                <w:rFonts w:ascii="Arial" w:hAnsi="Arial" w:cs="Arial"/>
                <w:color w:val="auto"/>
                <w:sz w:val="22"/>
                <w:szCs w:val="22"/>
                <w:lang w:val="en-GB"/>
              </w:rPr>
              <w:t>Purchaser</w:t>
            </w:r>
            <w:r w:rsidRPr="001D4BE5">
              <w:rPr>
                <w:rFonts w:ascii="Arial" w:hAnsi="Arial" w:cs="Arial"/>
                <w:color w:val="auto"/>
                <w:sz w:val="22"/>
                <w:szCs w:val="22"/>
                <w:lang w:val="en-GB"/>
              </w:rPr>
              <w:t xml:space="preserve">, at own cost, either directly or through authorized Dealer /Distributors, as the case may be, for verification by the </w:t>
            </w:r>
            <w:r w:rsidR="001D4BE5">
              <w:rPr>
                <w:rFonts w:ascii="Arial" w:hAnsi="Arial" w:cs="Arial"/>
                <w:color w:val="auto"/>
                <w:sz w:val="22"/>
                <w:szCs w:val="22"/>
                <w:lang w:val="en-GB"/>
              </w:rPr>
              <w:t>Purchaser</w:t>
            </w:r>
            <w:r w:rsidRPr="001D4BE5">
              <w:rPr>
                <w:rFonts w:ascii="Arial" w:hAnsi="Arial" w:cs="Arial"/>
                <w:color w:val="auto"/>
                <w:sz w:val="22"/>
                <w:szCs w:val="22"/>
                <w:lang w:val="en-GB"/>
              </w:rPr>
              <w:t>, whether the equip</w:t>
            </w:r>
            <w:r w:rsidR="001D4BE5">
              <w:rPr>
                <w:rFonts w:ascii="Arial" w:hAnsi="Arial" w:cs="Arial"/>
                <w:color w:val="auto"/>
                <w:sz w:val="22"/>
                <w:szCs w:val="22"/>
                <w:lang w:val="en-GB"/>
              </w:rPr>
              <w:t xml:space="preserve">ment </w:t>
            </w:r>
            <w:r w:rsidRPr="001D4BE5">
              <w:rPr>
                <w:rFonts w:ascii="Arial" w:hAnsi="Arial" w:cs="Arial"/>
                <w:color w:val="auto"/>
                <w:sz w:val="22"/>
                <w:szCs w:val="22"/>
                <w:lang w:val="en-GB"/>
              </w:rPr>
              <w:t xml:space="preserve">offered meets the accuracy and other quality parameters as indicated in Technical Specifications at Section IV. The bidder should be prepared to do so by keeping one sample unit of the quoted </w:t>
            </w:r>
            <w:r w:rsidR="006778EB" w:rsidRPr="001D4BE5">
              <w:rPr>
                <w:rFonts w:ascii="Arial" w:hAnsi="Arial" w:cs="Arial"/>
                <w:color w:val="auto"/>
                <w:sz w:val="22"/>
                <w:szCs w:val="22"/>
                <w:lang w:val="en-GB"/>
              </w:rPr>
              <w:t xml:space="preserve">equipment </w:t>
            </w:r>
            <w:r w:rsidRPr="001D4BE5">
              <w:rPr>
                <w:rFonts w:ascii="Arial" w:hAnsi="Arial" w:cs="Arial"/>
                <w:color w:val="auto"/>
                <w:sz w:val="22"/>
                <w:szCs w:val="22"/>
                <w:lang w:val="en-GB"/>
              </w:rPr>
              <w:t>of same make/mod</w:t>
            </w:r>
            <w:r w:rsidR="001D4BE5">
              <w:rPr>
                <w:rFonts w:ascii="Arial" w:hAnsi="Arial" w:cs="Arial"/>
                <w:color w:val="auto"/>
                <w:sz w:val="22"/>
                <w:szCs w:val="22"/>
                <w:lang w:val="en-GB"/>
              </w:rPr>
              <w:t xml:space="preserve">el accessories ready at its </w:t>
            </w:r>
            <w:r w:rsidRPr="001D4BE5">
              <w:rPr>
                <w:rFonts w:ascii="Arial" w:hAnsi="Arial" w:cs="Arial"/>
                <w:color w:val="auto"/>
                <w:sz w:val="22"/>
                <w:szCs w:val="22"/>
                <w:lang w:val="en-GB"/>
              </w:rPr>
              <w:t>disposal</w:t>
            </w:r>
            <w:r w:rsidR="0098154C" w:rsidRPr="001D4BE5">
              <w:rPr>
                <w:rFonts w:ascii="Arial" w:hAnsi="Arial" w:cs="Arial"/>
                <w:color w:val="auto"/>
                <w:sz w:val="22"/>
                <w:szCs w:val="22"/>
                <w:lang w:val="en-GB"/>
              </w:rPr>
              <w:t>.</w:t>
            </w:r>
          </w:p>
          <w:p w14:paraId="4BF48DE9" w14:textId="77777777" w:rsidR="00664F7F" w:rsidRPr="00051715" w:rsidRDefault="00664F7F" w:rsidP="001D4BE5">
            <w:pPr>
              <w:pStyle w:val="Default"/>
              <w:tabs>
                <w:tab w:val="left" w:pos="612"/>
              </w:tabs>
              <w:ind w:left="612" w:hanging="612"/>
              <w:jc w:val="both"/>
              <w:rPr>
                <w:rFonts w:ascii="Arial" w:hAnsi="Arial" w:cs="Arial"/>
                <w:color w:val="auto"/>
                <w:sz w:val="22"/>
                <w:szCs w:val="22"/>
                <w:lang w:val="en-GB"/>
              </w:rPr>
            </w:pPr>
          </w:p>
        </w:tc>
      </w:tr>
      <w:tr w:rsidR="00664F7F" w:rsidRPr="00051715" w14:paraId="0EFFCDB6" w14:textId="77777777" w:rsidTr="00E218DA">
        <w:tc>
          <w:tcPr>
            <w:tcW w:w="2340" w:type="dxa"/>
          </w:tcPr>
          <w:p w14:paraId="73CA39EF" w14:textId="77777777" w:rsidR="00664F7F" w:rsidRPr="005A21ED" w:rsidRDefault="00664F7F" w:rsidP="00DC7749">
            <w:pPr>
              <w:pStyle w:val="Default"/>
              <w:numPr>
                <w:ilvl w:val="0"/>
                <w:numId w:val="1"/>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lastRenderedPageBreak/>
              <w:t xml:space="preserve">Award Criteria </w:t>
            </w:r>
          </w:p>
          <w:p w14:paraId="301D71F2"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290" w:type="dxa"/>
          </w:tcPr>
          <w:p w14:paraId="74A92EF2" w14:textId="58FC3D83" w:rsidR="00664F7F" w:rsidRPr="001D4BE5" w:rsidRDefault="00664F7F" w:rsidP="002F650A">
            <w:pPr>
              <w:pStyle w:val="Default"/>
              <w:numPr>
                <w:ilvl w:val="1"/>
                <w:numId w:val="32"/>
              </w:numPr>
              <w:tabs>
                <w:tab w:val="left" w:pos="488"/>
              </w:tabs>
              <w:jc w:val="both"/>
              <w:rPr>
                <w:rFonts w:ascii="Arial" w:hAnsi="Arial" w:cs="Arial"/>
                <w:color w:val="auto"/>
                <w:sz w:val="22"/>
                <w:szCs w:val="22"/>
                <w:lang w:val="en-GB"/>
              </w:rPr>
            </w:pPr>
            <w:r w:rsidRPr="001D4BE5">
              <w:rPr>
                <w:rFonts w:ascii="Arial" w:hAnsi="Arial" w:cs="Arial"/>
                <w:color w:val="auto"/>
                <w:sz w:val="22"/>
                <w:szCs w:val="22"/>
                <w:lang w:val="en-GB"/>
              </w:rPr>
              <w:t xml:space="preserve">Pursuant to ITB Clauses 30, 31, and 35, the Purchaser will award the Contract to the Bidder whose bid has been determined to be substantially responsive and has been determined to be the lowest evaluated bid, </w:t>
            </w:r>
            <w:r w:rsidRPr="00051715">
              <w:rPr>
                <w:rFonts w:ascii="Arial" w:hAnsi="Arial" w:cs="Arial"/>
                <w:color w:val="auto"/>
                <w:sz w:val="22"/>
                <w:szCs w:val="22"/>
                <w:lang w:val="en-GB"/>
              </w:rPr>
              <w:t>provided further that the Bidder has remained qualified to perform the Contract satisfactorily</w:t>
            </w:r>
            <w:r w:rsidRPr="001D4BE5">
              <w:rPr>
                <w:rFonts w:ascii="Arial" w:hAnsi="Arial" w:cs="Arial"/>
                <w:color w:val="auto"/>
                <w:sz w:val="22"/>
                <w:szCs w:val="22"/>
                <w:lang w:val="en-GB"/>
              </w:rPr>
              <w:t xml:space="preserve">, pursuant to ITB Clause 31. </w:t>
            </w:r>
          </w:p>
          <w:p w14:paraId="197AF88C" w14:textId="77777777" w:rsidR="00051363" w:rsidRPr="001D4BE5" w:rsidRDefault="00051363" w:rsidP="00051363">
            <w:pPr>
              <w:pStyle w:val="Default"/>
              <w:tabs>
                <w:tab w:val="left" w:pos="488"/>
              </w:tabs>
              <w:jc w:val="both"/>
              <w:rPr>
                <w:rFonts w:ascii="Arial" w:hAnsi="Arial" w:cs="Arial"/>
                <w:color w:val="auto"/>
                <w:sz w:val="22"/>
                <w:szCs w:val="22"/>
                <w:lang w:val="en-GB"/>
              </w:rPr>
            </w:pPr>
          </w:p>
          <w:p w14:paraId="1D9DC570" w14:textId="77EFAC34" w:rsidR="00664F7F" w:rsidRPr="001D4BE5" w:rsidRDefault="00664F7F" w:rsidP="002F650A">
            <w:pPr>
              <w:pStyle w:val="Default"/>
              <w:numPr>
                <w:ilvl w:val="1"/>
                <w:numId w:val="32"/>
              </w:numPr>
              <w:tabs>
                <w:tab w:val="left" w:pos="488"/>
              </w:tabs>
              <w:jc w:val="both"/>
              <w:rPr>
                <w:rFonts w:ascii="Arial" w:hAnsi="Arial" w:cs="Arial"/>
                <w:color w:val="auto"/>
                <w:sz w:val="22"/>
                <w:szCs w:val="22"/>
                <w:lang w:val="en-GB"/>
              </w:rPr>
            </w:pPr>
            <w:r w:rsidRPr="001D4BE5">
              <w:rPr>
                <w:rFonts w:ascii="Arial" w:hAnsi="Arial" w:cs="Arial"/>
                <w:color w:val="auto"/>
                <w:sz w:val="22"/>
                <w:szCs w:val="22"/>
                <w:lang w:val="en-GB"/>
              </w:rPr>
              <w:t xml:space="preserve">Before the award of Contract, </w:t>
            </w:r>
            <w:r w:rsidR="00582572">
              <w:rPr>
                <w:rFonts w:ascii="Arial" w:hAnsi="Arial" w:cs="Arial"/>
                <w:color w:val="auto"/>
                <w:sz w:val="22"/>
                <w:szCs w:val="22"/>
                <w:lang w:val="en-GB"/>
              </w:rPr>
              <w:t>Purchaser</w:t>
            </w:r>
            <w:r w:rsidRPr="001D4BE5">
              <w:rPr>
                <w:rFonts w:ascii="Arial" w:hAnsi="Arial" w:cs="Arial"/>
                <w:color w:val="auto"/>
                <w:sz w:val="22"/>
                <w:szCs w:val="22"/>
                <w:lang w:val="en-GB"/>
              </w:rPr>
              <w:t xml:space="preserve"> may inspect the manufacturing facilities of the lowest evaluated responsive Bidder to assess his capability to successfully perform the Contract as per the terms and conditions specified in the ITB.</w:t>
            </w:r>
          </w:p>
          <w:p w14:paraId="48AC2477" w14:textId="77777777" w:rsidR="00664F7F" w:rsidRPr="001D4BE5" w:rsidRDefault="00664F7F" w:rsidP="001300F7">
            <w:pPr>
              <w:pStyle w:val="Default"/>
              <w:jc w:val="both"/>
              <w:rPr>
                <w:rFonts w:ascii="Arial" w:hAnsi="Arial" w:cs="Arial"/>
                <w:color w:val="auto"/>
                <w:sz w:val="22"/>
                <w:szCs w:val="22"/>
                <w:lang w:val="en-GB"/>
              </w:rPr>
            </w:pPr>
          </w:p>
        </w:tc>
      </w:tr>
      <w:tr w:rsidR="00664F7F" w:rsidRPr="00051715" w14:paraId="65BC97BE" w14:textId="77777777" w:rsidTr="00E218DA">
        <w:tc>
          <w:tcPr>
            <w:tcW w:w="2340" w:type="dxa"/>
          </w:tcPr>
          <w:p w14:paraId="068388DA" w14:textId="5FD0AB52" w:rsidR="00664F7F" w:rsidRPr="001D4BE5" w:rsidRDefault="00664F7F" w:rsidP="00DC7749">
            <w:pPr>
              <w:pStyle w:val="Default"/>
              <w:numPr>
                <w:ilvl w:val="0"/>
                <w:numId w:val="1"/>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Purchaser’s Right to Accept Any Bid and to Reject Any or All Bids </w:t>
            </w:r>
          </w:p>
        </w:tc>
        <w:tc>
          <w:tcPr>
            <w:tcW w:w="7290" w:type="dxa"/>
          </w:tcPr>
          <w:p w14:paraId="7F25BC7A" w14:textId="42603473" w:rsidR="00664F7F" w:rsidRPr="00051715" w:rsidRDefault="00664F7F" w:rsidP="002F650A">
            <w:pPr>
              <w:pStyle w:val="Default"/>
              <w:numPr>
                <w:ilvl w:val="1"/>
                <w:numId w:val="70"/>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The Purchaser reserves the right to accept or reject any bid, or to annul the bidding process and reject all bids at any time prior to contract award, without thereby incurring any liability to the affected Bidder or Bidders. No reason for such action of Purchaser shall be given. </w:t>
            </w:r>
          </w:p>
        </w:tc>
      </w:tr>
      <w:tr w:rsidR="00664F7F" w:rsidRPr="00051715" w14:paraId="3986C8C6" w14:textId="77777777" w:rsidTr="00E218DA">
        <w:tc>
          <w:tcPr>
            <w:tcW w:w="2340" w:type="dxa"/>
          </w:tcPr>
          <w:p w14:paraId="0F1644F2" w14:textId="7FC9023B" w:rsidR="00664F7F" w:rsidRPr="005A21ED" w:rsidRDefault="00664F7F" w:rsidP="00DC7749">
            <w:pPr>
              <w:pStyle w:val="Default"/>
              <w:numPr>
                <w:ilvl w:val="0"/>
                <w:numId w:val="1"/>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Purchaser’s right to vary quantities during currency of </w:t>
            </w:r>
            <w:r w:rsidRPr="005A21ED">
              <w:rPr>
                <w:rFonts w:ascii="Arial" w:hAnsi="Arial" w:cs="Arial"/>
                <w:b/>
                <w:bCs/>
                <w:color w:val="auto"/>
                <w:sz w:val="22"/>
                <w:szCs w:val="22"/>
              </w:rPr>
              <w:lastRenderedPageBreak/>
              <w:t xml:space="preserve">contract </w:t>
            </w:r>
          </w:p>
          <w:p w14:paraId="645FA11F"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290" w:type="dxa"/>
          </w:tcPr>
          <w:p w14:paraId="43B51EB8" w14:textId="5D678532" w:rsidR="00664F7F" w:rsidRPr="00051715" w:rsidRDefault="00664F7F" w:rsidP="002F650A">
            <w:pPr>
              <w:pStyle w:val="Default"/>
              <w:numPr>
                <w:ilvl w:val="1"/>
                <w:numId w:val="71"/>
              </w:numPr>
              <w:tabs>
                <w:tab w:val="left" w:pos="488"/>
              </w:tabs>
              <w:jc w:val="both"/>
              <w:rPr>
                <w:rFonts w:ascii="Arial" w:hAnsi="Arial" w:cs="Arial"/>
                <w:color w:val="auto"/>
                <w:sz w:val="22"/>
                <w:szCs w:val="22"/>
              </w:rPr>
            </w:pPr>
            <w:r w:rsidRPr="00051715">
              <w:rPr>
                <w:rFonts w:ascii="Arial" w:hAnsi="Arial" w:cs="Arial"/>
                <w:color w:val="auto"/>
                <w:sz w:val="22"/>
                <w:szCs w:val="22"/>
              </w:rPr>
              <w:lastRenderedPageBreak/>
              <w:t xml:space="preserve">The purchaser reserves the right to increase or decrease the quantity of goods by </w:t>
            </w:r>
            <w:r w:rsidRPr="00051715">
              <w:rPr>
                <w:rFonts w:ascii="Arial" w:hAnsi="Arial" w:cs="Arial"/>
                <w:b/>
                <w:bCs/>
                <w:color w:val="auto"/>
                <w:sz w:val="22"/>
                <w:szCs w:val="22"/>
              </w:rPr>
              <w:t xml:space="preserve">25% </w:t>
            </w:r>
            <w:r w:rsidRPr="00051715">
              <w:rPr>
                <w:rFonts w:ascii="Arial" w:hAnsi="Arial" w:cs="Arial"/>
                <w:color w:val="auto"/>
                <w:sz w:val="22"/>
                <w:szCs w:val="22"/>
              </w:rPr>
              <w:t xml:space="preserve">during the contract period. </w:t>
            </w:r>
          </w:p>
          <w:p w14:paraId="1668475F" w14:textId="77777777" w:rsidR="00664F7F" w:rsidRPr="00051715" w:rsidRDefault="00664F7F" w:rsidP="001300F7">
            <w:pPr>
              <w:pStyle w:val="Default"/>
              <w:jc w:val="both"/>
              <w:rPr>
                <w:rFonts w:ascii="Arial" w:hAnsi="Arial" w:cs="Arial"/>
                <w:color w:val="auto"/>
                <w:sz w:val="22"/>
                <w:szCs w:val="22"/>
              </w:rPr>
            </w:pPr>
          </w:p>
        </w:tc>
      </w:tr>
      <w:tr w:rsidR="00664F7F" w:rsidRPr="00051715" w14:paraId="10FA0F43" w14:textId="77777777" w:rsidTr="00E218DA">
        <w:tc>
          <w:tcPr>
            <w:tcW w:w="2340" w:type="dxa"/>
          </w:tcPr>
          <w:p w14:paraId="02D135CA" w14:textId="77777777" w:rsidR="00664F7F" w:rsidRPr="005A21ED" w:rsidRDefault="00664F7F" w:rsidP="00DC7749">
            <w:pPr>
              <w:pStyle w:val="Default"/>
              <w:numPr>
                <w:ilvl w:val="0"/>
                <w:numId w:val="1"/>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lastRenderedPageBreak/>
              <w:t xml:space="preserve">Notification of Award </w:t>
            </w:r>
          </w:p>
          <w:p w14:paraId="2F094267"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290" w:type="dxa"/>
          </w:tcPr>
          <w:p w14:paraId="11452FDB" w14:textId="676DC16D" w:rsidR="00664F7F" w:rsidRPr="00051715" w:rsidRDefault="00664F7F" w:rsidP="002F650A">
            <w:pPr>
              <w:pStyle w:val="Default"/>
              <w:numPr>
                <w:ilvl w:val="1"/>
                <w:numId w:val="72"/>
              </w:numPr>
              <w:tabs>
                <w:tab w:val="left" w:pos="612"/>
              </w:tabs>
              <w:ind w:left="612" w:hanging="612"/>
              <w:jc w:val="both"/>
              <w:rPr>
                <w:rFonts w:ascii="Arial" w:hAnsi="Arial" w:cs="Arial"/>
                <w:color w:val="auto"/>
                <w:sz w:val="22"/>
                <w:szCs w:val="22"/>
              </w:rPr>
            </w:pPr>
            <w:r w:rsidRPr="00051715">
              <w:rPr>
                <w:rFonts w:ascii="Arial" w:hAnsi="Arial" w:cs="Arial"/>
                <w:color w:val="auto"/>
                <w:sz w:val="22"/>
                <w:szCs w:val="22"/>
              </w:rPr>
              <w:t xml:space="preserve">Prior to the expiration of the period of bid validity, the Purchaser will notify the successful Bidder in writing by registered letter or </w:t>
            </w:r>
            <w:r w:rsidR="001D4BE5">
              <w:rPr>
                <w:rFonts w:ascii="Arial" w:hAnsi="Arial" w:cs="Arial"/>
                <w:color w:val="auto"/>
                <w:sz w:val="22"/>
                <w:szCs w:val="22"/>
              </w:rPr>
              <w:t xml:space="preserve">by e-mail or </w:t>
            </w:r>
            <w:r w:rsidRPr="00051715">
              <w:rPr>
                <w:rFonts w:ascii="Arial" w:hAnsi="Arial" w:cs="Arial"/>
                <w:color w:val="auto"/>
                <w:sz w:val="22"/>
                <w:szCs w:val="22"/>
              </w:rPr>
              <w:t xml:space="preserve">by fax, to be subsequently confirmed in writing by registered letter, that its bid has been accepted for award of contract. </w:t>
            </w:r>
          </w:p>
          <w:p w14:paraId="2649A526" w14:textId="77777777" w:rsidR="00664F7F" w:rsidRPr="00051715" w:rsidRDefault="00664F7F" w:rsidP="00DC7749">
            <w:pPr>
              <w:pStyle w:val="Default"/>
              <w:tabs>
                <w:tab w:val="left" w:pos="612"/>
              </w:tabs>
              <w:ind w:left="612" w:hanging="612"/>
              <w:jc w:val="both"/>
              <w:rPr>
                <w:rFonts w:ascii="Arial" w:hAnsi="Arial" w:cs="Arial"/>
                <w:color w:val="auto"/>
                <w:sz w:val="22"/>
                <w:szCs w:val="22"/>
              </w:rPr>
            </w:pPr>
          </w:p>
          <w:p w14:paraId="72516C4E" w14:textId="78A272DF" w:rsidR="00664F7F" w:rsidRPr="00051715" w:rsidRDefault="00664F7F" w:rsidP="002F650A">
            <w:pPr>
              <w:pStyle w:val="Default"/>
              <w:numPr>
                <w:ilvl w:val="1"/>
                <w:numId w:val="72"/>
              </w:numPr>
              <w:tabs>
                <w:tab w:val="left" w:pos="612"/>
              </w:tabs>
              <w:ind w:left="612" w:hanging="612"/>
              <w:jc w:val="both"/>
              <w:rPr>
                <w:rFonts w:ascii="Arial" w:hAnsi="Arial" w:cs="Arial"/>
                <w:color w:val="auto"/>
                <w:sz w:val="22"/>
                <w:szCs w:val="22"/>
              </w:rPr>
            </w:pPr>
            <w:r w:rsidRPr="00051715">
              <w:rPr>
                <w:rFonts w:ascii="Arial" w:hAnsi="Arial" w:cs="Arial"/>
                <w:color w:val="auto"/>
                <w:sz w:val="22"/>
                <w:szCs w:val="22"/>
              </w:rPr>
              <w:t xml:space="preserve">Upon the successful Bidder’s furnishing of the signed Contract Form and performance security pursuant to ITB Clause 38, the Purchaser will promptly notify each unsuccessful Bidder and will discharge its bid security, pursuant to ITB Clause 18. </w:t>
            </w:r>
          </w:p>
          <w:p w14:paraId="38B4F3CF" w14:textId="77777777" w:rsidR="00664F7F" w:rsidRPr="00051715" w:rsidRDefault="00664F7F" w:rsidP="00DC7749">
            <w:pPr>
              <w:pStyle w:val="Default"/>
              <w:tabs>
                <w:tab w:val="left" w:pos="612"/>
              </w:tabs>
              <w:ind w:left="612" w:hanging="612"/>
              <w:jc w:val="both"/>
              <w:rPr>
                <w:rFonts w:ascii="Arial" w:hAnsi="Arial" w:cs="Arial"/>
                <w:color w:val="auto"/>
                <w:sz w:val="22"/>
                <w:szCs w:val="22"/>
              </w:rPr>
            </w:pPr>
          </w:p>
        </w:tc>
      </w:tr>
      <w:tr w:rsidR="00664F7F" w:rsidRPr="00051715" w14:paraId="343D10B5" w14:textId="77777777" w:rsidTr="00E218DA">
        <w:tc>
          <w:tcPr>
            <w:tcW w:w="2340" w:type="dxa"/>
          </w:tcPr>
          <w:p w14:paraId="6428469E" w14:textId="77777777" w:rsidR="00664F7F" w:rsidRPr="005A21ED" w:rsidRDefault="00664F7F" w:rsidP="00DC7749">
            <w:pPr>
              <w:pStyle w:val="Default"/>
              <w:numPr>
                <w:ilvl w:val="0"/>
                <w:numId w:val="1"/>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Publication of Bid result </w:t>
            </w:r>
          </w:p>
          <w:p w14:paraId="782A0DF6"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290" w:type="dxa"/>
          </w:tcPr>
          <w:p w14:paraId="00668C29" w14:textId="77777777" w:rsidR="00664F7F" w:rsidRPr="00051715" w:rsidRDefault="00664F7F" w:rsidP="002F650A">
            <w:pPr>
              <w:pStyle w:val="Default"/>
              <w:numPr>
                <w:ilvl w:val="1"/>
                <w:numId w:val="73"/>
              </w:numPr>
              <w:ind w:left="612" w:hanging="612"/>
              <w:jc w:val="both"/>
              <w:rPr>
                <w:rFonts w:ascii="Arial" w:hAnsi="Arial" w:cs="Arial"/>
                <w:color w:val="auto"/>
                <w:sz w:val="22"/>
                <w:szCs w:val="22"/>
              </w:rPr>
            </w:pPr>
            <w:r w:rsidRPr="00051715">
              <w:rPr>
                <w:rFonts w:ascii="Arial" w:hAnsi="Arial" w:cs="Arial"/>
                <w:color w:val="auto"/>
                <w:sz w:val="22"/>
                <w:szCs w:val="22"/>
              </w:rPr>
              <w:t xml:space="preserve">The name and address of Successful bidder(s) will be declared and published appropriately. </w:t>
            </w:r>
          </w:p>
          <w:p w14:paraId="791BA2AF" w14:textId="77777777" w:rsidR="00664F7F" w:rsidRPr="00051715" w:rsidRDefault="00664F7F" w:rsidP="00DC7749">
            <w:pPr>
              <w:pStyle w:val="Default"/>
              <w:ind w:left="612" w:hanging="612"/>
              <w:jc w:val="both"/>
              <w:rPr>
                <w:rFonts w:ascii="Arial" w:hAnsi="Arial" w:cs="Arial"/>
                <w:color w:val="auto"/>
                <w:sz w:val="22"/>
                <w:szCs w:val="22"/>
              </w:rPr>
            </w:pPr>
          </w:p>
        </w:tc>
      </w:tr>
      <w:tr w:rsidR="00664F7F" w:rsidRPr="00051715" w14:paraId="0BE6F1D2" w14:textId="77777777" w:rsidTr="00E218DA">
        <w:tc>
          <w:tcPr>
            <w:tcW w:w="2340" w:type="dxa"/>
          </w:tcPr>
          <w:p w14:paraId="25B6BEA8" w14:textId="77777777" w:rsidR="00664F7F" w:rsidRPr="005A21ED" w:rsidRDefault="00664F7F" w:rsidP="00DC7749">
            <w:pPr>
              <w:pStyle w:val="Default"/>
              <w:numPr>
                <w:ilvl w:val="0"/>
                <w:numId w:val="1"/>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Signing of Contract </w:t>
            </w:r>
          </w:p>
          <w:p w14:paraId="6EBCF0C5"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290" w:type="dxa"/>
          </w:tcPr>
          <w:p w14:paraId="616DA92E" w14:textId="594FD1AD" w:rsidR="00664F7F" w:rsidRPr="00051715" w:rsidRDefault="00664F7F" w:rsidP="002F650A">
            <w:pPr>
              <w:pStyle w:val="Default"/>
              <w:numPr>
                <w:ilvl w:val="1"/>
                <w:numId w:val="74"/>
              </w:numPr>
              <w:ind w:left="612" w:hanging="612"/>
              <w:jc w:val="both"/>
              <w:rPr>
                <w:rFonts w:ascii="Arial" w:hAnsi="Arial" w:cs="Arial"/>
                <w:color w:val="auto"/>
                <w:sz w:val="22"/>
                <w:szCs w:val="22"/>
              </w:rPr>
            </w:pPr>
            <w:r w:rsidRPr="00051715">
              <w:rPr>
                <w:rFonts w:ascii="Arial" w:hAnsi="Arial" w:cs="Arial"/>
                <w:color w:val="auto"/>
                <w:sz w:val="22"/>
                <w:szCs w:val="22"/>
              </w:rPr>
              <w:t xml:space="preserve">Promptly after the Purchaser notifies the successful Bidder that its bid has been accepted, the Purchaser will send the Bidder the Contract Form provided in the Bidding Documents, incorporating all agreements between the parties. </w:t>
            </w:r>
          </w:p>
          <w:p w14:paraId="47002E0A" w14:textId="77777777" w:rsidR="00664F7F" w:rsidRPr="00051715" w:rsidRDefault="00664F7F" w:rsidP="00DC7749">
            <w:pPr>
              <w:pStyle w:val="Default"/>
              <w:ind w:left="612" w:hanging="612"/>
              <w:jc w:val="both"/>
              <w:rPr>
                <w:rFonts w:ascii="Arial" w:hAnsi="Arial" w:cs="Arial"/>
                <w:color w:val="auto"/>
                <w:sz w:val="22"/>
                <w:szCs w:val="22"/>
              </w:rPr>
            </w:pPr>
          </w:p>
          <w:p w14:paraId="6CF317C9" w14:textId="662BC452" w:rsidR="00664F7F" w:rsidRPr="00051715" w:rsidRDefault="00664F7F" w:rsidP="002F650A">
            <w:pPr>
              <w:pStyle w:val="Default"/>
              <w:numPr>
                <w:ilvl w:val="1"/>
                <w:numId w:val="74"/>
              </w:numPr>
              <w:ind w:left="612" w:hanging="612"/>
              <w:jc w:val="both"/>
              <w:rPr>
                <w:rFonts w:ascii="Arial" w:hAnsi="Arial" w:cs="Arial"/>
                <w:color w:val="auto"/>
                <w:sz w:val="22"/>
                <w:szCs w:val="22"/>
              </w:rPr>
            </w:pPr>
            <w:r w:rsidRPr="00051715">
              <w:rPr>
                <w:rFonts w:ascii="Arial" w:hAnsi="Arial" w:cs="Arial"/>
                <w:color w:val="auto"/>
                <w:sz w:val="22"/>
                <w:szCs w:val="22"/>
              </w:rPr>
              <w:t xml:space="preserve">Within twenty-one (21) days of receipt of the Contract Form, the successful Bidder shall sign the Contract Form and return it to the Purchaser. </w:t>
            </w:r>
          </w:p>
          <w:p w14:paraId="44E47846" w14:textId="77777777" w:rsidR="00664F7F" w:rsidRPr="00051715" w:rsidRDefault="00664F7F" w:rsidP="00DC7749">
            <w:pPr>
              <w:pStyle w:val="Default"/>
              <w:ind w:left="612" w:hanging="612"/>
              <w:jc w:val="both"/>
              <w:rPr>
                <w:rFonts w:ascii="Arial" w:hAnsi="Arial" w:cs="Arial"/>
                <w:color w:val="auto"/>
                <w:sz w:val="22"/>
                <w:szCs w:val="22"/>
              </w:rPr>
            </w:pPr>
          </w:p>
        </w:tc>
      </w:tr>
      <w:tr w:rsidR="00664F7F" w:rsidRPr="00051715" w14:paraId="3F4D1074" w14:textId="77777777" w:rsidTr="00E218DA">
        <w:tc>
          <w:tcPr>
            <w:tcW w:w="2340" w:type="dxa"/>
          </w:tcPr>
          <w:p w14:paraId="35D7B758" w14:textId="77777777" w:rsidR="00664F7F" w:rsidRPr="005A21ED" w:rsidRDefault="00664F7F" w:rsidP="00DC7749">
            <w:pPr>
              <w:pStyle w:val="Default"/>
              <w:numPr>
                <w:ilvl w:val="0"/>
                <w:numId w:val="1"/>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Performance Security </w:t>
            </w:r>
          </w:p>
          <w:p w14:paraId="2FA16B55"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290" w:type="dxa"/>
          </w:tcPr>
          <w:p w14:paraId="5E9F76D7" w14:textId="2FA6CB0E" w:rsidR="00664F7F" w:rsidRPr="00051715" w:rsidRDefault="001D4BE5" w:rsidP="002F650A">
            <w:pPr>
              <w:pStyle w:val="Default"/>
              <w:numPr>
                <w:ilvl w:val="1"/>
                <w:numId w:val="75"/>
              </w:numPr>
              <w:tabs>
                <w:tab w:val="left" w:pos="612"/>
              </w:tabs>
              <w:ind w:left="612" w:hanging="612"/>
              <w:jc w:val="both"/>
              <w:rPr>
                <w:rFonts w:ascii="Arial" w:hAnsi="Arial" w:cs="Arial"/>
                <w:color w:val="auto"/>
                <w:sz w:val="22"/>
                <w:szCs w:val="22"/>
              </w:rPr>
            </w:pPr>
            <w:r>
              <w:rPr>
                <w:rFonts w:ascii="Arial" w:hAnsi="Arial" w:cs="Arial"/>
                <w:color w:val="auto"/>
                <w:sz w:val="22"/>
                <w:szCs w:val="22"/>
              </w:rPr>
              <w:t>With</w:t>
            </w:r>
            <w:r w:rsidR="00664F7F" w:rsidRPr="00051715">
              <w:rPr>
                <w:rFonts w:ascii="Arial" w:hAnsi="Arial" w:cs="Arial"/>
                <w:color w:val="auto"/>
                <w:sz w:val="22"/>
                <w:szCs w:val="22"/>
              </w:rPr>
              <w:t xml:space="preserve">in twenty one days (21) days of the receipt of notification of award from the purchaser, the successful bidder shall furnish the performance security in accordance with the conditions of contract, using the performance security form provided in the bidding documents, or any another form acceptable to the purchaser. </w:t>
            </w:r>
          </w:p>
          <w:p w14:paraId="269F0394" w14:textId="77777777" w:rsidR="00664F7F" w:rsidRPr="00051715" w:rsidRDefault="00664F7F" w:rsidP="00DC7749">
            <w:pPr>
              <w:pStyle w:val="Default"/>
              <w:tabs>
                <w:tab w:val="left" w:pos="612"/>
              </w:tabs>
              <w:ind w:left="612" w:hanging="612"/>
              <w:jc w:val="both"/>
              <w:rPr>
                <w:rFonts w:ascii="Arial" w:hAnsi="Arial" w:cs="Arial"/>
                <w:color w:val="auto"/>
                <w:sz w:val="22"/>
                <w:szCs w:val="22"/>
              </w:rPr>
            </w:pPr>
          </w:p>
          <w:p w14:paraId="3D5906B4" w14:textId="261A53EA" w:rsidR="00664F7F" w:rsidRPr="00051715" w:rsidRDefault="00664F7F" w:rsidP="002F650A">
            <w:pPr>
              <w:pStyle w:val="Default"/>
              <w:numPr>
                <w:ilvl w:val="1"/>
                <w:numId w:val="75"/>
              </w:numPr>
              <w:tabs>
                <w:tab w:val="left" w:pos="612"/>
              </w:tabs>
              <w:ind w:left="612" w:hanging="612"/>
              <w:jc w:val="both"/>
              <w:rPr>
                <w:rFonts w:ascii="Arial" w:hAnsi="Arial" w:cs="Arial"/>
                <w:color w:val="auto"/>
                <w:sz w:val="22"/>
                <w:szCs w:val="22"/>
              </w:rPr>
            </w:pPr>
            <w:r w:rsidRPr="00051715">
              <w:rPr>
                <w:rFonts w:ascii="Arial" w:hAnsi="Arial" w:cs="Arial"/>
                <w:color w:val="auto"/>
                <w:sz w:val="22"/>
                <w:szCs w:val="22"/>
              </w:rPr>
              <w:t>Failure of the successful Bidder to comply with the requirement of ITB Clause 37 or ITB Sub-Clause 38.1 shall constitute sufficient grounds for the annulment of the award and forfeiture of the bid security, in which event the Purchaser may make the award to the next-lowest evaluated bid submitted by a qualified Bidder or call for new bids</w:t>
            </w:r>
            <w:r w:rsidRPr="00051715">
              <w:rPr>
                <w:rFonts w:ascii="Arial" w:hAnsi="Arial" w:cs="Arial"/>
                <w:i/>
                <w:iCs/>
                <w:color w:val="auto"/>
                <w:sz w:val="22"/>
                <w:szCs w:val="22"/>
              </w:rPr>
              <w:t xml:space="preserve">. </w:t>
            </w:r>
          </w:p>
          <w:p w14:paraId="1B62FB3D" w14:textId="77777777" w:rsidR="00664F7F" w:rsidRPr="00051715" w:rsidRDefault="00664F7F" w:rsidP="00DC7749">
            <w:pPr>
              <w:pStyle w:val="Default"/>
              <w:tabs>
                <w:tab w:val="left" w:pos="612"/>
              </w:tabs>
              <w:ind w:left="612" w:hanging="612"/>
              <w:jc w:val="both"/>
              <w:rPr>
                <w:rFonts w:ascii="Arial" w:hAnsi="Arial" w:cs="Arial"/>
                <w:color w:val="auto"/>
                <w:sz w:val="22"/>
                <w:szCs w:val="22"/>
              </w:rPr>
            </w:pPr>
          </w:p>
        </w:tc>
      </w:tr>
      <w:tr w:rsidR="00664F7F" w:rsidRPr="00051715" w14:paraId="7AABEA85" w14:textId="77777777" w:rsidTr="00E218DA">
        <w:tc>
          <w:tcPr>
            <w:tcW w:w="2340" w:type="dxa"/>
          </w:tcPr>
          <w:p w14:paraId="0A7CFBF3" w14:textId="77777777" w:rsidR="00664F7F" w:rsidRPr="005A21ED" w:rsidRDefault="00664F7F" w:rsidP="00DC7749">
            <w:pPr>
              <w:pStyle w:val="Default"/>
              <w:numPr>
                <w:ilvl w:val="0"/>
                <w:numId w:val="1"/>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Purchase preference </w:t>
            </w:r>
          </w:p>
          <w:p w14:paraId="77DA4987"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290" w:type="dxa"/>
          </w:tcPr>
          <w:p w14:paraId="1C3C9BA4" w14:textId="2B5FB746" w:rsidR="00A84A0A" w:rsidRDefault="00A84A0A" w:rsidP="00DC7749">
            <w:pPr>
              <w:pStyle w:val="Default"/>
              <w:numPr>
                <w:ilvl w:val="1"/>
                <w:numId w:val="1"/>
              </w:numPr>
              <w:ind w:left="612" w:hanging="612"/>
              <w:jc w:val="both"/>
              <w:rPr>
                <w:rFonts w:ascii="Arial" w:hAnsi="Arial" w:cs="Arial"/>
                <w:color w:val="auto"/>
                <w:sz w:val="22"/>
                <w:szCs w:val="22"/>
              </w:rPr>
            </w:pPr>
            <w:r>
              <w:rPr>
                <w:rFonts w:ascii="Arial" w:hAnsi="Arial" w:cs="Arial"/>
                <w:color w:val="auto"/>
                <w:sz w:val="22"/>
                <w:szCs w:val="22"/>
              </w:rPr>
              <w:t>Exercising the powers conferred in Section 11 of the Micro, Small and Medium Enterprises Development (MSMED) Act, 2006, the Government has notified a new Public Procurement Policy for Micro &amp; Small Enterprises (MSEs) effective from 1at April, 2012.</w:t>
            </w:r>
          </w:p>
          <w:p w14:paraId="4E200A1C" w14:textId="3B59EFAF" w:rsidR="00B52939" w:rsidRDefault="00A84A0A" w:rsidP="00DC7749">
            <w:pPr>
              <w:pStyle w:val="Default"/>
              <w:numPr>
                <w:ilvl w:val="1"/>
                <w:numId w:val="1"/>
              </w:numPr>
              <w:ind w:left="612" w:hanging="612"/>
              <w:jc w:val="both"/>
              <w:rPr>
                <w:rFonts w:ascii="Arial" w:hAnsi="Arial" w:cs="Arial"/>
                <w:color w:val="auto"/>
                <w:sz w:val="22"/>
                <w:szCs w:val="22"/>
              </w:rPr>
            </w:pPr>
            <w:r>
              <w:rPr>
                <w:rFonts w:ascii="Arial" w:hAnsi="Arial" w:cs="Arial"/>
                <w:color w:val="auto"/>
                <w:sz w:val="22"/>
                <w:szCs w:val="22"/>
              </w:rPr>
              <w:t>In accordance with the above notification, the participating MSEs  in a bid, quoting a price within the band of L1+15% would be allowed to supply a portion of the requirement by bringing down their price to the L1 price</w:t>
            </w:r>
            <w:r w:rsidR="00B52939">
              <w:rPr>
                <w:rFonts w:ascii="Arial" w:hAnsi="Arial" w:cs="Arial"/>
                <w:color w:val="auto"/>
                <w:sz w:val="22"/>
                <w:szCs w:val="22"/>
              </w:rPr>
              <w:t xml:space="preserve">, in a situation where L1 price is from someone other than a MSE. Such MSEs would be allowed to supply up to 20% of the total bid value. In case there are more than one such eligible MSE, the 20% supply will be shared equally. Out of 20% of the quantity earmarked for supply from MSEs, 4% quantity is earmarked for procurement from MSEs owned by SC/ST entrepreneurs. However, in the event of failure of such MSEs to participate in the bidding or meet the bid </w:t>
            </w:r>
            <w:r w:rsidR="00B52939">
              <w:rPr>
                <w:rFonts w:ascii="Arial" w:hAnsi="Arial" w:cs="Arial"/>
                <w:color w:val="auto"/>
                <w:sz w:val="22"/>
                <w:szCs w:val="22"/>
              </w:rPr>
              <w:lastRenderedPageBreak/>
              <w:t>requi</w:t>
            </w:r>
            <w:r w:rsidR="00B61D7D">
              <w:rPr>
                <w:rFonts w:ascii="Arial" w:hAnsi="Arial" w:cs="Arial"/>
                <w:color w:val="auto"/>
                <w:sz w:val="22"/>
                <w:szCs w:val="22"/>
              </w:rPr>
              <w:t>rements and the L1 price, the 4%</w:t>
            </w:r>
            <w:r w:rsidR="00B52939">
              <w:rPr>
                <w:rFonts w:ascii="Arial" w:hAnsi="Arial" w:cs="Arial"/>
                <w:color w:val="auto"/>
                <w:sz w:val="22"/>
                <w:szCs w:val="22"/>
              </w:rPr>
              <w:t xml:space="preserve"> quantity earmarked for MSEs owned by SC/ST entrepreneurs will be met from other participating MSEs.</w:t>
            </w:r>
          </w:p>
          <w:p w14:paraId="6C797BCB" w14:textId="77777777" w:rsidR="00B52939" w:rsidRDefault="00B52939" w:rsidP="00B52939">
            <w:pPr>
              <w:pStyle w:val="Default"/>
              <w:ind w:left="612"/>
              <w:jc w:val="both"/>
              <w:rPr>
                <w:rFonts w:ascii="Arial" w:hAnsi="Arial" w:cs="Arial"/>
                <w:color w:val="auto"/>
                <w:sz w:val="22"/>
                <w:szCs w:val="22"/>
              </w:rPr>
            </w:pPr>
          </w:p>
          <w:p w14:paraId="76CC707D" w14:textId="77777777" w:rsidR="00B52939" w:rsidRDefault="00B52939" w:rsidP="00B52939">
            <w:pPr>
              <w:pStyle w:val="Default"/>
              <w:ind w:left="612"/>
              <w:jc w:val="both"/>
              <w:rPr>
                <w:rFonts w:ascii="Arial" w:hAnsi="Arial" w:cs="Arial"/>
                <w:color w:val="auto"/>
                <w:sz w:val="22"/>
                <w:szCs w:val="22"/>
              </w:rPr>
            </w:pPr>
          </w:p>
          <w:p w14:paraId="0C43BF5A" w14:textId="7F04D0D5" w:rsidR="00664F7F" w:rsidRPr="00051715" w:rsidRDefault="00B52939" w:rsidP="00B52939">
            <w:pPr>
              <w:pStyle w:val="Default"/>
              <w:numPr>
                <w:ilvl w:val="1"/>
                <w:numId w:val="1"/>
              </w:numPr>
              <w:ind w:left="612" w:hanging="612"/>
              <w:jc w:val="both"/>
              <w:rPr>
                <w:rFonts w:ascii="Arial" w:hAnsi="Arial" w:cs="Arial"/>
                <w:color w:val="auto"/>
                <w:sz w:val="22"/>
                <w:szCs w:val="22"/>
              </w:rPr>
            </w:pPr>
            <w:r>
              <w:rPr>
                <w:rFonts w:ascii="Arial" w:hAnsi="Arial" w:cs="Arial"/>
                <w:color w:val="auto"/>
                <w:sz w:val="22"/>
                <w:szCs w:val="22"/>
              </w:rPr>
              <w:t xml:space="preserve">The MSEs participating in the bid shall enclose with their bid, a copy of their valid registration certificate with District Industries Centre (DIC) or Khadi and Village Industries Commission (KVIC) or Coir Board or NSIC and any other body specified by Ministry of Micro and Small Enterprises in support of their being an MSE, failing which their offer will be liable to be ignored. </w:t>
            </w:r>
            <w:r w:rsidR="00664F7F" w:rsidRPr="00051715">
              <w:rPr>
                <w:rFonts w:ascii="Arial" w:hAnsi="Arial" w:cs="Arial"/>
                <w:color w:val="auto"/>
                <w:sz w:val="22"/>
                <w:szCs w:val="22"/>
              </w:rPr>
              <w:t xml:space="preserve"> </w:t>
            </w:r>
          </w:p>
          <w:p w14:paraId="1E108430" w14:textId="77777777" w:rsidR="00664F7F" w:rsidRPr="00051715" w:rsidRDefault="00664F7F" w:rsidP="00DC7749">
            <w:pPr>
              <w:pStyle w:val="Default"/>
              <w:ind w:left="612" w:hanging="612"/>
              <w:jc w:val="both"/>
              <w:rPr>
                <w:rFonts w:ascii="Arial" w:hAnsi="Arial" w:cs="Arial"/>
                <w:color w:val="auto"/>
                <w:sz w:val="22"/>
                <w:szCs w:val="22"/>
                <w:u w:val="single"/>
              </w:rPr>
            </w:pPr>
          </w:p>
        </w:tc>
      </w:tr>
    </w:tbl>
    <w:p w14:paraId="3050DC4A" w14:textId="3E30AD69" w:rsidR="00664F7F" w:rsidRPr="00051715" w:rsidRDefault="00664F7F" w:rsidP="00664F7F">
      <w:pPr>
        <w:widowControl w:val="0"/>
        <w:overflowPunct w:val="0"/>
        <w:autoSpaceDE w:val="0"/>
        <w:autoSpaceDN w:val="0"/>
        <w:adjustRightInd w:val="0"/>
        <w:spacing w:after="0" w:line="240" w:lineRule="auto"/>
        <w:jc w:val="both"/>
        <w:rPr>
          <w:rFonts w:ascii="Arial" w:hAnsi="Arial" w:cs="Arial"/>
          <w:b/>
          <w:bCs/>
          <w:sz w:val="32"/>
          <w:szCs w:val="32"/>
        </w:rPr>
      </w:pPr>
    </w:p>
    <w:p w14:paraId="291FD2FC" w14:textId="77777777" w:rsidR="00DC3822" w:rsidRPr="00051715" w:rsidRDefault="00DC3822" w:rsidP="00DC3822">
      <w:pPr>
        <w:widowControl w:val="0"/>
        <w:overflowPunct w:val="0"/>
        <w:autoSpaceDE w:val="0"/>
        <w:autoSpaceDN w:val="0"/>
        <w:adjustRightInd w:val="0"/>
        <w:spacing w:after="0" w:line="240" w:lineRule="auto"/>
        <w:ind w:left="4000"/>
        <w:jc w:val="both"/>
        <w:rPr>
          <w:rFonts w:ascii="Arial" w:hAnsi="Arial" w:cs="Arial"/>
          <w:b/>
          <w:bCs/>
          <w:sz w:val="32"/>
          <w:szCs w:val="32"/>
        </w:rPr>
      </w:pPr>
    </w:p>
    <w:p w14:paraId="44EDC7B1" w14:textId="77777777" w:rsidR="000B4F38" w:rsidRPr="00051715" w:rsidRDefault="000B4F38" w:rsidP="000B4F38">
      <w:pPr>
        <w:widowControl w:val="0"/>
        <w:overflowPunct w:val="0"/>
        <w:autoSpaceDE w:val="0"/>
        <w:autoSpaceDN w:val="0"/>
        <w:adjustRightInd w:val="0"/>
        <w:spacing w:after="0" w:line="273" w:lineRule="auto"/>
        <w:ind w:left="2580" w:right="20"/>
        <w:jc w:val="both"/>
        <w:rPr>
          <w:rFonts w:ascii="Arial" w:hAnsi="Arial" w:cs="Arial"/>
          <w:sz w:val="24"/>
          <w:szCs w:val="24"/>
        </w:rPr>
      </w:pPr>
    </w:p>
    <w:p w14:paraId="7112A957" w14:textId="77777777" w:rsidR="00B765F8" w:rsidRPr="00051715" w:rsidRDefault="00B765F8" w:rsidP="000B4F38">
      <w:pPr>
        <w:widowControl w:val="0"/>
        <w:autoSpaceDE w:val="0"/>
        <w:autoSpaceDN w:val="0"/>
        <w:adjustRightInd w:val="0"/>
        <w:spacing w:after="0" w:line="240" w:lineRule="auto"/>
        <w:rPr>
          <w:rFonts w:ascii="Arial" w:hAnsi="Arial" w:cs="Arial"/>
          <w:sz w:val="24"/>
          <w:szCs w:val="24"/>
        </w:rPr>
      </w:pPr>
    </w:p>
    <w:p w14:paraId="73F758DA" w14:textId="77777777" w:rsidR="00987829" w:rsidRPr="00051715" w:rsidRDefault="00987829" w:rsidP="000B4F38">
      <w:pPr>
        <w:widowControl w:val="0"/>
        <w:autoSpaceDE w:val="0"/>
        <w:autoSpaceDN w:val="0"/>
        <w:adjustRightInd w:val="0"/>
        <w:spacing w:after="0" w:line="240" w:lineRule="auto"/>
        <w:rPr>
          <w:rFonts w:ascii="Arial" w:hAnsi="Arial" w:cs="Arial"/>
          <w:sz w:val="24"/>
          <w:szCs w:val="24"/>
        </w:rPr>
      </w:pPr>
    </w:p>
    <w:p w14:paraId="731892E9" w14:textId="77777777" w:rsidR="00987829" w:rsidRPr="00051715" w:rsidRDefault="00987829" w:rsidP="000B4F38">
      <w:pPr>
        <w:widowControl w:val="0"/>
        <w:autoSpaceDE w:val="0"/>
        <w:autoSpaceDN w:val="0"/>
        <w:adjustRightInd w:val="0"/>
        <w:spacing w:after="0" w:line="240" w:lineRule="auto"/>
        <w:rPr>
          <w:rFonts w:ascii="Arial" w:hAnsi="Arial" w:cs="Arial"/>
          <w:sz w:val="24"/>
          <w:szCs w:val="24"/>
        </w:rPr>
      </w:pPr>
    </w:p>
    <w:p w14:paraId="10C8EE42" w14:textId="77777777" w:rsidR="00987829" w:rsidRPr="00051715" w:rsidRDefault="00987829" w:rsidP="000B4F38">
      <w:pPr>
        <w:widowControl w:val="0"/>
        <w:autoSpaceDE w:val="0"/>
        <w:autoSpaceDN w:val="0"/>
        <w:adjustRightInd w:val="0"/>
        <w:spacing w:after="0" w:line="240" w:lineRule="auto"/>
        <w:rPr>
          <w:rFonts w:ascii="Arial" w:hAnsi="Arial" w:cs="Arial"/>
          <w:sz w:val="24"/>
          <w:szCs w:val="24"/>
        </w:rPr>
      </w:pPr>
    </w:p>
    <w:p w14:paraId="076905F7" w14:textId="77777777" w:rsidR="00987829" w:rsidRPr="00051715" w:rsidRDefault="00987829" w:rsidP="000B4F38">
      <w:pPr>
        <w:widowControl w:val="0"/>
        <w:autoSpaceDE w:val="0"/>
        <w:autoSpaceDN w:val="0"/>
        <w:adjustRightInd w:val="0"/>
        <w:spacing w:after="0" w:line="240" w:lineRule="auto"/>
        <w:rPr>
          <w:rFonts w:ascii="Arial" w:hAnsi="Arial" w:cs="Arial"/>
          <w:sz w:val="24"/>
          <w:szCs w:val="24"/>
        </w:rPr>
      </w:pPr>
    </w:p>
    <w:p w14:paraId="631679BE" w14:textId="77777777" w:rsidR="00DC7749" w:rsidRDefault="00DC7749" w:rsidP="00DC7749">
      <w:pPr>
        <w:widowControl w:val="0"/>
        <w:autoSpaceDE w:val="0"/>
        <w:autoSpaceDN w:val="0"/>
        <w:adjustRightInd w:val="0"/>
        <w:spacing w:after="0" w:line="240" w:lineRule="auto"/>
        <w:rPr>
          <w:rFonts w:ascii="Arial" w:hAnsi="Arial" w:cs="Arial"/>
          <w:sz w:val="24"/>
          <w:szCs w:val="24"/>
        </w:rPr>
      </w:pPr>
    </w:p>
    <w:p w14:paraId="704963E2" w14:textId="77777777" w:rsidR="00DC7749" w:rsidRDefault="00DC7749" w:rsidP="00DC7749">
      <w:pPr>
        <w:widowControl w:val="0"/>
        <w:autoSpaceDE w:val="0"/>
        <w:autoSpaceDN w:val="0"/>
        <w:adjustRightInd w:val="0"/>
        <w:spacing w:after="0" w:line="240" w:lineRule="auto"/>
        <w:rPr>
          <w:rFonts w:ascii="Arial" w:hAnsi="Arial" w:cs="Arial"/>
          <w:sz w:val="24"/>
          <w:szCs w:val="24"/>
        </w:rPr>
      </w:pPr>
    </w:p>
    <w:p w14:paraId="4A89CA97" w14:textId="77777777" w:rsidR="00DC7749" w:rsidRDefault="00DC7749" w:rsidP="00DC7749">
      <w:pPr>
        <w:widowControl w:val="0"/>
        <w:autoSpaceDE w:val="0"/>
        <w:autoSpaceDN w:val="0"/>
        <w:adjustRightInd w:val="0"/>
        <w:spacing w:after="0" w:line="240" w:lineRule="auto"/>
        <w:rPr>
          <w:rFonts w:ascii="Arial" w:hAnsi="Arial" w:cs="Arial"/>
          <w:sz w:val="24"/>
          <w:szCs w:val="24"/>
        </w:rPr>
      </w:pPr>
    </w:p>
    <w:p w14:paraId="232DD581" w14:textId="77777777" w:rsidR="00DC7749" w:rsidRDefault="00DC7749" w:rsidP="00DC7749">
      <w:pPr>
        <w:widowControl w:val="0"/>
        <w:autoSpaceDE w:val="0"/>
        <w:autoSpaceDN w:val="0"/>
        <w:adjustRightInd w:val="0"/>
        <w:spacing w:after="0" w:line="240" w:lineRule="auto"/>
        <w:jc w:val="center"/>
        <w:rPr>
          <w:rFonts w:ascii="Arial" w:hAnsi="Arial" w:cs="Arial"/>
          <w:iCs/>
          <w:sz w:val="32"/>
          <w:szCs w:val="96"/>
        </w:rPr>
      </w:pPr>
    </w:p>
    <w:p w14:paraId="306476C1" w14:textId="77777777" w:rsidR="00DC7749" w:rsidRDefault="00DC7749" w:rsidP="00DC7749">
      <w:pPr>
        <w:widowControl w:val="0"/>
        <w:autoSpaceDE w:val="0"/>
        <w:autoSpaceDN w:val="0"/>
        <w:adjustRightInd w:val="0"/>
        <w:spacing w:after="0" w:line="240" w:lineRule="auto"/>
        <w:jc w:val="center"/>
        <w:rPr>
          <w:rFonts w:ascii="Arial" w:hAnsi="Arial" w:cs="Arial"/>
          <w:iCs/>
          <w:sz w:val="32"/>
          <w:szCs w:val="96"/>
        </w:rPr>
      </w:pPr>
    </w:p>
    <w:p w14:paraId="192C8921" w14:textId="77777777" w:rsidR="00DC7749" w:rsidRDefault="00DC7749" w:rsidP="00DC7749">
      <w:pPr>
        <w:widowControl w:val="0"/>
        <w:autoSpaceDE w:val="0"/>
        <w:autoSpaceDN w:val="0"/>
        <w:adjustRightInd w:val="0"/>
        <w:spacing w:after="0" w:line="240" w:lineRule="auto"/>
        <w:jc w:val="center"/>
        <w:rPr>
          <w:rFonts w:ascii="Arial" w:hAnsi="Arial" w:cs="Arial"/>
          <w:iCs/>
          <w:sz w:val="32"/>
          <w:szCs w:val="96"/>
        </w:rPr>
      </w:pPr>
    </w:p>
    <w:p w14:paraId="5C95879C" w14:textId="77777777" w:rsidR="00DC7749" w:rsidRDefault="00DC7749" w:rsidP="00DC7749">
      <w:pPr>
        <w:widowControl w:val="0"/>
        <w:autoSpaceDE w:val="0"/>
        <w:autoSpaceDN w:val="0"/>
        <w:adjustRightInd w:val="0"/>
        <w:spacing w:after="0" w:line="240" w:lineRule="auto"/>
        <w:jc w:val="center"/>
        <w:rPr>
          <w:rFonts w:ascii="Arial" w:hAnsi="Arial" w:cs="Arial"/>
          <w:iCs/>
          <w:sz w:val="32"/>
          <w:szCs w:val="96"/>
        </w:rPr>
      </w:pPr>
    </w:p>
    <w:p w14:paraId="6F805698" w14:textId="77777777" w:rsidR="00DC7749" w:rsidRDefault="00B765F8" w:rsidP="00DC7749">
      <w:pPr>
        <w:widowControl w:val="0"/>
        <w:autoSpaceDE w:val="0"/>
        <w:autoSpaceDN w:val="0"/>
        <w:adjustRightInd w:val="0"/>
        <w:spacing w:after="0" w:line="240" w:lineRule="auto"/>
        <w:jc w:val="center"/>
        <w:rPr>
          <w:rFonts w:ascii="Arial" w:hAnsi="Arial" w:cs="Arial"/>
          <w:iCs/>
          <w:sz w:val="32"/>
          <w:szCs w:val="96"/>
        </w:rPr>
      </w:pPr>
      <w:r w:rsidRPr="00846F25">
        <w:rPr>
          <w:rFonts w:ascii="Arial" w:hAnsi="Arial" w:cs="Arial"/>
          <w:iCs/>
          <w:sz w:val="32"/>
          <w:szCs w:val="96"/>
        </w:rPr>
        <w:t>S</w:t>
      </w:r>
      <w:r w:rsidRPr="00846F25">
        <w:rPr>
          <w:rFonts w:ascii="Arial" w:hAnsi="Arial" w:cs="Arial"/>
          <w:iCs/>
          <w:sz w:val="32"/>
          <w:szCs w:val="77"/>
        </w:rPr>
        <w:t xml:space="preserve">ECTION </w:t>
      </w:r>
      <w:r w:rsidRPr="00846F25">
        <w:rPr>
          <w:rFonts w:ascii="Arial" w:hAnsi="Arial" w:cs="Arial"/>
          <w:iCs/>
          <w:sz w:val="32"/>
          <w:szCs w:val="96"/>
        </w:rPr>
        <w:t xml:space="preserve">II. </w:t>
      </w:r>
    </w:p>
    <w:p w14:paraId="2986E6C7" w14:textId="77777777" w:rsidR="000B4F38" w:rsidRPr="00846F25" w:rsidRDefault="00B765F8" w:rsidP="00DC7749">
      <w:pPr>
        <w:widowControl w:val="0"/>
        <w:autoSpaceDE w:val="0"/>
        <w:autoSpaceDN w:val="0"/>
        <w:adjustRightInd w:val="0"/>
        <w:spacing w:after="0" w:line="240" w:lineRule="auto"/>
        <w:jc w:val="center"/>
        <w:rPr>
          <w:rFonts w:ascii="Arial" w:hAnsi="Arial" w:cs="Arial"/>
          <w:sz w:val="8"/>
          <w:szCs w:val="24"/>
        </w:rPr>
      </w:pPr>
      <w:r w:rsidRPr="00846F25">
        <w:rPr>
          <w:rFonts w:ascii="Arial" w:hAnsi="Arial" w:cs="Arial"/>
          <w:iCs/>
          <w:sz w:val="32"/>
          <w:szCs w:val="96"/>
        </w:rPr>
        <w:t>G</w:t>
      </w:r>
      <w:r w:rsidRPr="00846F25">
        <w:rPr>
          <w:rFonts w:ascii="Arial" w:hAnsi="Arial" w:cs="Arial"/>
          <w:iCs/>
          <w:sz w:val="32"/>
          <w:szCs w:val="77"/>
        </w:rPr>
        <w:t xml:space="preserve">ENERAL </w:t>
      </w:r>
      <w:r w:rsidRPr="00846F25">
        <w:rPr>
          <w:rFonts w:ascii="Arial" w:hAnsi="Arial" w:cs="Arial"/>
          <w:iCs/>
          <w:sz w:val="32"/>
          <w:szCs w:val="96"/>
        </w:rPr>
        <w:t>C</w:t>
      </w:r>
      <w:r w:rsidRPr="00846F25">
        <w:rPr>
          <w:rFonts w:ascii="Arial" w:hAnsi="Arial" w:cs="Arial"/>
          <w:iCs/>
          <w:sz w:val="32"/>
          <w:szCs w:val="77"/>
        </w:rPr>
        <w:t xml:space="preserve">ONDITIONS </w:t>
      </w:r>
      <w:r w:rsidRPr="00846F25">
        <w:rPr>
          <w:rFonts w:ascii="Arial" w:hAnsi="Arial" w:cs="Arial"/>
          <w:iCs/>
          <w:sz w:val="32"/>
          <w:szCs w:val="96"/>
        </w:rPr>
        <w:t>O</w:t>
      </w:r>
      <w:r w:rsidRPr="00846F25">
        <w:rPr>
          <w:rFonts w:ascii="Arial" w:hAnsi="Arial" w:cs="Arial"/>
          <w:iCs/>
          <w:sz w:val="32"/>
          <w:szCs w:val="77"/>
        </w:rPr>
        <w:t xml:space="preserve">F </w:t>
      </w:r>
      <w:r w:rsidRPr="00846F25">
        <w:rPr>
          <w:rFonts w:ascii="Arial" w:hAnsi="Arial" w:cs="Arial"/>
          <w:iCs/>
          <w:sz w:val="32"/>
          <w:szCs w:val="96"/>
        </w:rPr>
        <w:t>C</w:t>
      </w:r>
      <w:r w:rsidRPr="00846F25">
        <w:rPr>
          <w:rFonts w:ascii="Arial" w:hAnsi="Arial" w:cs="Arial"/>
          <w:iCs/>
          <w:sz w:val="32"/>
          <w:szCs w:val="77"/>
        </w:rPr>
        <w:t>ONTRACT</w:t>
      </w:r>
      <w:bookmarkStart w:id="2" w:name="page71"/>
      <w:bookmarkEnd w:id="2"/>
      <w:r w:rsidR="00DC7749">
        <w:rPr>
          <w:rFonts w:ascii="Arial" w:hAnsi="Arial" w:cs="Arial"/>
          <w:iCs/>
          <w:sz w:val="32"/>
          <w:szCs w:val="77"/>
        </w:rPr>
        <w:t xml:space="preserve"> (GCC)</w:t>
      </w:r>
    </w:p>
    <w:p w14:paraId="375026F4" w14:textId="77777777" w:rsidR="000B4F38" w:rsidRPr="00846F25" w:rsidRDefault="000B4F38" w:rsidP="000B4F38">
      <w:pPr>
        <w:widowControl w:val="0"/>
        <w:autoSpaceDE w:val="0"/>
        <w:autoSpaceDN w:val="0"/>
        <w:adjustRightInd w:val="0"/>
        <w:spacing w:after="0" w:line="200" w:lineRule="exact"/>
        <w:rPr>
          <w:rFonts w:ascii="Arial" w:hAnsi="Arial" w:cs="Arial"/>
          <w:sz w:val="8"/>
          <w:szCs w:val="24"/>
        </w:rPr>
      </w:pPr>
    </w:p>
    <w:p w14:paraId="18F31D22" w14:textId="77777777" w:rsidR="000B4F38" w:rsidRPr="00846F25" w:rsidRDefault="000B4F38" w:rsidP="000B4F38">
      <w:pPr>
        <w:widowControl w:val="0"/>
        <w:autoSpaceDE w:val="0"/>
        <w:autoSpaceDN w:val="0"/>
        <w:adjustRightInd w:val="0"/>
        <w:spacing w:after="0" w:line="200" w:lineRule="exact"/>
        <w:rPr>
          <w:rFonts w:ascii="Arial" w:hAnsi="Arial" w:cs="Arial"/>
          <w:sz w:val="8"/>
          <w:szCs w:val="24"/>
        </w:rPr>
      </w:pPr>
    </w:p>
    <w:p w14:paraId="41B1678F" w14:textId="77777777" w:rsidR="005A21ED" w:rsidRDefault="005A21ED" w:rsidP="00664F7F">
      <w:pPr>
        <w:widowControl w:val="0"/>
        <w:autoSpaceDE w:val="0"/>
        <w:autoSpaceDN w:val="0"/>
        <w:adjustRightInd w:val="0"/>
        <w:spacing w:after="0" w:line="240" w:lineRule="auto"/>
        <w:jc w:val="center"/>
        <w:rPr>
          <w:rFonts w:ascii="Arial" w:hAnsi="Arial" w:cs="Arial"/>
          <w:b/>
          <w:bCs/>
          <w:sz w:val="36"/>
          <w:szCs w:val="36"/>
        </w:rPr>
      </w:pPr>
    </w:p>
    <w:p w14:paraId="4DDEBA5B" w14:textId="77777777" w:rsidR="00DC7749" w:rsidRDefault="00DC7749">
      <w:pPr>
        <w:spacing w:after="0" w:line="240" w:lineRule="auto"/>
        <w:rPr>
          <w:rFonts w:ascii="Arial" w:hAnsi="Arial" w:cs="Arial"/>
          <w:iCs/>
          <w:sz w:val="32"/>
          <w:szCs w:val="96"/>
        </w:rPr>
      </w:pPr>
      <w:r>
        <w:rPr>
          <w:rFonts w:ascii="Arial" w:hAnsi="Arial" w:cs="Arial"/>
          <w:iCs/>
          <w:sz w:val="32"/>
          <w:szCs w:val="96"/>
        </w:rPr>
        <w:br w:type="page"/>
      </w:r>
    </w:p>
    <w:p w14:paraId="74A013FD" w14:textId="77777777" w:rsidR="00DC7749" w:rsidRDefault="00DC7749" w:rsidP="00664F7F">
      <w:pPr>
        <w:widowControl w:val="0"/>
        <w:autoSpaceDE w:val="0"/>
        <w:autoSpaceDN w:val="0"/>
        <w:adjustRightInd w:val="0"/>
        <w:spacing w:after="0" w:line="240" w:lineRule="auto"/>
        <w:jc w:val="center"/>
        <w:rPr>
          <w:rFonts w:ascii="Arial" w:hAnsi="Arial" w:cs="Arial"/>
          <w:b/>
          <w:bCs/>
          <w:sz w:val="36"/>
          <w:szCs w:val="36"/>
        </w:rPr>
      </w:pPr>
      <w:r w:rsidRPr="00846F25">
        <w:rPr>
          <w:rFonts w:ascii="Arial" w:hAnsi="Arial" w:cs="Arial"/>
          <w:iCs/>
          <w:sz w:val="32"/>
          <w:szCs w:val="96"/>
        </w:rPr>
        <w:lastRenderedPageBreak/>
        <w:t>S</w:t>
      </w:r>
      <w:r w:rsidRPr="00846F25">
        <w:rPr>
          <w:rFonts w:ascii="Arial" w:hAnsi="Arial" w:cs="Arial"/>
          <w:iCs/>
          <w:sz w:val="32"/>
          <w:szCs w:val="77"/>
        </w:rPr>
        <w:t xml:space="preserve">ECTION </w:t>
      </w:r>
      <w:r w:rsidRPr="00846F25">
        <w:rPr>
          <w:rFonts w:ascii="Arial" w:hAnsi="Arial" w:cs="Arial"/>
          <w:iCs/>
          <w:sz w:val="32"/>
          <w:szCs w:val="96"/>
        </w:rPr>
        <w:t>II.</w:t>
      </w:r>
    </w:p>
    <w:p w14:paraId="3C2BD66F" w14:textId="77777777" w:rsidR="007076A8" w:rsidRPr="00051715" w:rsidRDefault="007076A8" w:rsidP="00664F7F">
      <w:pPr>
        <w:widowControl w:val="0"/>
        <w:autoSpaceDE w:val="0"/>
        <w:autoSpaceDN w:val="0"/>
        <w:adjustRightInd w:val="0"/>
        <w:spacing w:after="0" w:line="240" w:lineRule="auto"/>
        <w:jc w:val="center"/>
        <w:rPr>
          <w:rFonts w:ascii="Arial" w:hAnsi="Arial" w:cs="Arial"/>
          <w:b/>
          <w:bCs/>
          <w:sz w:val="36"/>
          <w:szCs w:val="36"/>
        </w:rPr>
      </w:pPr>
      <w:r w:rsidRPr="00051715">
        <w:rPr>
          <w:rFonts w:ascii="Arial" w:hAnsi="Arial" w:cs="Arial"/>
          <w:b/>
          <w:bCs/>
          <w:sz w:val="36"/>
          <w:szCs w:val="36"/>
        </w:rPr>
        <w:t>General Conditions of Contract</w:t>
      </w:r>
      <w:r w:rsidR="00DC7749">
        <w:rPr>
          <w:rFonts w:ascii="Arial" w:hAnsi="Arial" w:cs="Arial"/>
          <w:b/>
          <w:bCs/>
          <w:sz w:val="36"/>
          <w:szCs w:val="36"/>
        </w:rPr>
        <w:t xml:space="preserve"> (GCC)</w:t>
      </w:r>
    </w:p>
    <w:p w14:paraId="78CE2E2C" w14:textId="77777777" w:rsidR="00664F7F" w:rsidRPr="00051715" w:rsidRDefault="00664F7F" w:rsidP="007076A8">
      <w:pPr>
        <w:spacing w:after="0" w:line="240" w:lineRule="auto"/>
        <w:jc w:val="both"/>
        <w:rPr>
          <w:rFonts w:ascii="Arial" w:hAnsi="Arial" w:cs="Arial"/>
          <w:sz w:val="19"/>
          <w:szCs w:val="19"/>
        </w:rPr>
      </w:pPr>
    </w:p>
    <w:tbl>
      <w:tblPr>
        <w:tblW w:w="9678" w:type="dxa"/>
        <w:tblLook w:val="04A0" w:firstRow="1" w:lastRow="0" w:firstColumn="1" w:lastColumn="0" w:noHBand="0" w:noVBand="1"/>
      </w:tblPr>
      <w:tblGrid>
        <w:gridCol w:w="2129"/>
        <w:gridCol w:w="7549"/>
      </w:tblGrid>
      <w:tr w:rsidR="006D21D4" w:rsidRPr="00051715" w14:paraId="06ECE3C8" w14:textId="77777777" w:rsidTr="00054380">
        <w:trPr>
          <w:trHeight w:val="257"/>
        </w:trPr>
        <w:tc>
          <w:tcPr>
            <w:tcW w:w="1571" w:type="dxa"/>
          </w:tcPr>
          <w:p w14:paraId="18CE43A0" w14:textId="77777777" w:rsidR="006D21D4" w:rsidRPr="00051715" w:rsidRDefault="006D21D4" w:rsidP="002F650A">
            <w:pPr>
              <w:pStyle w:val="Default"/>
              <w:numPr>
                <w:ilvl w:val="3"/>
                <w:numId w:val="113"/>
              </w:numPr>
              <w:jc w:val="both"/>
              <w:rPr>
                <w:rFonts w:ascii="Arial" w:hAnsi="Arial" w:cs="Arial"/>
                <w:color w:val="auto"/>
                <w:sz w:val="22"/>
                <w:szCs w:val="22"/>
              </w:rPr>
            </w:pPr>
            <w:r w:rsidRPr="00051715">
              <w:rPr>
                <w:rFonts w:ascii="Arial" w:hAnsi="Arial" w:cs="Arial"/>
                <w:b/>
                <w:bCs/>
                <w:color w:val="auto"/>
                <w:sz w:val="22"/>
                <w:szCs w:val="22"/>
              </w:rPr>
              <w:t xml:space="preserve">Definitions </w:t>
            </w:r>
          </w:p>
          <w:p w14:paraId="3C050B7F" w14:textId="77777777" w:rsidR="006D21D4" w:rsidRPr="00051715" w:rsidRDefault="006D21D4" w:rsidP="00846F25">
            <w:pPr>
              <w:spacing w:after="0" w:line="240" w:lineRule="auto"/>
              <w:jc w:val="both"/>
              <w:rPr>
                <w:rFonts w:ascii="Arial" w:hAnsi="Arial" w:cs="Arial"/>
              </w:rPr>
            </w:pPr>
          </w:p>
        </w:tc>
        <w:tc>
          <w:tcPr>
            <w:tcW w:w="8107" w:type="dxa"/>
          </w:tcPr>
          <w:p w14:paraId="2896CDB9" w14:textId="77777777" w:rsidR="006D21D4" w:rsidRPr="00051715" w:rsidRDefault="006D21D4" w:rsidP="002F650A">
            <w:pPr>
              <w:pStyle w:val="Default"/>
              <w:numPr>
                <w:ilvl w:val="1"/>
                <w:numId w:val="15"/>
              </w:numPr>
              <w:jc w:val="both"/>
              <w:rPr>
                <w:rFonts w:ascii="Arial" w:hAnsi="Arial" w:cs="Arial"/>
                <w:color w:val="auto"/>
                <w:sz w:val="22"/>
                <w:szCs w:val="22"/>
              </w:rPr>
            </w:pPr>
            <w:r w:rsidRPr="00051715">
              <w:rPr>
                <w:rFonts w:ascii="Arial" w:hAnsi="Arial" w:cs="Arial"/>
                <w:color w:val="auto"/>
                <w:sz w:val="22"/>
                <w:szCs w:val="22"/>
              </w:rPr>
              <w:t xml:space="preserve">In this Contract, the following terms shall be interpreted as indicated: </w:t>
            </w:r>
          </w:p>
          <w:p w14:paraId="3C5EE9BB" w14:textId="5E29D02D"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“The Contract” means the agreement entered into between the Purchaser and the Supplier, as recorded in the Contract Form signed by the parties, including all attachments and appendices thereto and all documents incorporated by reference therein. </w:t>
            </w:r>
          </w:p>
          <w:p w14:paraId="20397544" w14:textId="77777777"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“The Contract Price” means the unit price payable to the Supplier under the Contract for the full and proper performance of its contractual obligations. </w:t>
            </w:r>
          </w:p>
          <w:p w14:paraId="57546C5F" w14:textId="77777777"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“Day” means calendar day.</w:t>
            </w:r>
          </w:p>
          <w:p w14:paraId="5CCE5AF7" w14:textId="77777777"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“Effective Date” means the date on which this Contract becomes effective i.e. date of notification of Award. </w:t>
            </w:r>
          </w:p>
          <w:p w14:paraId="7384A97E" w14:textId="77777777"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 “GCC” means the General Conditions of Contract contained in this section. </w:t>
            </w:r>
          </w:p>
          <w:p w14:paraId="436738F7" w14:textId="05243BF9"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“The Goods” means </w:t>
            </w:r>
            <w:r w:rsidR="00B07033">
              <w:rPr>
                <w:rFonts w:ascii="Arial" w:hAnsi="Arial" w:cs="Arial"/>
                <w:color w:val="auto"/>
                <w:sz w:val="22"/>
                <w:szCs w:val="22"/>
              </w:rPr>
              <w:t xml:space="preserve">all </w:t>
            </w:r>
            <w:r w:rsidRPr="00B07033">
              <w:rPr>
                <w:rFonts w:ascii="Arial" w:hAnsi="Arial" w:cs="Arial"/>
                <w:color w:val="auto"/>
                <w:sz w:val="22"/>
                <w:szCs w:val="22"/>
              </w:rPr>
              <w:t xml:space="preserve">of the commodities, raw material, </w:t>
            </w:r>
            <w:r w:rsidR="00B07033">
              <w:rPr>
                <w:rFonts w:ascii="Arial" w:hAnsi="Arial" w:cs="Arial"/>
                <w:color w:val="auto"/>
                <w:sz w:val="22"/>
                <w:szCs w:val="22"/>
              </w:rPr>
              <w:t>machinery</w:t>
            </w:r>
            <w:r w:rsidRPr="00B07033">
              <w:rPr>
                <w:rFonts w:ascii="Arial" w:hAnsi="Arial" w:cs="Arial"/>
                <w:color w:val="auto"/>
                <w:sz w:val="22"/>
                <w:szCs w:val="22"/>
              </w:rPr>
              <w:t xml:space="preserve"> and equipment, and/or other materials that the Suppl</w:t>
            </w:r>
            <w:r w:rsidR="00B07033">
              <w:rPr>
                <w:rFonts w:ascii="Arial" w:hAnsi="Arial" w:cs="Arial"/>
                <w:color w:val="auto"/>
                <w:sz w:val="22"/>
                <w:szCs w:val="22"/>
              </w:rPr>
              <w:t>ier is required to supply to the</w:t>
            </w:r>
            <w:r w:rsidRPr="00B07033">
              <w:rPr>
                <w:rFonts w:ascii="Arial" w:hAnsi="Arial" w:cs="Arial"/>
                <w:color w:val="auto"/>
                <w:sz w:val="22"/>
                <w:szCs w:val="22"/>
              </w:rPr>
              <w:t xml:space="preserve"> Purchaser under the Contract.</w:t>
            </w:r>
          </w:p>
          <w:p w14:paraId="6A012EAD" w14:textId="0EC3C792"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“The Purchaser” means </w:t>
            </w:r>
            <w:r w:rsidR="00B61D7D" w:rsidRPr="00051715">
              <w:rPr>
                <w:rFonts w:ascii="Arial" w:hAnsi="Arial" w:cs="Arial"/>
                <w:color w:val="auto"/>
                <w:sz w:val="22"/>
                <w:szCs w:val="22"/>
              </w:rPr>
              <w:t>M/s Strategic Alliance Management Services Pvt. Ltd. (SAMS)</w:t>
            </w:r>
            <w:r w:rsidR="00B61D7D">
              <w:rPr>
                <w:rFonts w:ascii="Arial" w:hAnsi="Arial" w:cs="Arial"/>
                <w:color w:val="auto"/>
                <w:sz w:val="22"/>
                <w:szCs w:val="22"/>
              </w:rPr>
              <w:t xml:space="preserve"> on behalf of </w:t>
            </w:r>
            <w:r w:rsidRPr="00051715">
              <w:rPr>
                <w:rFonts w:ascii="Arial" w:hAnsi="Arial" w:cs="Arial"/>
                <w:color w:val="auto"/>
                <w:sz w:val="22"/>
                <w:szCs w:val="22"/>
              </w:rPr>
              <w:t xml:space="preserve">Foundation for Innovative New Diagnostics (FIND). </w:t>
            </w:r>
          </w:p>
          <w:p w14:paraId="4A687F9C" w14:textId="3550BDB3"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“The Purchaser’s Country” is India. </w:t>
            </w:r>
          </w:p>
          <w:p w14:paraId="25F45891" w14:textId="77777777"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 “Registration Certificate” means the certificate of registration or other documents in lieu thereof establishing that the Goods supplied under the Contract are registered for use in India in accordance with the Applicable Law. </w:t>
            </w:r>
          </w:p>
          <w:p w14:paraId="29F684CD" w14:textId="77777777"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“The Services” means those services ancillary to the supply of the Goods, such as transportation, insurance, installation, testing and commissioning of equipment and any other incidental services, such as provision of technical assistance, training, and other such obligations of the Supplier covered under the Contract. </w:t>
            </w:r>
          </w:p>
          <w:p w14:paraId="715162F1" w14:textId="77777777"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“The Site,” where applicable, means the place or places named in the Schedule of requirement. </w:t>
            </w:r>
          </w:p>
          <w:p w14:paraId="5A4DB9C6" w14:textId="77777777"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“The Supplier” means the individual or firm supplying the Goods and Services under this Contract </w:t>
            </w:r>
          </w:p>
          <w:p w14:paraId="72DCD571" w14:textId="77777777"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End user means the organization(s) where the goods will be used. The end user is the consignee stated in the Schedule of Requirements.</w:t>
            </w:r>
          </w:p>
          <w:p w14:paraId="1CF53B33" w14:textId="77777777" w:rsidR="006D21D4" w:rsidRPr="00051715" w:rsidRDefault="006D21D4" w:rsidP="00846F25">
            <w:pPr>
              <w:pStyle w:val="Default"/>
              <w:ind w:left="720"/>
              <w:jc w:val="both"/>
              <w:rPr>
                <w:rFonts w:ascii="Arial" w:hAnsi="Arial" w:cs="Arial"/>
                <w:color w:val="auto"/>
                <w:sz w:val="22"/>
                <w:szCs w:val="22"/>
              </w:rPr>
            </w:pPr>
          </w:p>
        </w:tc>
      </w:tr>
      <w:tr w:rsidR="006D21D4" w:rsidRPr="00051715" w14:paraId="45C74914" w14:textId="77777777" w:rsidTr="00054380">
        <w:tc>
          <w:tcPr>
            <w:tcW w:w="1571" w:type="dxa"/>
          </w:tcPr>
          <w:p w14:paraId="48EB1160" w14:textId="77777777" w:rsidR="006D21D4" w:rsidRPr="005A21ED" w:rsidRDefault="006D21D4" w:rsidP="002F650A">
            <w:pPr>
              <w:pStyle w:val="ListParagraph"/>
              <w:numPr>
                <w:ilvl w:val="3"/>
                <w:numId w:val="113"/>
              </w:numPr>
              <w:spacing w:after="0" w:line="240" w:lineRule="auto"/>
              <w:jc w:val="both"/>
              <w:rPr>
                <w:rFonts w:ascii="Arial" w:hAnsi="Arial" w:cs="Arial"/>
                <w:b/>
                <w:bCs/>
              </w:rPr>
            </w:pPr>
            <w:r w:rsidRPr="005A21ED">
              <w:rPr>
                <w:rFonts w:ascii="Arial" w:hAnsi="Arial" w:cs="Arial"/>
                <w:b/>
                <w:bCs/>
              </w:rPr>
              <w:t xml:space="preserve">Imports </w:t>
            </w:r>
          </w:p>
          <w:p w14:paraId="7D065FAC" w14:textId="77777777" w:rsidR="006D21D4" w:rsidRPr="00051715" w:rsidRDefault="006D21D4" w:rsidP="00846F25">
            <w:pPr>
              <w:spacing w:after="0" w:line="240" w:lineRule="auto"/>
              <w:jc w:val="both"/>
              <w:rPr>
                <w:rFonts w:ascii="Arial" w:hAnsi="Arial" w:cs="Arial"/>
              </w:rPr>
            </w:pPr>
          </w:p>
        </w:tc>
        <w:tc>
          <w:tcPr>
            <w:tcW w:w="8107" w:type="dxa"/>
          </w:tcPr>
          <w:p w14:paraId="7891347B" w14:textId="758A3A11" w:rsidR="006D21D4" w:rsidRPr="00051715" w:rsidRDefault="00B07033" w:rsidP="002F650A">
            <w:pPr>
              <w:pStyle w:val="Default"/>
              <w:numPr>
                <w:ilvl w:val="1"/>
                <w:numId w:val="77"/>
              </w:numPr>
              <w:jc w:val="both"/>
              <w:rPr>
                <w:rFonts w:ascii="Arial" w:hAnsi="Arial" w:cs="Arial"/>
                <w:color w:val="auto"/>
                <w:sz w:val="22"/>
                <w:szCs w:val="22"/>
              </w:rPr>
            </w:pPr>
            <w:r>
              <w:rPr>
                <w:rFonts w:ascii="Arial" w:hAnsi="Arial" w:cs="Arial"/>
                <w:color w:val="auto"/>
                <w:sz w:val="22"/>
                <w:szCs w:val="22"/>
              </w:rPr>
              <w:t xml:space="preserve">For Imported </w:t>
            </w:r>
            <w:r w:rsidR="006D21D4" w:rsidRPr="00051715">
              <w:rPr>
                <w:rFonts w:ascii="Arial" w:hAnsi="Arial" w:cs="Arial"/>
                <w:color w:val="auto"/>
                <w:sz w:val="22"/>
                <w:szCs w:val="22"/>
              </w:rPr>
              <w:t xml:space="preserve">goods quoted, the supplier or the Indian agent shall have to arrange at his own cost, all import/custom clearance handling facilities. The purchaser shall not be liable to any claim on account of fresh imposition and/or increase of Excise Duty, Custom Duty, </w:t>
            </w:r>
            <w:r w:rsidR="008B3905">
              <w:rPr>
                <w:rFonts w:ascii="Arial" w:hAnsi="Arial" w:cs="Arial"/>
                <w:color w:val="auto"/>
                <w:sz w:val="22"/>
                <w:szCs w:val="22"/>
              </w:rPr>
              <w:t>S</w:t>
            </w:r>
            <w:r w:rsidR="008B3905" w:rsidRPr="00051715">
              <w:rPr>
                <w:rFonts w:ascii="Arial" w:hAnsi="Arial" w:cs="Arial"/>
                <w:color w:val="auto"/>
                <w:sz w:val="22"/>
                <w:szCs w:val="22"/>
              </w:rPr>
              <w:t>ales</w:t>
            </w:r>
            <w:r w:rsidR="008B3905">
              <w:rPr>
                <w:rFonts w:ascii="Arial" w:hAnsi="Arial" w:cs="Arial"/>
                <w:color w:val="auto"/>
                <w:sz w:val="22"/>
                <w:szCs w:val="22"/>
              </w:rPr>
              <w:t xml:space="preserve"> t</w:t>
            </w:r>
            <w:r w:rsidR="006D21D4" w:rsidRPr="00051715">
              <w:rPr>
                <w:rFonts w:ascii="Arial" w:hAnsi="Arial" w:cs="Arial"/>
                <w:color w:val="auto"/>
                <w:sz w:val="22"/>
                <w:szCs w:val="22"/>
              </w:rPr>
              <w:t xml:space="preserve">ax on raw materials and /or components used directly in the manufacture of the contracted goods taking place during the pendency of the contract. </w:t>
            </w:r>
          </w:p>
          <w:p w14:paraId="75973B35" w14:textId="77777777" w:rsidR="006D21D4" w:rsidRPr="00051715" w:rsidRDefault="006D21D4" w:rsidP="00846F25">
            <w:pPr>
              <w:pStyle w:val="Default"/>
              <w:jc w:val="both"/>
              <w:rPr>
                <w:rFonts w:ascii="Arial" w:hAnsi="Arial" w:cs="Arial"/>
                <w:color w:val="auto"/>
                <w:sz w:val="22"/>
                <w:szCs w:val="22"/>
              </w:rPr>
            </w:pPr>
          </w:p>
        </w:tc>
      </w:tr>
      <w:tr w:rsidR="006D21D4" w:rsidRPr="00051715" w14:paraId="704B79E1" w14:textId="77777777" w:rsidTr="00054380">
        <w:tc>
          <w:tcPr>
            <w:tcW w:w="1571" w:type="dxa"/>
          </w:tcPr>
          <w:p w14:paraId="094B629B" w14:textId="77777777" w:rsidR="006D21D4" w:rsidRPr="005A21ED" w:rsidRDefault="006D21D4" w:rsidP="002F650A">
            <w:pPr>
              <w:pStyle w:val="ListParagraph"/>
              <w:numPr>
                <w:ilvl w:val="3"/>
                <w:numId w:val="113"/>
              </w:numPr>
              <w:spacing w:after="0" w:line="240" w:lineRule="auto"/>
              <w:jc w:val="both"/>
              <w:rPr>
                <w:rFonts w:ascii="Arial" w:hAnsi="Arial" w:cs="Arial"/>
                <w:b/>
                <w:bCs/>
              </w:rPr>
            </w:pPr>
            <w:r w:rsidRPr="005A21ED">
              <w:rPr>
                <w:rFonts w:ascii="Arial" w:hAnsi="Arial" w:cs="Arial"/>
                <w:b/>
                <w:bCs/>
              </w:rPr>
              <w:t xml:space="preserve">Application </w:t>
            </w:r>
          </w:p>
          <w:p w14:paraId="2C127BB9" w14:textId="77777777" w:rsidR="006D21D4" w:rsidRPr="00051715" w:rsidRDefault="006D21D4" w:rsidP="00846F25">
            <w:pPr>
              <w:spacing w:after="0" w:line="240" w:lineRule="auto"/>
              <w:jc w:val="both"/>
              <w:rPr>
                <w:rFonts w:ascii="Arial" w:hAnsi="Arial" w:cs="Arial"/>
              </w:rPr>
            </w:pPr>
          </w:p>
        </w:tc>
        <w:tc>
          <w:tcPr>
            <w:tcW w:w="8107" w:type="dxa"/>
          </w:tcPr>
          <w:p w14:paraId="5C213083" w14:textId="77777777" w:rsidR="006D21D4" w:rsidRPr="00051715" w:rsidRDefault="006D21D4" w:rsidP="002F650A">
            <w:pPr>
              <w:pStyle w:val="Default"/>
              <w:numPr>
                <w:ilvl w:val="1"/>
                <w:numId w:val="78"/>
              </w:numPr>
              <w:jc w:val="both"/>
              <w:rPr>
                <w:rFonts w:ascii="Arial" w:hAnsi="Arial" w:cs="Arial"/>
                <w:color w:val="auto"/>
                <w:sz w:val="22"/>
                <w:szCs w:val="22"/>
              </w:rPr>
            </w:pPr>
            <w:r w:rsidRPr="00051715">
              <w:rPr>
                <w:rFonts w:ascii="Arial" w:hAnsi="Arial" w:cs="Arial"/>
                <w:color w:val="auto"/>
                <w:sz w:val="22"/>
                <w:szCs w:val="22"/>
              </w:rPr>
              <w:t xml:space="preserve">These General Conditions shall apply to the extent that they are not superseded by provisions of other parts of the Contract. </w:t>
            </w:r>
          </w:p>
          <w:p w14:paraId="004EF64C" w14:textId="77777777" w:rsidR="006D21D4" w:rsidRPr="00051715" w:rsidRDefault="006D21D4" w:rsidP="00846F25">
            <w:pPr>
              <w:pStyle w:val="Default"/>
              <w:jc w:val="both"/>
              <w:rPr>
                <w:rFonts w:ascii="Arial" w:hAnsi="Arial" w:cs="Arial"/>
                <w:color w:val="auto"/>
                <w:sz w:val="22"/>
                <w:szCs w:val="22"/>
              </w:rPr>
            </w:pPr>
          </w:p>
        </w:tc>
      </w:tr>
      <w:tr w:rsidR="006D21D4" w:rsidRPr="00051715" w14:paraId="7AF46350" w14:textId="77777777" w:rsidTr="00054380">
        <w:tc>
          <w:tcPr>
            <w:tcW w:w="1571" w:type="dxa"/>
          </w:tcPr>
          <w:p w14:paraId="1A8F9664" w14:textId="77777777" w:rsidR="006D21D4" w:rsidRPr="005A21ED" w:rsidRDefault="006D21D4" w:rsidP="002F650A">
            <w:pPr>
              <w:pStyle w:val="ListParagraph"/>
              <w:numPr>
                <w:ilvl w:val="3"/>
                <w:numId w:val="113"/>
              </w:numPr>
              <w:spacing w:after="0" w:line="240" w:lineRule="auto"/>
              <w:jc w:val="both"/>
              <w:rPr>
                <w:rFonts w:ascii="Arial" w:hAnsi="Arial" w:cs="Arial"/>
                <w:b/>
                <w:bCs/>
              </w:rPr>
            </w:pPr>
            <w:r w:rsidRPr="005A21ED">
              <w:rPr>
                <w:rFonts w:ascii="Arial" w:hAnsi="Arial" w:cs="Arial"/>
                <w:b/>
                <w:bCs/>
              </w:rPr>
              <w:t xml:space="preserve">Country of Origin </w:t>
            </w:r>
          </w:p>
          <w:p w14:paraId="1189408A" w14:textId="77777777" w:rsidR="006D21D4" w:rsidRPr="00051715" w:rsidRDefault="006D21D4" w:rsidP="00846F25">
            <w:pPr>
              <w:spacing w:after="0" w:line="240" w:lineRule="auto"/>
              <w:jc w:val="both"/>
              <w:rPr>
                <w:rFonts w:ascii="Arial" w:hAnsi="Arial" w:cs="Arial"/>
                <w:b/>
                <w:bCs/>
              </w:rPr>
            </w:pPr>
          </w:p>
        </w:tc>
        <w:tc>
          <w:tcPr>
            <w:tcW w:w="8107" w:type="dxa"/>
          </w:tcPr>
          <w:p w14:paraId="597DA92D" w14:textId="77777777" w:rsidR="006D21D4" w:rsidRPr="00051715" w:rsidRDefault="006D21D4" w:rsidP="002F650A">
            <w:pPr>
              <w:pStyle w:val="Default"/>
              <w:numPr>
                <w:ilvl w:val="1"/>
                <w:numId w:val="79"/>
              </w:numPr>
              <w:jc w:val="both"/>
              <w:rPr>
                <w:rFonts w:ascii="Arial" w:hAnsi="Arial" w:cs="Arial"/>
                <w:color w:val="auto"/>
                <w:sz w:val="22"/>
                <w:szCs w:val="22"/>
              </w:rPr>
            </w:pPr>
            <w:r w:rsidRPr="00051715">
              <w:rPr>
                <w:rFonts w:ascii="Arial" w:hAnsi="Arial" w:cs="Arial"/>
                <w:color w:val="auto"/>
                <w:sz w:val="22"/>
                <w:szCs w:val="22"/>
              </w:rPr>
              <w:t xml:space="preserve">Any Goods and Services supplied under the Contract shall have their origin in India or </w:t>
            </w:r>
            <w:r w:rsidR="008B3905">
              <w:rPr>
                <w:rFonts w:ascii="Arial" w:hAnsi="Arial" w:cs="Arial"/>
                <w:color w:val="auto"/>
                <w:sz w:val="22"/>
                <w:szCs w:val="22"/>
              </w:rPr>
              <w:t>other</w:t>
            </w:r>
            <w:r w:rsidRPr="00051715">
              <w:rPr>
                <w:rFonts w:ascii="Arial" w:hAnsi="Arial" w:cs="Arial"/>
                <w:color w:val="auto"/>
                <w:sz w:val="22"/>
                <w:szCs w:val="22"/>
              </w:rPr>
              <w:t xml:space="preserve"> countries (in case of imported goods offered). </w:t>
            </w:r>
          </w:p>
          <w:p w14:paraId="44D00248" w14:textId="77777777" w:rsidR="006D21D4" w:rsidRPr="00051715" w:rsidRDefault="006D21D4" w:rsidP="00846F25">
            <w:pPr>
              <w:pStyle w:val="Default"/>
              <w:jc w:val="both"/>
              <w:rPr>
                <w:rFonts w:ascii="Arial" w:hAnsi="Arial" w:cs="Arial"/>
                <w:color w:val="auto"/>
                <w:sz w:val="22"/>
                <w:szCs w:val="22"/>
              </w:rPr>
            </w:pPr>
          </w:p>
        </w:tc>
      </w:tr>
      <w:tr w:rsidR="006D21D4" w:rsidRPr="00051715" w14:paraId="60991CB6" w14:textId="77777777" w:rsidTr="00054380">
        <w:tc>
          <w:tcPr>
            <w:tcW w:w="1571" w:type="dxa"/>
          </w:tcPr>
          <w:p w14:paraId="0C92E821" w14:textId="77777777" w:rsidR="006D21D4" w:rsidRPr="005A21ED" w:rsidRDefault="006D21D4" w:rsidP="002F650A">
            <w:pPr>
              <w:pStyle w:val="ListParagraph"/>
              <w:numPr>
                <w:ilvl w:val="3"/>
                <w:numId w:val="113"/>
              </w:numPr>
              <w:spacing w:after="0" w:line="240" w:lineRule="auto"/>
              <w:jc w:val="both"/>
              <w:rPr>
                <w:rFonts w:ascii="Arial" w:hAnsi="Arial" w:cs="Arial"/>
                <w:b/>
                <w:bCs/>
              </w:rPr>
            </w:pPr>
            <w:r w:rsidRPr="005A21ED">
              <w:rPr>
                <w:rFonts w:ascii="Arial" w:hAnsi="Arial" w:cs="Arial"/>
                <w:b/>
                <w:bCs/>
              </w:rPr>
              <w:lastRenderedPageBreak/>
              <w:t xml:space="preserve">Standards </w:t>
            </w:r>
          </w:p>
          <w:p w14:paraId="7ADFFB66" w14:textId="77777777" w:rsidR="006D21D4" w:rsidRPr="00051715" w:rsidRDefault="006D21D4" w:rsidP="00846F25">
            <w:pPr>
              <w:spacing w:after="0" w:line="240" w:lineRule="auto"/>
              <w:jc w:val="both"/>
              <w:rPr>
                <w:rFonts w:ascii="Arial" w:hAnsi="Arial" w:cs="Arial"/>
                <w:b/>
                <w:bCs/>
              </w:rPr>
            </w:pPr>
          </w:p>
        </w:tc>
        <w:tc>
          <w:tcPr>
            <w:tcW w:w="8107" w:type="dxa"/>
          </w:tcPr>
          <w:p w14:paraId="7DBC67D8" w14:textId="77777777" w:rsidR="006D21D4" w:rsidRPr="00051715" w:rsidRDefault="006D21D4" w:rsidP="002F650A">
            <w:pPr>
              <w:pStyle w:val="Default"/>
              <w:numPr>
                <w:ilvl w:val="1"/>
                <w:numId w:val="80"/>
              </w:numPr>
              <w:jc w:val="both"/>
              <w:rPr>
                <w:rFonts w:ascii="Arial" w:hAnsi="Arial" w:cs="Arial"/>
                <w:color w:val="auto"/>
                <w:sz w:val="22"/>
                <w:szCs w:val="22"/>
              </w:rPr>
            </w:pPr>
            <w:r w:rsidRPr="00051715">
              <w:rPr>
                <w:rFonts w:ascii="Arial" w:hAnsi="Arial" w:cs="Arial"/>
                <w:color w:val="auto"/>
                <w:sz w:val="22"/>
                <w:szCs w:val="22"/>
              </w:rPr>
              <w:t xml:space="preserve">The Goods supplied under this Contract shall conform to the standards mentioned in the Technical Specifications. </w:t>
            </w:r>
          </w:p>
          <w:p w14:paraId="3FE8C9F9" w14:textId="77777777" w:rsidR="006D21D4" w:rsidRPr="00051715" w:rsidRDefault="006D21D4" w:rsidP="00846F25">
            <w:pPr>
              <w:pStyle w:val="Default"/>
              <w:jc w:val="both"/>
              <w:rPr>
                <w:rFonts w:ascii="Arial" w:hAnsi="Arial" w:cs="Arial"/>
                <w:color w:val="auto"/>
                <w:sz w:val="22"/>
                <w:szCs w:val="22"/>
              </w:rPr>
            </w:pPr>
          </w:p>
        </w:tc>
      </w:tr>
      <w:tr w:rsidR="006D21D4" w:rsidRPr="00051715" w14:paraId="2D8AD515" w14:textId="77777777" w:rsidTr="00054380">
        <w:tc>
          <w:tcPr>
            <w:tcW w:w="1571" w:type="dxa"/>
          </w:tcPr>
          <w:p w14:paraId="6CEF685A" w14:textId="52E2874D"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 xml:space="preserve">Use of Contract Documents and Information; Inspection and Audit by the Purchaser </w:t>
            </w:r>
          </w:p>
        </w:tc>
        <w:tc>
          <w:tcPr>
            <w:tcW w:w="8107" w:type="dxa"/>
          </w:tcPr>
          <w:p w14:paraId="378336A9" w14:textId="1B5AFD95" w:rsidR="006D21D4" w:rsidRPr="00051715" w:rsidRDefault="006D21D4" w:rsidP="002F650A">
            <w:pPr>
              <w:pStyle w:val="Default"/>
              <w:numPr>
                <w:ilvl w:val="1"/>
                <w:numId w:val="18"/>
              </w:numPr>
              <w:jc w:val="both"/>
              <w:rPr>
                <w:rFonts w:ascii="Arial" w:hAnsi="Arial" w:cs="Arial"/>
                <w:color w:val="auto"/>
                <w:sz w:val="22"/>
                <w:szCs w:val="22"/>
              </w:rPr>
            </w:pPr>
            <w:r w:rsidRPr="00051715">
              <w:rPr>
                <w:rFonts w:ascii="Arial" w:hAnsi="Arial" w:cs="Arial"/>
                <w:color w:val="auto"/>
                <w:sz w:val="22"/>
                <w:szCs w:val="22"/>
              </w:rPr>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w:t>
            </w:r>
            <w:r w:rsidR="008B3905">
              <w:rPr>
                <w:rFonts w:ascii="Arial" w:hAnsi="Arial" w:cs="Arial"/>
                <w:color w:val="auto"/>
                <w:sz w:val="22"/>
                <w:szCs w:val="22"/>
              </w:rPr>
              <w:t>those</w:t>
            </w:r>
            <w:r w:rsidRPr="00051715">
              <w:rPr>
                <w:rFonts w:ascii="Arial" w:hAnsi="Arial" w:cs="Arial"/>
                <w:color w:val="auto"/>
                <w:sz w:val="22"/>
                <w:szCs w:val="22"/>
              </w:rPr>
              <w:t xml:space="preserve"> as may be necessary for purposes of such performance. </w:t>
            </w:r>
          </w:p>
          <w:p w14:paraId="3FD4D5E0" w14:textId="0CBF06F0" w:rsidR="006D21D4" w:rsidRPr="00051715" w:rsidRDefault="006D21D4" w:rsidP="002F650A">
            <w:pPr>
              <w:pStyle w:val="Default"/>
              <w:numPr>
                <w:ilvl w:val="1"/>
                <w:numId w:val="17"/>
              </w:numPr>
              <w:jc w:val="both"/>
              <w:rPr>
                <w:rFonts w:ascii="Arial" w:hAnsi="Arial" w:cs="Arial"/>
                <w:color w:val="auto"/>
                <w:sz w:val="22"/>
                <w:szCs w:val="22"/>
              </w:rPr>
            </w:pPr>
            <w:r w:rsidRPr="00051715">
              <w:rPr>
                <w:rFonts w:ascii="Arial" w:hAnsi="Arial" w:cs="Arial"/>
                <w:color w:val="auto"/>
                <w:sz w:val="22"/>
                <w:szCs w:val="22"/>
              </w:rPr>
              <w:t>The Supplier shall not, without the Purchaser’s prior written consent, make use of any document or information enumerated in GCC Sub-Clause 6.1 except for purposes of performing the Contract.</w:t>
            </w:r>
          </w:p>
          <w:p w14:paraId="631DBC1A" w14:textId="7B1FCE33" w:rsidR="006D21D4" w:rsidRPr="00051715" w:rsidRDefault="006D21D4" w:rsidP="002F650A">
            <w:pPr>
              <w:pStyle w:val="Default"/>
              <w:numPr>
                <w:ilvl w:val="1"/>
                <w:numId w:val="17"/>
              </w:numPr>
              <w:jc w:val="both"/>
              <w:rPr>
                <w:rFonts w:ascii="Arial" w:hAnsi="Arial" w:cs="Arial"/>
                <w:color w:val="auto"/>
                <w:sz w:val="22"/>
                <w:szCs w:val="22"/>
              </w:rPr>
            </w:pPr>
            <w:r w:rsidRPr="00051715">
              <w:rPr>
                <w:rFonts w:ascii="Arial" w:hAnsi="Arial" w:cs="Arial"/>
                <w:color w:val="auto"/>
                <w:sz w:val="22"/>
                <w:szCs w:val="22"/>
              </w:rPr>
              <w:t xml:space="preserve">Any document, other than the Contract itself, enumerated in GCC Sub-Clause 6.1 shall remain the property of the Purchaser and shall be returned (all copies) to the Purchaser on completion of the Supplier’s performance under the Contract if so required by the Purchaser. </w:t>
            </w:r>
          </w:p>
          <w:p w14:paraId="06C62776" w14:textId="52990A34" w:rsidR="006D21D4" w:rsidRPr="00051715" w:rsidRDefault="006D21D4" w:rsidP="002F650A">
            <w:pPr>
              <w:pStyle w:val="Default"/>
              <w:numPr>
                <w:ilvl w:val="1"/>
                <w:numId w:val="17"/>
              </w:numPr>
              <w:jc w:val="both"/>
              <w:rPr>
                <w:rFonts w:ascii="Arial" w:hAnsi="Arial" w:cs="Arial"/>
                <w:color w:val="auto"/>
                <w:sz w:val="22"/>
                <w:szCs w:val="22"/>
              </w:rPr>
            </w:pPr>
            <w:r w:rsidRPr="00051715">
              <w:rPr>
                <w:rFonts w:ascii="Arial" w:hAnsi="Arial" w:cs="Arial"/>
                <w:color w:val="auto"/>
                <w:sz w:val="22"/>
                <w:szCs w:val="22"/>
              </w:rPr>
              <w:t>The Supplier shall permit the Purchaser to inspect the Supplier’s accounts and records relating to the performance of the Contract and to have them audited by auditors appointed by the Purchaser, if so required by the Purchaser.</w:t>
            </w:r>
          </w:p>
          <w:p w14:paraId="7AE49090" w14:textId="77777777" w:rsidR="006D21D4" w:rsidRPr="00051715" w:rsidRDefault="006D21D4" w:rsidP="00846F25">
            <w:pPr>
              <w:pStyle w:val="Default"/>
              <w:ind w:left="360"/>
              <w:jc w:val="both"/>
              <w:rPr>
                <w:rFonts w:ascii="Arial" w:hAnsi="Arial" w:cs="Arial"/>
                <w:color w:val="auto"/>
                <w:sz w:val="22"/>
                <w:szCs w:val="22"/>
              </w:rPr>
            </w:pPr>
          </w:p>
        </w:tc>
      </w:tr>
      <w:tr w:rsidR="006D21D4" w:rsidRPr="00051715" w14:paraId="20D453B9" w14:textId="77777777" w:rsidTr="00054380">
        <w:tc>
          <w:tcPr>
            <w:tcW w:w="1571" w:type="dxa"/>
          </w:tcPr>
          <w:p w14:paraId="421D4857"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 xml:space="preserve">Patent Rights </w:t>
            </w:r>
          </w:p>
          <w:p w14:paraId="786D16E8"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0C14B24D" w14:textId="54295DA8" w:rsidR="006D21D4" w:rsidRPr="00051715" w:rsidRDefault="006D21D4" w:rsidP="002F650A">
            <w:pPr>
              <w:pStyle w:val="Default"/>
              <w:numPr>
                <w:ilvl w:val="1"/>
                <w:numId w:val="81"/>
              </w:numPr>
              <w:jc w:val="both"/>
              <w:rPr>
                <w:rFonts w:ascii="Arial" w:hAnsi="Arial" w:cs="Arial"/>
                <w:color w:val="auto"/>
                <w:sz w:val="22"/>
                <w:szCs w:val="22"/>
              </w:rPr>
            </w:pPr>
            <w:r w:rsidRPr="00051715">
              <w:rPr>
                <w:rFonts w:ascii="Arial" w:hAnsi="Arial" w:cs="Arial"/>
                <w:color w:val="auto"/>
                <w:sz w:val="22"/>
                <w:szCs w:val="22"/>
              </w:rPr>
              <w:t xml:space="preserve">The Supplier shall indemnify the Purchaser against all third-party claims of infringement of patent, trademark, or industrial design rights arising from use of the Goods or any part thereof in India. </w:t>
            </w:r>
          </w:p>
          <w:p w14:paraId="1108FCBB" w14:textId="77777777" w:rsidR="006D21D4" w:rsidRPr="00051715" w:rsidRDefault="006D21D4" w:rsidP="00846F25">
            <w:pPr>
              <w:pStyle w:val="Default"/>
              <w:jc w:val="both"/>
              <w:rPr>
                <w:rFonts w:ascii="Arial" w:hAnsi="Arial" w:cs="Arial"/>
                <w:color w:val="auto"/>
                <w:sz w:val="22"/>
                <w:szCs w:val="22"/>
              </w:rPr>
            </w:pPr>
          </w:p>
        </w:tc>
      </w:tr>
      <w:tr w:rsidR="006D21D4" w:rsidRPr="00051715" w14:paraId="7C2F5A2E" w14:textId="77777777" w:rsidTr="00054380">
        <w:tc>
          <w:tcPr>
            <w:tcW w:w="1571" w:type="dxa"/>
          </w:tcPr>
          <w:p w14:paraId="0C9CA61E"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 xml:space="preserve">Performance  Security </w:t>
            </w:r>
          </w:p>
          <w:p w14:paraId="709D926E"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68077561" w14:textId="51FADE08" w:rsidR="006D21D4" w:rsidRPr="00051715" w:rsidRDefault="006D21D4" w:rsidP="002F650A">
            <w:pPr>
              <w:pStyle w:val="Default"/>
              <w:numPr>
                <w:ilvl w:val="1"/>
                <w:numId w:val="22"/>
              </w:numPr>
              <w:jc w:val="both"/>
              <w:rPr>
                <w:rFonts w:ascii="Arial" w:hAnsi="Arial" w:cs="Arial"/>
                <w:color w:val="auto"/>
                <w:sz w:val="22"/>
                <w:szCs w:val="22"/>
              </w:rPr>
            </w:pPr>
            <w:r w:rsidRPr="00051715">
              <w:rPr>
                <w:rFonts w:ascii="Arial" w:hAnsi="Arial" w:cs="Arial"/>
                <w:color w:val="auto"/>
                <w:sz w:val="22"/>
                <w:szCs w:val="22"/>
              </w:rPr>
              <w:t xml:space="preserve"> Within twenty-eight (28) days of receipt of the notification of Contract award, the successful Bidder shall furnish to the Purchaser the </w:t>
            </w:r>
            <w:r w:rsidRPr="00051715">
              <w:rPr>
                <w:rFonts w:ascii="Arial" w:hAnsi="Arial" w:cs="Arial"/>
                <w:b/>
                <w:color w:val="auto"/>
                <w:sz w:val="22"/>
                <w:szCs w:val="22"/>
              </w:rPr>
              <w:t>performance security in the amount equal to 10 % of the total contract price</w:t>
            </w:r>
            <w:r w:rsidRPr="00051715">
              <w:rPr>
                <w:rFonts w:ascii="Arial" w:hAnsi="Arial" w:cs="Arial"/>
                <w:color w:val="auto"/>
                <w:sz w:val="22"/>
                <w:szCs w:val="22"/>
              </w:rPr>
              <w:t xml:space="preserve"> </w:t>
            </w:r>
          </w:p>
          <w:p w14:paraId="012EE7FA" w14:textId="77777777" w:rsidR="006D21D4" w:rsidRPr="00051715" w:rsidRDefault="006D21D4" w:rsidP="002F650A">
            <w:pPr>
              <w:pStyle w:val="Default"/>
              <w:numPr>
                <w:ilvl w:val="0"/>
                <w:numId w:val="19"/>
              </w:numPr>
              <w:jc w:val="both"/>
              <w:rPr>
                <w:rFonts w:ascii="Arial" w:hAnsi="Arial" w:cs="Arial"/>
                <w:color w:val="auto"/>
                <w:sz w:val="22"/>
                <w:szCs w:val="22"/>
              </w:rPr>
            </w:pPr>
            <w:r w:rsidRPr="00051715">
              <w:rPr>
                <w:rFonts w:ascii="Arial" w:hAnsi="Arial" w:cs="Arial"/>
                <w:color w:val="auto"/>
                <w:sz w:val="22"/>
                <w:szCs w:val="22"/>
              </w:rPr>
              <w:t>In the event of any amendment issued to the Contract, the Supplier shall, within twenty-one (21) days of issue of the amendment, furnish the corresponding amendment to the Performance Security (as necessary) rendering the same valid in all respects in terms of the Contract, as amended.</w:t>
            </w:r>
          </w:p>
          <w:p w14:paraId="7F861E35" w14:textId="77777777" w:rsidR="006D21D4" w:rsidRPr="00051715" w:rsidRDefault="006D21D4" w:rsidP="002F650A">
            <w:pPr>
              <w:pStyle w:val="Default"/>
              <w:numPr>
                <w:ilvl w:val="0"/>
                <w:numId w:val="19"/>
              </w:numPr>
              <w:jc w:val="both"/>
              <w:rPr>
                <w:rFonts w:ascii="Arial" w:hAnsi="Arial" w:cs="Arial"/>
                <w:color w:val="auto"/>
                <w:sz w:val="22"/>
                <w:szCs w:val="22"/>
              </w:rPr>
            </w:pPr>
            <w:r w:rsidRPr="00051715">
              <w:rPr>
                <w:rFonts w:ascii="Arial" w:hAnsi="Arial" w:cs="Arial"/>
                <w:color w:val="auto"/>
                <w:sz w:val="22"/>
                <w:szCs w:val="22"/>
              </w:rPr>
              <w:t xml:space="preserve">The performance security shall be valid till </w:t>
            </w:r>
            <w:r w:rsidRPr="00051715">
              <w:rPr>
                <w:rFonts w:ascii="Arial" w:hAnsi="Arial" w:cs="Arial"/>
                <w:b/>
                <w:bCs/>
                <w:color w:val="auto"/>
                <w:sz w:val="22"/>
                <w:szCs w:val="22"/>
              </w:rPr>
              <w:t xml:space="preserve">60 days </w:t>
            </w:r>
            <w:r w:rsidRPr="00051715">
              <w:rPr>
                <w:rFonts w:ascii="Arial" w:hAnsi="Arial" w:cs="Arial"/>
                <w:color w:val="auto"/>
                <w:sz w:val="22"/>
                <w:szCs w:val="22"/>
              </w:rPr>
              <w:t xml:space="preserve">after the date of completion of all contractual obligations including warranty. </w:t>
            </w:r>
          </w:p>
          <w:p w14:paraId="5741E6E4" w14:textId="2024B73E" w:rsidR="006D21D4" w:rsidRPr="00051715" w:rsidRDefault="006D21D4" w:rsidP="002F650A">
            <w:pPr>
              <w:pStyle w:val="Default"/>
              <w:numPr>
                <w:ilvl w:val="1"/>
                <w:numId w:val="21"/>
              </w:numPr>
              <w:jc w:val="both"/>
              <w:rPr>
                <w:rFonts w:ascii="Arial" w:hAnsi="Arial" w:cs="Arial"/>
                <w:color w:val="auto"/>
                <w:sz w:val="22"/>
                <w:szCs w:val="22"/>
              </w:rPr>
            </w:pPr>
            <w:r w:rsidRPr="00051715">
              <w:rPr>
                <w:rFonts w:ascii="Arial" w:hAnsi="Arial" w:cs="Arial"/>
                <w:color w:val="auto"/>
                <w:sz w:val="22"/>
                <w:szCs w:val="22"/>
              </w:rPr>
              <w:t xml:space="preserve">The proceeds of the performance security shall be payable to the Purchaser as compensation for any loss resulting from the Supplier’s failure to complete its obligations under the Contract. </w:t>
            </w:r>
          </w:p>
          <w:p w14:paraId="1643A627" w14:textId="77777777" w:rsidR="006D21D4" w:rsidRPr="00051715" w:rsidRDefault="006D21D4" w:rsidP="002F650A">
            <w:pPr>
              <w:pStyle w:val="Default"/>
              <w:numPr>
                <w:ilvl w:val="1"/>
                <w:numId w:val="21"/>
              </w:numPr>
              <w:jc w:val="both"/>
              <w:rPr>
                <w:rFonts w:ascii="Arial" w:hAnsi="Arial" w:cs="Arial"/>
                <w:color w:val="auto"/>
                <w:sz w:val="22"/>
                <w:szCs w:val="22"/>
              </w:rPr>
            </w:pPr>
            <w:r w:rsidRPr="00051715">
              <w:rPr>
                <w:rFonts w:ascii="Arial" w:hAnsi="Arial" w:cs="Arial"/>
                <w:color w:val="auto"/>
                <w:sz w:val="22"/>
                <w:szCs w:val="22"/>
              </w:rPr>
              <w:t xml:space="preserve"> The performance security shall be denominated in Indian Rupees, and shall be in one of the following forms: </w:t>
            </w:r>
          </w:p>
          <w:p w14:paraId="3C49DA2B" w14:textId="2E3BCDCA" w:rsidR="006D21D4" w:rsidRPr="00051715" w:rsidRDefault="006D21D4" w:rsidP="002F650A">
            <w:pPr>
              <w:pStyle w:val="Default"/>
              <w:numPr>
                <w:ilvl w:val="0"/>
                <w:numId w:val="82"/>
              </w:numPr>
              <w:jc w:val="both"/>
              <w:rPr>
                <w:rFonts w:ascii="Arial" w:hAnsi="Arial" w:cs="Arial"/>
                <w:color w:val="auto"/>
                <w:sz w:val="22"/>
                <w:szCs w:val="22"/>
              </w:rPr>
            </w:pPr>
            <w:r w:rsidRPr="00051715">
              <w:rPr>
                <w:rFonts w:ascii="Arial" w:hAnsi="Arial" w:cs="Arial"/>
                <w:color w:val="auto"/>
                <w:sz w:val="22"/>
                <w:szCs w:val="22"/>
              </w:rPr>
              <w:t>The performance security shall be in the form of a Bank guarantee and the named beneficiary shall be “Strategic Alliance</w:t>
            </w:r>
            <w:r w:rsidR="00582572">
              <w:rPr>
                <w:rFonts w:ascii="Arial" w:hAnsi="Arial" w:cs="Arial"/>
                <w:color w:val="auto"/>
                <w:sz w:val="22"/>
                <w:szCs w:val="22"/>
              </w:rPr>
              <w:t xml:space="preserve"> management Services Pvt. Ltd” [</w:t>
            </w:r>
            <w:r w:rsidRPr="00051715">
              <w:rPr>
                <w:rFonts w:ascii="Arial" w:hAnsi="Arial" w:cs="Arial"/>
                <w:color w:val="auto"/>
                <w:sz w:val="22"/>
                <w:szCs w:val="22"/>
              </w:rPr>
              <w:t>acting as procurement agent on behalf of Foundation for Innovativ</w:t>
            </w:r>
            <w:r w:rsidR="00582572">
              <w:rPr>
                <w:rFonts w:ascii="Arial" w:hAnsi="Arial" w:cs="Arial"/>
                <w:color w:val="auto"/>
                <w:sz w:val="22"/>
                <w:szCs w:val="22"/>
              </w:rPr>
              <w:t>e New Diagnostics (FIND), India]</w:t>
            </w:r>
            <w:r w:rsidRPr="00051715">
              <w:rPr>
                <w:rFonts w:ascii="Arial" w:hAnsi="Arial" w:cs="Arial"/>
                <w:color w:val="auto"/>
                <w:sz w:val="22"/>
                <w:szCs w:val="22"/>
              </w:rPr>
              <w:t>, issued by a nationalized/scheduled bank located in India and acceptable to the Purchaser, in the format provided in the Bidding Documents; or</w:t>
            </w:r>
          </w:p>
          <w:p w14:paraId="78437FB4" w14:textId="77777777" w:rsidR="006D21D4" w:rsidRPr="00051715" w:rsidRDefault="006D21D4" w:rsidP="002F650A">
            <w:pPr>
              <w:pStyle w:val="Default"/>
              <w:numPr>
                <w:ilvl w:val="0"/>
                <w:numId w:val="82"/>
              </w:numPr>
              <w:jc w:val="both"/>
              <w:rPr>
                <w:rFonts w:ascii="Arial" w:hAnsi="Arial" w:cs="Arial"/>
                <w:color w:val="auto"/>
                <w:sz w:val="22"/>
                <w:szCs w:val="22"/>
              </w:rPr>
            </w:pPr>
            <w:r w:rsidRPr="00051715">
              <w:rPr>
                <w:rFonts w:ascii="Arial" w:hAnsi="Arial" w:cs="Arial"/>
                <w:color w:val="auto"/>
                <w:sz w:val="22"/>
                <w:szCs w:val="22"/>
              </w:rPr>
              <w:t xml:space="preserve">a crossed demand draft or a pay-order drawn in </w:t>
            </w:r>
            <w:r w:rsidR="008B3905" w:rsidRPr="00051715">
              <w:rPr>
                <w:rFonts w:ascii="Arial" w:hAnsi="Arial" w:cs="Arial"/>
                <w:color w:val="auto"/>
                <w:sz w:val="22"/>
                <w:szCs w:val="22"/>
              </w:rPr>
              <w:t>favor</w:t>
            </w:r>
            <w:r w:rsidRPr="00051715">
              <w:rPr>
                <w:rFonts w:ascii="Arial" w:hAnsi="Arial" w:cs="Arial"/>
                <w:color w:val="auto"/>
                <w:sz w:val="22"/>
                <w:szCs w:val="22"/>
              </w:rPr>
              <w:t xml:space="preserve"> of </w:t>
            </w:r>
            <w:r w:rsidRPr="00051715">
              <w:rPr>
                <w:rFonts w:ascii="Arial" w:hAnsi="Arial" w:cs="Arial"/>
                <w:b/>
                <w:color w:val="auto"/>
                <w:sz w:val="22"/>
                <w:szCs w:val="22"/>
              </w:rPr>
              <w:t>“Strategic Alliance management Services Pvt. Ltd”</w:t>
            </w:r>
            <w:r w:rsidRPr="00051715">
              <w:rPr>
                <w:rFonts w:ascii="Arial" w:hAnsi="Arial" w:cs="Arial"/>
                <w:color w:val="auto"/>
                <w:sz w:val="22"/>
                <w:szCs w:val="22"/>
              </w:rPr>
              <w:t xml:space="preserve">. </w:t>
            </w:r>
          </w:p>
          <w:p w14:paraId="508725A9" w14:textId="1A9DB948" w:rsidR="006D21D4" w:rsidRPr="00051715" w:rsidRDefault="006D21D4" w:rsidP="002F650A">
            <w:pPr>
              <w:pStyle w:val="Default"/>
              <w:numPr>
                <w:ilvl w:val="1"/>
                <w:numId w:val="20"/>
              </w:numPr>
              <w:jc w:val="both"/>
              <w:rPr>
                <w:rFonts w:ascii="Arial" w:hAnsi="Arial" w:cs="Arial"/>
                <w:color w:val="auto"/>
                <w:sz w:val="22"/>
                <w:szCs w:val="22"/>
              </w:rPr>
            </w:pPr>
            <w:r w:rsidRPr="00051715">
              <w:rPr>
                <w:rFonts w:ascii="Arial" w:hAnsi="Arial" w:cs="Arial"/>
                <w:color w:val="auto"/>
                <w:sz w:val="22"/>
                <w:szCs w:val="22"/>
              </w:rPr>
              <w:t xml:space="preserve">The performance security will be discharged by the Purchaser and returned to the Supplier not later than thirty (30) days following the date of completion of the Supplier’s performance obligations under the </w:t>
            </w:r>
            <w:r w:rsidRPr="00051715">
              <w:rPr>
                <w:rFonts w:ascii="Arial" w:hAnsi="Arial" w:cs="Arial"/>
                <w:color w:val="auto"/>
                <w:sz w:val="22"/>
                <w:szCs w:val="22"/>
              </w:rPr>
              <w:lastRenderedPageBreak/>
              <w:t xml:space="preserve">Contract, including any warranty obligations. </w:t>
            </w:r>
          </w:p>
          <w:p w14:paraId="6BBC953D" w14:textId="77777777" w:rsidR="006D21D4" w:rsidRPr="00051715" w:rsidRDefault="006D21D4" w:rsidP="00846F25">
            <w:pPr>
              <w:pStyle w:val="Default"/>
              <w:ind w:left="360"/>
              <w:jc w:val="both"/>
              <w:rPr>
                <w:rFonts w:ascii="Arial" w:hAnsi="Arial" w:cs="Arial"/>
                <w:color w:val="auto"/>
                <w:sz w:val="22"/>
                <w:szCs w:val="22"/>
              </w:rPr>
            </w:pPr>
          </w:p>
          <w:p w14:paraId="3CB644FD" w14:textId="77777777" w:rsidR="006D21D4" w:rsidRPr="00051715" w:rsidRDefault="006D21D4" w:rsidP="00846F25">
            <w:pPr>
              <w:pStyle w:val="Default"/>
              <w:ind w:left="432" w:hanging="432"/>
              <w:jc w:val="both"/>
              <w:rPr>
                <w:rFonts w:ascii="Arial" w:hAnsi="Arial" w:cs="Arial"/>
                <w:color w:val="auto"/>
                <w:sz w:val="22"/>
                <w:szCs w:val="22"/>
              </w:rPr>
            </w:pPr>
            <w:r w:rsidRPr="00051715">
              <w:rPr>
                <w:rFonts w:ascii="Arial" w:hAnsi="Arial" w:cs="Arial"/>
                <w:color w:val="auto"/>
                <w:sz w:val="22"/>
                <w:szCs w:val="22"/>
              </w:rPr>
              <w:t xml:space="preserve">       In the event of any amendment issued to the contract, the supplier shall, within twenty one (21) days of issue of the amendment, furnish the corresponding amendment to the Performance Security (as necessary) rendering the same valid in all respects in terms of the contract, as amended </w:t>
            </w:r>
          </w:p>
          <w:p w14:paraId="37817341" w14:textId="77777777" w:rsidR="006D21D4" w:rsidRPr="00051715" w:rsidRDefault="006D21D4" w:rsidP="00846F25">
            <w:pPr>
              <w:pStyle w:val="Default"/>
              <w:jc w:val="both"/>
              <w:rPr>
                <w:rFonts w:ascii="Arial" w:hAnsi="Arial" w:cs="Arial"/>
                <w:color w:val="auto"/>
                <w:sz w:val="22"/>
                <w:szCs w:val="22"/>
              </w:rPr>
            </w:pPr>
          </w:p>
        </w:tc>
      </w:tr>
      <w:tr w:rsidR="006D21D4" w:rsidRPr="00051715" w14:paraId="5B36FF78" w14:textId="77777777" w:rsidTr="00054380">
        <w:tc>
          <w:tcPr>
            <w:tcW w:w="1571" w:type="dxa"/>
          </w:tcPr>
          <w:p w14:paraId="3FA3812F"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lastRenderedPageBreak/>
              <w:t xml:space="preserve">Inspections and Tests </w:t>
            </w:r>
          </w:p>
          <w:p w14:paraId="7E9FC641"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5285B82E" w14:textId="2FD9BD7F" w:rsidR="006D21D4" w:rsidRPr="00051715" w:rsidRDefault="006D21D4" w:rsidP="002F650A">
            <w:pPr>
              <w:pStyle w:val="Default"/>
              <w:numPr>
                <w:ilvl w:val="1"/>
                <w:numId w:val="23"/>
              </w:numPr>
              <w:jc w:val="both"/>
              <w:rPr>
                <w:rFonts w:ascii="Arial" w:hAnsi="Arial" w:cs="Arial"/>
                <w:color w:val="auto"/>
                <w:sz w:val="22"/>
                <w:szCs w:val="22"/>
              </w:rPr>
            </w:pPr>
            <w:r w:rsidRPr="00051715">
              <w:rPr>
                <w:rFonts w:ascii="Arial" w:hAnsi="Arial" w:cs="Arial"/>
                <w:color w:val="auto"/>
                <w:sz w:val="22"/>
                <w:szCs w:val="22"/>
              </w:rPr>
              <w:t xml:space="preserve">The Purchaser or its representative shall have the right to inspect and/or to test the Goods to confirm their conformity to the Contract specifications </w:t>
            </w:r>
          </w:p>
          <w:p w14:paraId="6EF78D42" w14:textId="77777777" w:rsidR="006D21D4" w:rsidRPr="00051715" w:rsidRDefault="006D21D4" w:rsidP="00846F25">
            <w:pPr>
              <w:pStyle w:val="Default"/>
              <w:jc w:val="both"/>
              <w:rPr>
                <w:rFonts w:ascii="Arial" w:hAnsi="Arial" w:cs="Arial"/>
                <w:color w:val="auto"/>
                <w:sz w:val="22"/>
                <w:szCs w:val="22"/>
              </w:rPr>
            </w:pPr>
          </w:p>
          <w:p w14:paraId="29F300EF" w14:textId="4F478FC5" w:rsidR="006D21D4" w:rsidRPr="00051715" w:rsidRDefault="006D21D4" w:rsidP="00846F25">
            <w:pPr>
              <w:pStyle w:val="Default"/>
              <w:ind w:left="342" w:hanging="342"/>
              <w:jc w:val="both"/>
              <w:rPr>
                <w:rFonts w:ascii="Arial" w:hAnsi="Arial" w:cs="Arial"/>
                <w:color w:val="auto"/>
                <w:sz w:val="22"/>
                <w:szCs w:val="22"/>
              </w:rPr>
            </w:pPr>
            <w:r w:rsidRPr="00051715">
              <w:rPr>
                <w:rFonts w:ascii="Arial" w:hAnsi="Arial" w:cs="Arial"/>
                <w:color w:val="auto"/>
                <w:sz w:val="22"/>
                <w:szCs w:val="22"/>
              </w:rPr>
              <w:t xml:space="preserve">      The Technical Specifications (Section IV) shall specify what inspections and tests the Purchaser requires. Further, </w:t>
            </w:r>
          </w:p>
          <w:p w14:paraId="6A779049" w14:textId="5E484F75" w:rsidR="006D21D4" w:rsidRPr="00051715" w:rsidRDefault="006D21D4" w:rsidP="002F650A">
            <w:pPr>
              <w:pStyle w:val="Default"/>
              <w:numPr>
                <w:ilvl w:val="0"/>
                <w:numId w:val="24"/>
              </w:numPr>
              <w:jc w:val="both"/>
              <w:rPr>
                <w:rFonts w:ascii="Arial" w:hAnsi="Arial" w:cs="Arial"/>
                <w:color w:val="auto"/>
                <w:sz w:val="22"/>
                <w:szCs w:val="22"/>
              </w:rPr>
            </w:pPr>
            <w:r w:rsidRPr="00051715">
              <w:rPr>
                <w:rFonts w:ascii="Arial" w:hAnsi="Arial" w:cs="Arial"/>
                <w:color w:val="auto"/>
                <w:sz w:val="22"/>
                <w:szCs w:val="22"/>
              </w:rPr>
              <w:t xml:space="preserve">Pre-dispatch inspection of the </w:t>
            </w:r>
            <w:r w:rsidR="008B3905">
              <w:rPr>
                <w:rFonts w:ascii="Arial" w:hAnsi="Arial" w:cs="Arial"/>
                <w:color w:val="auto"/>
                <w:sz w:val="22"/>
                <w:szCs w:val="22"/>
              </w:rPr>
              <w:t>goods</w:t>
            </w:r>
            <w:r w:rsidRPr="00051715">
              <w:rPr>
                <w:rFonts w:ascii="Arial" w:hAnsi="Arial" w:cs="Arial"/>
                <w:color w:val="auto"/>
                <w:sz w:val="22"/>
                <w:szCs w:val="22"/>
              </w:rPr>
              <w:t xml:space="preserve"> </w:t>
            </w:r>
            <w:r w:rsidR="008B3905">
              <w:rPr>
                <w:rFonts w:ascii="Arial" w:hAnsi="Arial" w:cs="Arial"/>
                <w:color w:val="auto"/>
                <w:sz w:val="22"/>
                <w:szCs w:val="22"/>
              </w:rPr>
              <w:t>may</w:t>
            </w:r>
            <w:r w:rsidRPr="00051715">
              <w:rPr>
                <w:rFonts w:ascii="Arial" w:hAnsi="Arial" w:cs="Arial"/>
                <w:color w:val="auto"/>
                <w:sz w:val="22"/>
                <w:szCs w:val="22"/>
              </w:rPr>
              <w:t xml:space="preserve"> be conducted by purchaser or its authorized representative retained by the purchaser for these purposes. The Purchaser shall notify the Supplier in writing, in a timely manner, of the identity of any representatives retained for these purposes. The Supplier shall at the earliest furnish details of equipment / consumables and visits for inspection and testing to enable the pre-dispatch inspection and testing when undertaken.</w:t>
            </w:r>
          </w:p>
          <w:p w14:paraId="07E73AF5" w14:textId="171D326B" w:rsidR="006D21D4" w:rsidRPr="00051715" w:rsidRDefault="006D21D4" w:rsidP="002F650A">
            <w:pPr>
              <w:pStyle w:val="Default"/>
              <w:numPr>
                <w:ilvl w:val="0"/>
                <w:numId w:val="24"/>
              </w:numPr>
              <w:jc w:val="both"/>
              <w:rPr>
                <w:rFonts w:ascii="Arial" w:hAnsi="Arial" w:cs="Arial"/>
                <w:color w:val="auto"/>
                <w:sz w:val="22"/>
                <w:szCs w:val="22"/>
              </w:rPr>
            </w:pPr>
            <w:r w:rsidRPr="00051715">
              <w:rPr>
                <w:rFonts w:ascii="Arial" w:hAnsi="Arial" w:cs="Arial"/>
                <w:color w:val="auto"/>
                <w:sz w:val="22"/>
                <w:szCs w:val="22"/>
              </w:rPr>
              <w:t xml:space="preserve">Said inspection and testing is for the Purchaser’s account. In the event that inspection and testing is required prior to dispatch, the Goods shall not be shipped unless a satisfactory inspection and quality control report has been issued in respect of those Goods. </w:t>
            </w:r>
          </w:p>
          <w:p w14:paraId="4CCD74D6" w14:textId="77777777" w:rsidR="006D21D4" w:rsidRPr="00051715" w:rsidRDefault="006D21D4" w:rsidP="00846F25">
            <w:pPr>
              <w:pStyle w:val="Default"/>
              <w:ind w:left="720"/>
              <w:jc w:val="both"/>
              <w:rPr>
                <w:rFonts w:ascii="Arial" w:hAnsi="Arial" w:cs="Arial"/>
                <w:color w:val="auto"/>
                <w:sz w:val="22"/>
                <w:szCs w:val="22"/>
              </w:rPr>
            </w:pPr>
          </w:p>
          <w:p w14:paraId="0108198D" w14:textId="3BCCC48C" w:rsidR="006D21D4" w:rsidRPr="00051715" w:rsidRDefault="006D21D4" w:rsidP="00846F25">
            <w:pPr>
              <w:pStyle w:val="Default"/>
              <w:ind w:left="702" w:hanging="702"/>
              <w:jc w:val="both"/>
              <w:rPr>
                <w:rFonts w:ascii="Arial" w:hAnsi="Arial" w:cs="Arial"/>
                <w:color w:val="auto"/>
                <w:sz w:val="22"/>
                <w:szCs w:val="22"/>
              </w:rPr>
            </w:pPr>
            <w:r w:rsidRPr="00051715">
              <w:rPr>
                <w:rFonts w:ascii="Arial" w:hAnsi="Arial" w:cs="Arial"/>
                <w:color w:val="auto"/>
                <w:sz w:val="22"/>
                <w:szCs w:val="22"/>
              </w:rPr>
              <w:t xml:space="preserve">           The related costs of the pre-shipment inspection for the first inspection of goods shall be borne by the Purchaser. The cost of subsequent inspections and related costs, due to rejection of Goods at the first inspection shall be borne by the Supplier. Inspection will be done by a Purchaser’s agent to ascertain whether the Goods are in conformity with the technical specifications of the contract or not </w:t>
            </w:r>
          </w:p>
          <w:p w14:paraId="2EC8E79A" w14:textId="77777777" w:rsidR="006D21D4" w:rsidRPr="00051715" w:rsidRDefault="006D21D4" w:rsidP="00846F25">
            <w:pPr>
              <w:pStyle w:val="Default"/>
              <w:ind w:left="702" w:hanging="702"/>
              <w:jc w:val="both"/>
              <w:rPr>
                <w:rFonts w:ascii="Arial" w:hAnsi="Arial" w:cs="Arial"/>
                <w:color w:val="auto"/>
                <w:sz w:val="22"/>
                <w:szCs w:val="22"/>
              </w:rPr>
            </w:pPr>
          </w:p>
          <w:p w14:paraId="6C69CD52" w14:textId="399CF4FE" w:rsidR="006D21D4" w:rsidRPr="00051715" w:rsidRDefault="006D21D4" w:rsidP="00846F25">
            <w:pPr>
              <w:pStyle w:val="Default"/>
              <w:ind w:left="702" w:hanging="522"/>
              <w:jc w:val="both"/>
              <w:rPr>
                <w:rFonts w:ascii="Arial" w:hAnsi="Arial" w:cs="Arial"/>
                <w:color w:val="auto"/>
                <w:sz w:val="22"/>
                <w:szCs w:val="22"/>
              </w:rPr>
            </w:pPr>
            <w:r w:rsidRPr="00051715">
              <w:rPr>
                <w:rFonts w:ascii="Arial" w:hAnsi="Arial" w:cs="Arial"/>
                <w:color w:val="auto"/>
                <w:sz w:val="22"/>
                <w:szCs w:val="22"/>
              </w:rPr>
              <w:t xml:space="preserve">        The supplier shall put up the goods for such inspection to the purchaser’s inspector 15-25 days (depending on the time required for pre-dispatch inspection &amp; testing) ahead of the contractual delivery period, so that deliveries to the consignees are completed as per the contractual delivery period. </w:t>
            </w:r>
          </w:p>
          <w:p w14:paraId="31F6A7FB" w14:textId="77777777" w:rsidR="006D21D4" w:rsidRPr="00051715" w:rsidRDefault="006D21D4" w:rsidP="00846F25">
            <w:pPr>
              <w:pStyle w:val="Default"/>
              <w:ind w:left="522" w:hanging="522"/>
              <w:jc w:val="both"/>
              <w:rPr>
                <w:rFonts w:ascii="Arial" w:hAnsi="Arial" w:cs="Arial"/>
                <w:color w:val="auto"/>
                <w:sz w:val="22"/>
                <w:szCs w:val="22"/>
              </w:rPr>
            </w:pPr>
          </w:p>
          <w:p w14:paraId="5E971AAE" w14:textId="77777777" w:rsidR="006D21D4" w:rsidRPr="00051715" w:rsidRDefault="006D21D4" w:rsidP="002F650A">
            <w:pPr>
              <w:pStyle w:val="Default"/>
              <w:numPr>
                <w:ilvl w:val="0"/>
                <w:numId w:val="24"/>
              </w:numPr>
              <w:jc w:val="both"/>
              <w:rPr>
                <w:rFonts w:ascii="Arial" w:hAnsi="Arial" w:cs="Arial"/>
                <w:color w:val="auto"/>
                <w:sz w:val="22"/>
                <w:szCs w:val="22"/>
              </w:rPr>
            </w:pPr>
            <w:r w:rsidRPr="00051715">
              <w:rPr>
                <w:rFonts w:ascii="Arial" w:hAnsi="Arial" w:cs="Arial"/>
                <w:color w:val="auto"/>
                <w:sz w:val="22"/>
                <w:szCs w:val="22"/>
              </w:rPr>
              <w:t>The Supplier may have an independent quality test cond</w:t>
            </w:r>
            <w:r w:rsidR="008B3905">
              <w:rPr>
                <w:rFonts w:ascii="Arial" w:hAnsi="Arial" w:cs="Arial"/>
                <w:color w:val="auto"/>
                <w:sz w:val="22"/>
                <w:szCs w:val="22"/>
              </w:rPr>
              <w:t>ucted for equipment</w:t>
            </w:r>
            <w:r w:rsidRPr="00051715">
              <w:rPr>
                <w:rFonts w:ascii="Arial" w:hAnsi="Arial" w:cs="Arial"/>
                <w:color w:val="auto"/>
                <w:sz w:val="22"/>
                <w:szCs w:val="22"/>
              </w:rPr>
              <w:t xml:space="preserve"> ready for shipment. The cost of such tests will be borne by the Supplier. </w:t>
            </w:r>
          </w:p>
          <w:p w14:paraId="65E75E86" w14:textId="77777777" w:rsidR="006D21D4" w:rsidRPr="00051715" w:rsidRDefault="006D21D4" w:rsidP="00846F25">
            <w:pPr>
              <w:pStyle w:val="Default"/>
              <w:ind w:left="720"/>
              <w:jc w:val="both"/>
              <w:rPr>
                <w:rFonts w:ascii="Arial" w:hAnsi="Arial" w:cs="Arial"/>
                <w:color w:val="auto"/>
                <w:sz w:val="22"/>
                <w:szCs w:val="22"/>
              </w:rPr>
            </w:pPr>
          </w:p>
          <w:p w14:paraId="7822284C" w14:textId="556F8EB6" w:rsidR="006D21D4" w:rsidRPr="00051715" w:rsidRDefault="006D21D4" w:rsidP="002F650A">
            <w:pPr>
              <w:pStyle w:val="Default"/>
              <w:numPr>
                <w:ilvl w:val="0"/>
                <w:numId w:val="24"/>
              </w:numPr>
              <w:jc w:val="both"/>
              <w:rPr>
                <w:rFonts w:ascii="Arial" w:hAnsi="Arial" w:cs="Arial"/>
                <w:color w:val="auto"/>
                <w:sz w:val="22"/>
                <w:szCs w:val="22"/>
              </w:rPr>
            </w:pPr>
            <w:r w:rsidRPr="00051715">
              <w:rPr>
                <w:rFonts w:ascii="Arial" w:hAnsi="Arial" w:cs="Arial"/>
                <w:color w:val="auto"/>
                <w:sz w:val="22"/>
                <w:szCs w:val="22"/>
              </w:rPr>
              <w:t>Upon receipt of the Goods at place of final destination, the end user/consignee shall have the right to inspect the Goods to ensure that they conform to the condition of the Contract and advise the Purchaser that the Goods were received in apparent good order. The end user/consignee will issue an Acceptance Certificate to the Supplier in respect o</w:t>
            </w:r>
            <w:r w:rsidR="008B3905">
              <w:rPr>
                <w:rFonts w:ascii="Arial" w:hAnsi="Arial" w:cs="Arial"/>
                <w:color w:val="auto"/>
                <w:sz w:val="22"/>
                <w:szCs w:val="22"/>
              </w:rPr>
              <w:t>f such Goods.</w:t>
            </w:r>
            <w:r w:rsidRPr="00051715">
              <w:rPr>
                <w:rFonts w:ascii="Arial" w:hAnsi="Arial" w:cs="Arial"/>
                <w:color w:val="auto"/>
                <w:sz w:val="22"/>
                <w:szCs w:val="22"/>
              </w:rPr>
              <w:t xml:space="preserve"> The Acceptance Certificate should normally be issued within twenty one (21) days of receipt of the Goods or part of Goods at place of final destination. </w:t>
            </w:r>
          </w:p>
          <w:p w14:paraId="5170E1D8" w14:textId="77777777" w:rsidR="006D21D4" w:rsidRPr="00051715" w:rsidRDefault="006D21D4" w:rsidP="008B3905">
            <w:pPr>
              <w:pStyle w:val="Default"/>
              <w:jc w:val="both"/>
              <w:rPr>
                <w:rFonts w:ascii="Arial" w:hAnsi="Arial" w:cs="Arial"/>
                <w:color w:val="auto"/>
                <w:sz w:val="22"/>
                <w:szCs w:val="22"/>
              </w:rPr>
            </w:pPr>
          </w:p>
          <w:p w14:paraId="72950D95" w14:textId="512CD9C5" w:rsidR="006D21D4" w:rsidRPr="00051715" w:rsidRDefault="006D21D4" w:rsidP="002F650A">
            <w:pPr>
              <w:pStyle w:val="Default"/>
              <w:numPr>
                <w:ilvl w:val="1"/>
                <w:numId w:val="23"/>
              </w:numPr>
              <w:jc w:val="both"/>
              <w:rPr>
                <w:rFonts w:ascii="Arial" w:hAnsi="Arial" w:cs="Arial"/>
                <w:color w:val="auto"/>
                <w:sz w:val="22"/>
                <w:szCs w:val="22"/>
              </w:rPr>
            </w:pPr>
            <w:r w:rsidRPr="00051715">
              <w:rPr>
                <w:rFonts w:ascii="Arial" w:hAnsi="Arial" w:cs="Arial"/>
                <w:color w:val="auto"/>
                <w:sz w:val="22"/>
                <w:szCs w:val="22"/>
              </w:rPr>
              <w:t>Where the Supplier contests the validity of the rejection by the Purchaser or his representative, of any inspection</w:t>
            </w:r>
            <w:r w:rsidR="008B3905">
              <w:rPr>
                <w:rFonts w:ascii="Arial" w:hAnsi="Arial" w:cs="Arial"/>
                <w:color w:val="auto"/>
                <w:sz w:val="22"/>
                <w:szCs w:val="22"/>
              </w:rPr>
              <w:t>/testing</w:t>
            </w:r>
            <w:r w:rsidRPr="00051715">
              <w:rPr>
                <w:rFonts w:ascii="Arial" w:hAnsi="Arial" w:cs="Arial"/>
                <w:color w:val="auto"/>
                <w:sz w:val="22"/>
                <w:szCs w:val="22"/>
              </w:rPr>
              <w:t xml:space="preserve"> as required </w:t>
            </w:r>
            <w:r w:rsidRPr="00051715">
              <w:rPr>
                <w:rFonts w:ascii="Arial" w:hAnsi="Arial" w:cs="Arial"/>
                <w:color w:val="auto"/>
                <w:sz w:val="22"/>
                <w:szCs w:val="22"/>
              </w:rPr>
              <w:lastRenderedPageBreak/>
              <w:t xml:space="preserve">by </w:t>
            </w:r>
            <w:r w:rsidR="008B3905">
              <w:rPr>
                <w:rFonts w:ascii="Arial" w:hAnsi="Arial" w:cs="Arial"/>
                <w:color w:val="auto"/>
                <w:sz w:val="22"/>
                <w:szCs w:val="22"/>
              </w:rPr>
              <w:t xml:space="preserve">GCC Clause </w:t>
            </w:r>
            <w:r w:rsidRPr="00051715">
              <w:rPr>
                <w:rFonts w:ascii="Arial" w:hAnsi="Arial" w:cs="Arial"/>
                <w:color w:val="auto"/>
                <w:sz w:val="22"/>
                <w:szCs w:val="22"/>
              </w:rPr>
              <w:t>9.1 above, conducted before shipm</w:t>
            </w:r>
            <w:r w:rsidR="008B3905">
              <w:rPr>
                <w:rFonts w:ascii="Arial" w:hAnsi="Arial" w:cs="Arial"/>
                <w:color w:val="auto"/>
                <w:sz w:val="22"/>
                <w:szCs w:val="22"/>
              </w:rPr>
              <w:t>ent or at ultimate destination</w:t>
            </w:r>
            <w:r w:rsidRPr="00051715">
              <w:rPr>
                <w:rFonts w:ascii="Arial" w:hAnsi="Arial" w:cs="Arial"/>
                <w:color w:val="auto"/>
                <w:sz w:val="22"/>
                <w:szCs w:val="22"/>
              </w:rPr>
              <w:t xml:space="preserve">, </w:t>
            </w:r>
            <w:r w:rsidR="008B3905">
              <w:rPr>
                <w:rFonts w:ascii="Arial" w:hAnsi="Arial" w:cs="Arial"/>
                <w:color w:val="auto"/>
                <w:sz w:val="22"/>
                <w:szCs w:val="22"/>
              </w:rPr>
              <w:t>the inspection/testing</w:t>
            </w:r>
            <w:r w:rsidRPr="00051715">
              <w:rPr>
                <w:rFonts w:ascii="Arial" w:hAnsi="Arial" w:cs="Arial"/>
                <w:color w:val="auto"/>
                <w:sz w:val="22"/>
                <w:szCs w:val="22"/>
              </w:rPr>
              <w:t xml:space="preserve"> will be forwarded for umpire </w:t>
            </w:r>
            <w:r w:rsidR="008B3905">
              <w:rPr>
                <w:rFonts w:ascii="Arial" w:hAnsi="Arial" w:cs="Arial"/>
                <w:color w:val="auto"/>
                <w:sz w:val="22"/>
                <w:szCs w:val="22"/>
              </w:rPr>
              <w:t>inspection/testing</w:t>
            </w:r>
            <w:r w:rsidRPr="00051715">
              <w:rPr>
                <w:rFonts w:ascii="Arial" w:hAnsi="Arial" w:cs="Arial"/>
                <w:color w:val="auto"/>
                <w:sz w:val="22"/>
                <w:szCs w:val="22"/>
              </w:rPr>
              <w:t xml:space="preserve"> within four weeks of the time the Supplier contests to an independent agency mutually agreed by the Purchaser and Supplier. The umpire’s finding, which will be promptly obtained, will be final and binding on both parties. The cost of umpire analysis will be borne by the losing party.</w:t>
            </w:r>
          </w:p>
        </w:tc>
      </w:tr>
      <w:tr w:rsidR="006D21D4" w:rsidRPr="00051715" w14:paraId="2F6FB487" w14:textId="77777777" w:rsidTr="00054380">
        <w:trPr>
          <w:trHeight w:val="350"/>
        </w:trPr>
        <w:tc>
          <w:tcPr>
            <w:tcW w:w="1571" w:type="dxa"/>
          </w:tcPr>
          <w:p w14:paraId="67F37FA0"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lastRenderedPageBreak/>
              <w:t>Packing</w:t>
            </w:r>
          </w:p>
          <w:p w14:paraId="0373FF96" w14:textId="77777777" w:rsidR="006D21D4" w:rsidRPr="003C334C" w:rsidRDefault="006D21D4" w:rsidP="00846F25">
            <w:pPr>
              <w:pStyle w:val="Default"/>
              <w:ind w:left="360"/>
              <w:jc w:val="both"/>
              <w:rPr>
                <w:rFonts w:ascii="Arial" w:hAnsi="Arial" w:cs="Arial"/>
                <w:b/>
                <w:bCs/>
                <w:color w:val="auto"/>
                <w:sz w:val="22"/>
                <w:szCs w:val="22"/>
              </w:rPr>
            </w:pPr>
          </w:p>
          <w:p w14:paraId="1420C488" w14:textId="77777777" w:rsidR="006D21D4" w:rsidRPr="00051715" w:rsidRDefault="006D21D4" w:rsidP="00846F25">
            <w:pPr>
              <w:spacing w:after="0" w:line="240" w:lineRule="auto"/>
              <w:ind w:left="360"/>
              <w:jc w:val="both"/>
              <w:rPr>
                <w:rFonts w:ascii="Arial" w:hAnsi="Arial" w:cs="Arial"/>
                <w:b/>
                <w:bCs/>
              </w:rPr>
            </w:pPr>
          </w:p>
          <w:p w14:paraId="4820613C" w14:textId="77777777" w:rsidR="006D21D4" w:rsidRPr="00051715" w:rsidRDefault="006D21D4" w:rsidP="00846F25">
            <w:pPr>
              <w:spacing w:after="0" w:line="240" w:lineRule="auto"/>
              <w:ind w:left="360"/>
              <w:jc w:val="both"/>
              <w:rPr>
                <w:rFonts w:ascii="Arial" w:hAnsi="Arial" w:cs="Arial"/>
                <w:b/>
                <w:bCs/>
              </w:rPr>
            </w:pPr>
          </w:p>
          <w:p w14:paraId="1D3F0DBF" w14:textId="77777777" w:rsidR="006D21D4" w:rsidRPr="00051715" w:rsidRDefault="006D21D4" w:rsidP="00846F25">
            <w:pPr>
              <w:spacing w:after="0" w:line="240" w:lineRule="auto"/>
              <w:ind w:left="360"/>
              <w:jc w:val="both"/>
              <w:rPr>
                <w:rFonts w:ascii="Arial" w:hAnsi="Arial" w:cs="Arial"/>
                <w:b/>
                <w:bCs/>
              </w:rPr>
            </w:pPr>
          </w:p>
          <w:p w14:paraId="16FF0ECA" w14:textId="77777777" w:rsidR="006D21D4" w:rsidRPr="00051715" w:rsidRDefault="006D21D4" w:rsidP="00846F25">
            <w:pPr>
              <w:spacing w:after="0" w:line="240" w:lineRule="auto"/>
              <w:ind w:left="360"/>
              <w:jc w:val="both"/>
              <w:rPr>
                <w:rFonts w:ascii="Arial" w:hAnsi="Arial" w:cs="Arial"/>
                <w:b/>
                <w:bCs/>
              </w:rPr>
            </w:pPr>
          </w:p>
          <w:p w14:paraId="51E709EA" w14:textId="77777777" w:rsidR="006D21D4" w:rsidRPr="00051715" w:rsidRDefault="006D21D4" w:rsidP="00846F25">
            <w:pPr>
              <w:spacing w:after="0" w:line="240" w:lineRule="auto"/>
              <w:ind w:left="360"/>
              <w:jc w:val="both"/>
              <w:rPr>
                <w:rFonts w:ascii="Arial" w:hAnsi="Arial" w:cs="Arial"/>
                <w:b/>
                <w:bCs/>
              </w:rPr>
            </w:pPr>
          </w:p>
          <w:p w14:paraId="27742822" w14:textId="77777777" w:rsidR="006D21D4" w:rsidRPr="00051715" w:rsidRDefault="006D21D4" w:rsidP="00846F25">
            <w:pPr>
              <w:spacing w:after="0" w:line="240" w:lineRule="auto"/>
              <w:ind w:left="360"/>
              <w:jc w:val="both"/>
              <w:rPr>
                <w:rFonts w:ascii="Arial" w:hAnsi="Arial" w:cs="Arial"/>
                <w:b/>
                <w:bCs/>
              </w:rPr>
            </w:pPr>
          </w:p>
          <w:p w14:paraId="2E3456D3" w14:textId="77777777" w:rsidR="006D21D4" w:rsidRPr="00051715" w:rsidRDefault="006D21D4" w:rsidP="00846F25">
            <w:pPr>
              <w:spacing w:after="0" w:line="240" w:lineRule="auto"/>
              <w:ind w:left="360"/>
              <w:jc w:val="both"/>
              <w:rPr>
                <w:rFonts w:ascii="Arial" w:hAnsi="Arial" w:cs="Arial"/>
                <w:b/>
                <w:bCs/>
              </w:rPr>
            </w:pPr>
          </w:p>
          <w:p w14:paraId="28F3B884" w14:textId="77777777" w:rsidR="006D21D4" w:rsidRPr="00051715" w:rsidRDefault="006D21D4" w:rsidP="00846F25">
            <w:pPr>
              <w:spacing w:after="0" w:line="240" w:lineRule="auto"/>
              <w:ind w:left="360"/>
              <w:jc w:val="both"/>
              <w:rPr>
                <w:rFonts w:ascii="Arial" w:hAnsi="Arial" w:cs="Arial"/>
                <w:b/>
                <w:bCs/>
              </w:rPr>
            </w:pPr>
          </w:p>
        </w:tc>
        <w:tc>
          <w:tcPr>
            <w:tcW w:w="8107" w:type="dxa"/>
          </w:tcPr>
          <w:p w14:paraId="28FA6DF5" w14:textId="77777777" w:rsidR="006D21D4" w:rsidRPr="00051715" w:rsidRDefault="006D21D4" w:rsidP="002F650A">
            <w:pPr>
              <w:pStyle w:val="Default"/>
              <w:numPr>
                <w:ilvl w:val="1"/>
                <w:numId w:val="83"/>
              </w:numPr>
              <w:jc w:val="both"/>
              <w:rPr>
                <w:rFonts w:ascii="Arial" w:hAnsi="Arial" w:cs="Arial"/>
                <w:color w:val="auto"/>
                <w:sz w:val="22"/>
                <w:szCs w:val="22"/>
              </w:rPr>
            </w:pPr>
            <w:r w:rsidRPr="00051715">
              <w:rPr>
                <w:rFonts w:ascii="Arial" w:hAnsi="Arial" w:cs="Arial"/>
                <w:color w:val="auto"/>
                <w:sz w:val="22"/>
                <w:szCs w:val="22"/>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2A5906DA" w14:textId="40AB2BCA" w:rsidR="006D21D4" w:rsidRDefault="006D21D4" w:rsidP="002F650A">
            <w:pPr>
              <w:pStyle w:val="Default"/>
              <w:numPr>
                <w:ilvl w:val="1"/>
                <w:numId w:val="83"/>
              </w:numPr>
              <w:jc w:val="both"/>
              <w:rPr>
                <w:rFonts w:ascii="Arial" w:hAnsi="Arial" w:cs="Arial"/>
                <w:color w:val="auto"/>
                <w:sz w:val="22"/>
                <w:szCs w:val="22"/>
              </w:rPr>
            </w:pPr>
            <w:r w:rsidRPr="003F2206">
              <w:rPr>
                <w:rFonts w:ascii="Arial" w:hAnsi="Arial" w:cs="Arial"/>
                <w:color w:val="auto"/>
                <w:sz w:val="22"/>
                <w:szCs w:val="22"/>
              </w:rPr>
              <w:t xml:space="preserve">The packing, marking, and documentation within and outside the packages shall comply strictly with such special requirements as shall be expressly provided for in the Contract, including additional requirements in any subsequent instructions ordered by the Purchaser. </w:t>
            </w:r>
          </w:p>
          <w:p w14:paraId="3468B189" w14:textId="77777777" w:rsidR="003F2206" w:rsidRPr="003F2206" w:rsidRDefault="003F2206" w:rsidP="003F2206">
            <w:pPr>
              <w:pStyle w:val="Default"/>
              <w:ind w:left="420"/>
              <w:jc w:val="both"/>
              <w:rPr>
                <w:rFonts w:ascii="Arial" w:hAnsi="Arial" w:cs="Arial"/>
                <w:color w:val="auto"/>
                <w:sz w:val="22"/>
                <w:szCs w:val="22"/>
              </w:rPr>
            </w:pPr>
          </w:p>
        </w:tc>
      </w:tr>
      <w:tr w:rsidR="006D21D4" w:rsidRPr="00051715" w14:paraId="05274550" w14:textId="77777777" w:rsidTr="00054380">
        <w:trPr>
          <w:trHeight w:val="1430"/>
        </w:trPr>
        <w:tc>
          <w:tcPr>
            <w:tcW w:w="1571" w:type="dxa"/>
          </w:tcPr>
          <w:p w14:paraId="6B6D7E20"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051715">
              <w:rPr>
                <w:rFonts w:ascii="Arial" w:hAnsi="Arial" w:cs="Arial"/>
                <w:b/>
                <w:bCs/>
                <w:color w:val="auto"/>
                <w:sz w:val="22"/>
                <w:szCs w:val="22"/>
              </w:rPr>
              <w:t xml:space="preserve">Delivery and </w:t>
            </w:r>
            <w:r w:rsidRPr="003C334C">
              <w:rPr>
                <w:rFonts w:ascii="Arial" w:hAnsi="Arial" w:cs="Arial"/>
                <w:b/>
                <w:bCs/>
                <w:color w:val="auto"/>
                <w:sz w:val="22"/>
                <w:szCs w:val="22"/>
              </w:rPr>
              <w:t xml:space="preserve"> Documents</w:t>
            </w:r>
          </w:p>
          <w:p w14:paraId="628C7EB8" w14:textId="77777777" w:rsidR="006D21D4" w:rsidRPr="003C334C" w:rsidRDefault="006D21D4" w:rsidP="00846F25">
            <w:pPr>
              <w:pStyle w:val="Default"/>
              <w:ind w:left="360"/>
              <w:jc w:val="both"/>
              <w:rPr>
                <w:rFonts w:ascii="Arial" w:hAnsi="Arial" w:cs="Arial"/>
                <w:b/>
                <w:bCs/>
                <w:color w:val="auto"/>
                <w:sz w:val="22"/>
                <w:szCs w:val="22"/>
              </w:rPr>
            </w:pPr>
          </w:p>
          <w:p w14:paraId="42E644AA" w14:textId="77777777" w:rsidR="006D21D4" w:rsidRPr="00051715" w:rsidRDefault="006D21D4" w:rsidP="00846F25">
            <w:pPr>
              <w:spacing w:after="0" w:line="240" w:lineRule="auto"/>
              <w:ind w:left="360"/>
              <w:jc w:val="both"/>
              <w:rPr>
                <w:rFonts w:ascii="Arial" w:hAnsi="Arial" w:cs="Arial"/>
                <w:b/>
                <w:bCs/>
              </w:rPr>
            </w:pPr>
          </w:p>
        </w:tc>
        <w:tc>
          <w:tcPr>
            <w:tcW w:w="8107" w:type="dxa"/>
          </w:tcPr>
          <w:p w14:paraId="16E51636" w14:textId="54EF472C" w:rsidR="006D21D4" w:rsidRPr="00051715" w:rsidRDefault="006D21D4" w:rsidP="002F650A">
            <w:pPr>
              <w:pStyle w:val="Default"/>
              <w:numPr>
                <w:ilvl w:val="0"/>
                <w:numId w:val="84"/>
              </w:numPr>
              <w:jc w:val="both"/>
              <w:rPr>
                <w:rFonts w:ascii="Arial" w:hAnsi="Arial" w:cs="Arial"/>
                <w:color w:val="auto"/>
                <w:sz w:val="22"/>
                <w:szCs w:val="22"/>
              </w:rPr>
            </w:pPr>
            <w:r w:rsidRPr="00051715">
              <w:rPr>
                <w:rFonts w:ascii="Arial" w:hAnsi="Arial" w:cs="Arial"/>
                <w:b/>
                <w:color w:val="auto"/>
                <w:sz w:val="22"/>
                <w:szCs w:val="22"/>
              </w:rPr>
              <w:t>Documents to be submitted to purchaser:-</w:t>
            </w:r>
            <w:r w:rsidRPr="00051715">
              <w:rPr>
                <w:rFonts w:ascii="Arial" w:hAnsi="Arial" w:cs="Arial"/>
                <w:color w:val="auto"/>
                <w:sz w:val="22"/>
                <w:szCs w:val="22"/>
              </w:rPr>
              <w:t xml:space="preserve"> Upon the delivery of the Goods, the Supplier shall notify the Purchaser in writing and deliver to the Purchaser four sets of documents comprising of the following:</w:t>
            </w:r>
          </w:p>
          <w:p w14:paraId="6D91D108" w14:textId="7A8A436A"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One original and three copies of commercial invoice, indicating the SAMS as the Purchaser on behalf of FIND, the Contract number, credit number; Goods’ description, quantity, unit price, and total amount. Invoices must be signed in original and stamped or sealed with the company stamp/seal;</w:t>
            </w:r>
          </w:p>
          <w:p w14:paraId="0E0D21AF" w14:textId="254930F2"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Four copies of Proof of Dispatch (POD) viz.,  Bill of Lading/ airway Bill / Railway consignment note/road consignment note or multimodal transport document showing Purchaser as SAMS on behalf of FIND and delivery up to final destination as stated in the Contract</w:t>
            </w:r>
          </w:p>
          <w:p w14:paraId="28D20121" w14:textId="77777777"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One original &amp; 3(three) copies of Acknowledgement of receipt of Goods/Final Acceptance Certificate by the Consignees, as per the format.</w:t>
            </w:r>
          </w:p>
          <w:p w14:paraId="1B821E91" w14:textId="77777777"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Four copies of Certificate of Country of Origin of the Goods to be supplied.</w:t>
            </w:r>
          </w:p>
          <w:p w14:paraId="69DB5067" w14:textId="77777777"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Four copies of Certificate of Insurance</w:t>
            </w:r>
          </w:p>
          <w:p w14:paraId="1DA8744F" w14:textId="77777777"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Four copies of packing list identifying contents of each package</w:t>
            </w:r>
          </w:p>
          <w:p w14:paraId="6282BBF6" w14:textId="77777777"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One original and three copies of the manufacturer’s or Supplier’s Warranty certificate covering all items supplied</w:t>
            </w:r>
          </w:p>
          <w:p w14:paraId="4C71AE39" w14:textId="77777777"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Four copies of Certificate of Inspection furnished to Supplier by the nominated inspection agency (where inspection is required)</w:t>
            </w:r>
          </w:p>
          <w:p w14:paraId="4035A317" w14:textId="77777777"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Four copies of Internal / In-house Inspection Certificate of Manufacturer</w:t>
            </w:r>
          </w:p>
          <w:p w14:paraId="64BE6FC9" w14:textId="77777777"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Four copies of notification of the local tax authority in support of rate of tax indicated in invoice.</w:t>
            </w:r>
          </w:p>
          <w:p w14:paraId="78D36854" w14:textId="77777777"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Any other/additional procurement-specific document(s) s required for delivery/payment purposes.</w:t>
            </w:r>
          </w:p>
          <w:p w14:paraId="61565773" w14:textId="77777777" w:rsidR="006D21D4" w:rsidRPr="00051715" w:rsidRDefault="006D21D4" w:rsidP="00846F25">
            <w:pPr>
              <w:pStyle w:val="Default"/>
              <w:jc w:val="both"/>
              <w:rPr>
                <w:rFonts w:ascii="Arial" w:hAnsi="Arial" w:cs="Arial"/>
                <w:color w:val="auto"/>
                <w:sz w:val="22"/>
                <w:szCs w:val="22"/>
              </w:rPr>
            </w:pPr>
          </w:p>
          <w:p w14:paraId="4865B736" w14:textId="77777777" w:rsidR="006D21D4" w:rsidRPr="00051715" w:rsidRDefault="006D21D4" w:rsidP="002F650A">
            <w:pPr>
              <w:pStyle w:val="Default"/>
              <w:numPr>
                <w:ilvl w:val="0"/>
                <w:numId w:val="84"/>
              </w:numPr>
              <w:jc w:val="both"/>
              <w:rPr>
                <w:rFonts w:ascii="Arial" w:hAnsi="Arial" w:cs="Arial"/>
                <w:color w:val="auto"/>
                <w:sz w:val="22"/>
                <w:szCs w:val="22"/>
              </w:rPr>
            </w:pPr>
            <w:r w:rsidRPr="00051715">
              <w:rPr>
                <w:rFonts w:ascii="Arial" w:hAnsi="Arial" w:cs="Arial"/>
                <w:b/>
                <w:color w:val="auto"/>
                <w:sz w:val="22"/>
                <w:szCs w:val="22"/>
              </w:rPr>
              <w:t>Documents to be submitted to Consignee:-</w:t>
            </w:r>
          </w:p>
          <w:p w14:paraId="013263B2" w14:textId="77777777" w:rsidR="006D21D4" w:rsidRPr="00051715" w:rsidRDefault="006D21D4" w:rsidP="00846F25">
            <w:pPr>
              <w:pStyle w:val="Default"/>
              <w:ind w:left="702" w:hanging="702"/>
              <w:jc w:val="both"/>
              <w:rPr>
                <w:rFonts w:ascii="Arial" w:hAnsi="Arial" w:cs="Arial"/>
                <w:color w:val="auto"/>
                <w:sz w:val="22"/>
                <w:szCs w:val="22"/>
              </w:rPr>
            </w:pPr>
            <w:r w:rsidRPr="00051715">
              <w:rPr>
                <w:rFonts w:ascii="Arial" w:hAnsi="Arial" w:cs="Arial"/>
                <w:color w:val="auto"/>
                <w:sz w:val="22"/>
                <w:szCs w:val="22"/>
              </w:rPr>
              <w:t xml:space="preserve">           The Supplier should intimate the Consignee at least 7 days in </w:t>
            </w:r>
            <w:r w:rsidRPr="00051715">
              <w:rPr>
                <w:rFonts w:ascii="Arial" w:hAnsi="Arial" w:cs="Arial"/>
                <w:color w:val="auto"/>
                <w:sz w:val="22"/>
                <w:szCs w:val="22"/>
              </w:rPr>
              <w:lastRenderedPageBreak/>
              <w:t>advance before the dispatch of Goods, the expected date of consignment the Supplier should provide the Consignee one set of the documents mentioned below: (i) Copy of NOA/ PO (ii) Copy of Invoice containing particulars as per (A)(i) above; (iii) Packing list identifying contents of each package (iv) Manufacturer’s or Supplier’s Warranty certificate covering all items supplied.</w:t>
            </w:r>
          </w:p>
        </w:tc>
      </w:tr>
      <w:tr w:rsidR="006D21D4" w:rsidRPr="00051715" w14:paraId="278F3944" w14:textId="77777777" w:rsidTr="00054380">
        <w:trPr>
          <w:trHeight w:val="719"/>
        </w:trPr>
        <w:tc>
          <w:tcPr>
            <w:tcW w:w="1571" w:type="dxa"/>
          </w:tcPr>
          <w:p w14:paraId="4E9AB088"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051715">
              <w:rPr>
                <w:rFonts w:ascii="Arial" w:hAnsi="Arial" w:cs="Arial"/>
                <w:b/>
                <w:bCs/>
                <w:color w:val="auto"/>
                <w:sz w:val="22"/>
                <w:szCs w:val="22"/>
              </w:rPr>
              <w:lastRenderedPageBreak/>
              <w:t>Insurance</w:t>
            </w:r>
          </w:p>
          <w:p w14:paraId="1F7325A9" w14:textId="77777777" w:rsidR="006D21D4" w:rsidRPr="003C334C" w:rsidRDefault="006D21D4" w:rsidP="00846F25">
            <w:pPr>
              <w:pStyle w:val="Default"/>
              <w:ind w:left="360"/>
              <w:jc w:val="both"/>
              <w:rPr>
                <w:rFonts w:ascii="Arial" w:hAnsi="Arial" w:cs="Arial"/>
                <w:b/>
                <w:bCs/>
                <w:color w:val="auto"/>
                <w:sz w:val="22"/>
                <w:szCs w:val="22"/>
              </w:rPr>
            </w:pPr>
          </w:p>
          <w:p w14:paraId="1F788D3A"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6ECEB2D3" w14:textId="77777777" w:rsidR="006D21D4" w:rsidRPr="00051715" w:rsidRDefault="006D21D4" w:rsidP="002F650A">
            <w:pPr>
              <w:pStyle w:val="Default"/>
              <w:numPr>
                <w:ilvl w:val="1"/>
                <w:numId w:val="86"/>
              </w:numPr>
              <w:jc w:val="both"/>
              <w:rPr>
                <w:rFonts w:ascii="Arial" w:hAnsi="Arial" w:cs="Arial"/>
                <w:color w:val="auto"/>
                <w:sz w:val="22"/>
                <w:szCs w:val="22"/>
              </w:rPr>
            </w:pPr>
            <w:r w:rsidRPr="00051715">
              <w:rPr>
                <w:rFonts w:ascii="Arial" w:hAnsi="Arial" w:cs="Arial"/>
                <w:color w:val="auto"/>
                <w:sz w:val="22"/>
                <w:szCs w:val="22"/>
              </w:rPr>
              <w:t xml:space="preserve">The supplier shall make arrangements for insuring the goods against loss or damage incidental to manufacture or acquisition, transportation, storage and delivery in the following manner: </w:t>
            </w:r>
          </w:p>
          <w:p w14:paraId="0AAF30CE" w14:textId="77777777" w:rsidR="006D21D4" w:rsidRPr="00051715" w:rsidRDefault="006D21D4" w:rsidP="00846F25">
            <w:pPr>
              <w:spacing w:after="0" w:line="240" w:lineRule="auto"/>
              <w:jc w:val="both"/>
              <w:rPr>
                <w:rFonts w:ascii="Arial" w:hAnsi="Arial" w:cs="Arial"/>
              </w:rPr>
            </w:pPr>
          </w:p>
          <w:p w14:paraId="7DF014E4" w14:textId="77777777" w:rsidR="006D21D4" w:rsidRPr="00051715" w:rsidRDefault="006D21D4" w:rsidP="00846F25">
            <w:pPr>
              <w:spacing w:after="0" w:line="240" w:lineRule="auto"/>
              <w:ind w:left="720" w:hanging="360"/>
              <w:jc w:val="both"/>
              <w:rPr>
                <w:rFonts w:ascii="Arial" w:hAnsi="Arial" w:cs="Arial"/>
              </w:rPr>
            </w:pPr>
            <w:r w:rsidRPr="00051715">
              <w:rPr>
                <w:rFonts w:ascii="Arial" w:hAnsi="Arial" w:cs="Arial"/>
              </w:rPr>
              <w:t xml:space="preserve">i) </w:t>
            </w:r>
            <w:r w:rsidRPr="00051715">
              <w:rPr>
                <w:rFonts w:ascii="Arial" w:hAnsi="Arial" w:cs="Arial"/>
              </w:rPr>
              <w:tab/>
              <w:t xml:space="preserve">Wherever necessary, the goods supplied under the contract shall be fully insured in a freely convertible currency in the manner specified in the contract. If considered necessary, the insurance may be done for coverage on “all risks” basis including war risks and strike clauses. The amount to be covered under insurance should be sufficient to take care of the overall expenditure, which may be incurred due to any such damage, loss etc. </w:t>
            </w:r>
          </w:p>
          <w:p w14:paraId="7E5E68A8" w14:textId="628F954E" w:rsidR="006D21D4" w:rsidRPr="00051715" w:rsidRDefault="006D21D4" w:rsidP="003F2206">
            <w:pPr>
              <w:spacing w:after="0" w:line="240" w:lineRule="auto"/>
              <w:ind w:left="720" w:hanging="360"/>
              <w:jc w:val="both"/>
              <w:rPr>
                <w:rFonts w:ascii="Arial" w:hAnsi="Arial" w:cs="Arial"/>
              </w:rPr>
            </w:pPr>
            <w:r w:rsidRPr="00051715">
              <w:rPr>
                <w:rFonts w:ascii="Arial" w:hAnsi="Arial" w:cs="Arial"/>
              </w:rPr>
              <w:t>ii)</w:t>
            </w:r>
            <w:r w:rsidRPr="00051715">
              <w:rPr>
                <w:rFonts w:ascii="Arial" w:hAnsi="Arial" w:cs="Arial"/>
              </w:rPr>
              <w:tab/>
              <w:t>where delivery of imported goods offered from abroad is required by the purchaser on CIF/CIP basis, the supplier shall arrange for insurance for an amount equal to one hundred and ten percent of the CIF or CIP value of the goods from “warehouse to warehouse” (final destination) on “all risks” basis including war risks and strikes and pay for the insurance, making the</w:t>
            </w:r>
            <w:r w:rsidR="003F2206">
              <w:rPr>
                <w:rFonts w:ascii="Arial" w:hAnsi="Arial" w:cs="Arial"/>
              </w:rPr>
              <w:t xml:space="preserve"> purchaser as the beneficiary. </w:t>
            </w:r>
            <w:r w:rsidRPr="00051715">
              <w:rPr>
                <w:rFonts w:ascii="Arial" w:hAnsi="Arial" w:cs="Arial"/>
              </w:rPr>
              <w:t xml:space="preserve"> </w:t>
            </w:r>
          </w:p>
          <w:p w14:paraId="06E202B9" w14:textId="395FB837" w:rsidR="006D21D4" w:rsidRPr="00051715" w:rsidRDefault="006D21D4" w:rsidP="00846F25">
            <w:pPr>
              <w:spacing w:after="0" w:line="240" w:lineRule="auto"/>
              <w:ind w:left="720" w:hanging="360"/>
              <w:jc w:val="both"/>
              <w:rPr>
                <w:rFonts w:ascii="Arial" w:hAnsi="Arial" w:cs="Arial"/>
              </w:rPr>
            </w:pPr>
            <w:r w:rsidRPr="00051715">
              <w:rPr>
                <w:rFonts w:ascii="Arial" w:hAnsi="Arial" w:cs="Arial"/>
              </w:rPr>
              <w:t>iv)  in case of supply of domestic goods on Delivery Duty Paid (DDP) basis, the supplier shall be responsible till the entire stores contracted for arrival in good condition at destination. The transit risk in this respect shall be covered by the Supplier by getting the stores duly insured. The insurance cover shall be obtained by the Supplier in its own name and not in the name of the Purchaser or its Consignee.</w:t>
            </w:r>
          </w:p>
        </w:tc>
      </w:tr>
      <w:tr w:rsidR="006D21D4" w:rsidRPr="00051715" w14:paraId="05F3F015" w14:textId="77777777" w:rsidTr="00054380">
        <w:trPr>
          <w:trHeight w:val="719"/>
        </w:trPr>
        <w:tc>
          <w:tcPr>
            <w:tcW w:w="1571" w:type="dxa"/>
          </w:tcPr>
          <w:p w14:paraId="3C94B92C"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051715">
              <w:rPr>
                <w:rFonts w:ascii="Arial" w:hAnsi="Arial" w:cs="Arial"/>
                <w:b/>
                <w:bCs/>
                <w:color w:val="auto"/>
                <w:sz w:val="22"/>
                <w:szCs w:val="22"/>
              </w:rPr>
              <w:t>Transportation</w:t>
            </w:r>
          </w:p>
          <w:p w14:paraId="3090B429"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3A5C674E" w14:textId="77777777" w:rsidR="006D21D4" w:rsidRPr="00051715" w:rsidRDefault="006D21D4" w:rsidP="002F650A">
            <w:pPr>
              <w:pStyle w:val="Default"/>
              <w:numPr>
                <w:ilvl w:val="1"/>
                <w:numId w:val="87"/>
              </w:numPr>
              <w:jc w:val="both"/>
              <w:rPr>
                <w:rFonts w:ascii="Arial" w:hAnsi="Arial" w:cs="Arial"/>
                <w:color w:val="auto"/>
                <w:sz w:val="22"/>
                <w:szCs w:val="22"/>
              </w:rPr>
            </w:pPr>
            <w:r w:rsidRPr="00051715">
              <w:rPr>
                <w:rFonts w:ascii="Arial" w:hAnsi="Arial" w:cs="Arial"/>
                <w:color w:val="auto"/>
                <w:sz w:val="22"/>
                <w:szCs w:val="22"/>
              </w:rPr>
              <w:t>Where the Supplier is required under the Contact to transport the Goods to a specified place of destination within India, defined as the Site, transport to such place of destination in India, including insurance and storage, as shall be specified in the Contract, shall be arranged by the Supplier, and related costs shall be included in the Contract Price.</w:t>
            </w:r>
          </w:p>
        </w:tc>
      </w:tr>
      <w:tr w:rsidR="006D21D4" w:rsidRPr="00051715" w14:paraId="4CF59FEB" w14:textId="77777777" w:rsidTr="00054380">
        <w:trPr>
          <w:trHeight w:val="719"/>
        </w:trPr>
        <w:tc>
          <w:tcPr>
            <w:tcW w:w="1571" w:type="dxa"/>
          </w:tcPr>
          <w:p w14:paraId="7A4E19CF"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051715">
              <w:rPr>
                <w:rFonts w:ascii="Arial" w:hAnsi="Arial" w:cs="Arial"/>
                <w:b/>
                <w:bCs/>
                <w:color w:val="auto"/>
                <w:sz w:val="22"/>
                <w:szCs w:val="22"/>
              </w:rPr>
              <w:t>Incidental Services</w:t>
            </w:r>
          </w:p>
          <w:p w14:paraId="214125A5" w14:textId="77777777" w:rsidR="006D21D4" w:rsidRPr="003C334C" w:rsidRDefault="006D21D4" w:rsidP="00846F25">
            <w:pPr>
              <w:pStyle w:val="Default"/>
              <w:ind w:left="360"/>
              <w:jc w:val="both"/>
              <w:rPr>
                <w:rFonts w:ascii="Arial" w:hAnsi="Arial" w:cs="Arial"/>
                <w:b/>
                <w:bCs/>
                <w:color w:val="auto"/>
                <w:sz w:val="22"/>
                <w:szCs w:val="22"/>
              </w:rPr>
            </w:pPr>
          </w:p>
          <w:p w14:paraId="5B4DDFC4"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558E3E37" w14:textId="77777777" w:rsidR="006D21D4" w:rsidRPr="003F2206" w:rsidRDefault="003F2206" w:rsidP="002F650A">
            <w:pPr>
              <w:pStyle w:val="Default"/>
              <w:numPr>
                <w:ilvl w:val="1"/>
                <w:numId w:val="88"/>
              </w:numPr>
              <w:jc w:val="both"/>
              <w:rPr>
                <w:rFonts w:ascii="Arial" w:hAnsi="Arial" w:cs="Arial"/>
                <w:color w:val="auto"/>
                <w:sz w:val="22"/>
                <w:szCs w:val="22"/>
              </w:rPr>
            </w:pPr>
            <w:r>
              <w:rPr>
                <w:rFonts w:ascii="Arial" w:hAnsi="Arial" w:cs="Arial"/>
                <w:color w:val="auto"/>
                <w:sz w:val="22"/>
                <w:szCs w:val="22"/>
              </w:rPr>
              <w:t>T</w:t>
            </w:r>
            <w:r w:rsidRPr="00051715">
              <w:rPr>
                <w:rFonts w:ascii="Arial" w:hAnsi="Arial" w:cs="Arial"/>
                <w:color w:val="auto"/>
                <w:sz w:val="22"/>
                <w:szCs w:val="22"/>
              </w:rPr>
              <w:t xml:space="preserve">he supplier shall be required to perform </w:t>
            </w:r>
            <w:r>
              <w:rPr>
                <w:rFonts w:ascii="Arial" w:hAnsi="Arial" w:cs="Arial"/>
                <w:color w:val="auto"/>
                <w:sz w:val="22"/>
                <w:szCs w:val="22"/>
              </w:rPr>
              <w:t xml:space="preserve">the incidental services as per the </w:t>
            </w:r>
            <w:r w:rsidR="006D21D4" w:rsidRPr="00051715">
              <w:rPr>
                <w:rFonts w:ascii="Arial" w:hAnsi="Arial" w:cs="Arial"/>
                <w:color w:val="auto"/>
                <w:sz w:val="22"/>
                <w:szCs w:val="22"/>
              </w:rPr>
              <w:t>List of Requirements and the Technical Speci</w:t>
            </w:r>
            <w:r>
              <w:rPr>
                <w:rFonts w:ascii="Arial" w:hAnsi="Arial" w:cs="Arial"/>
                <w:color w:val="auto"/>
                <w:sz w:val="22"/>
                <w:szCs w:val="22"/>
              </w:rPr>
              <w:t>fication (Section – III and IV).</w:t>
            </w:r>
          </w:p>
        </w:tc>
      </w:tr>
      <w:tr w:rsidR="006D21D4" w:rsidRPr="00051715" w14:paraId="43E04F49" w14:textId="77777777" w:rsidTr="00054380">
        <w:trPr>
          <w:trHeight w:val="719"/>
        </w:trPr>
        <w:tc>
          <w:tcPr>
            <w:tcW w:w="1571" w:type="dxa"/>
          </w:tcPr>
          <w:p w14:paraId="0604CF58"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051715">
              <w:rPr>
                <w:rFonts w:ascii="Arial" w:hAnsi="Arial" w:cs="Arial"/>
                <w:b/>
                <w:bCs/>
                <w:color w:val="auto"/>
                <w:sz w:val="22"/>
                <w:szCs w:val="22"/>
              </w:rPr>
              <w:t>Warranty</w:t>
            </w:r>
          </w:p>
          <w:p w14:paraId="019315B3" w14:textId="77777777" w:rsidR="006D21D4" w:rsidRPr="003C334C" w:rsidRDefault="006D21D4" w:rsidP="00846F25">
            <w:pPr>
              <w:pStyle w:val="Default"/>
              <w:ind w:left="360"/>
              <w:jc w:val="both"/>
              <w:rPr>
                <w:rFonts w:ascii="Arial" w:hAnsi="Arial" w:cs="Arial"/>
                <w:b/>
                <w:bCs/>
                <w:color w:val="auto"/>
                <w:sz w:val="22"/>
                <w:szCs w:val="22"/>
              </w:rPr>
            </w:pPr>
          </w:p>
          <w:p w14:paraId="02B42662"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5431337A" w14:textId="22BC3EC3" w:rsidR="006D21D4" w:rsidRPr="00051715" w:rsidRDefault="006D21D4" w:rsidP="00846F25">
            <w:pPr>
              <w:spacing w:after="0" w:line="240" w:lineRule="auto"/>
              <w:ind w:left="720" w:hanging="720"/>
              <w:jc w:val="both"/>
              <w:rPr>
                <w:rFonts w:ascii="Arial" w:hAnsi="Arial" w:cs="Arial"/>
              </w:rPr>
            </w:pPr>
            <w:r w:rsidRPr="00051715">
              <w:rPr>
                <w:rFonts w:ascii="Arial" w:hAnsi="Arial" w:cs="Arial"/>
              </w:rPr>
              <w:t xml:space="preserve">15.1 The supplier warrants comprehensively that the goods supplied under the contract are new, unused and incorporate all recent improvements in design and materials unless prescribed otherwise by the purchaser in the contract. The supplier further warrants that the goods supplied under the contract shall have no defect arising from design, materials (except when the design adopted and / or the material used are as per the purchaser’s specifications) or workmanship or from any act or omission of the supplier, that may develop under normal use of the supplied goods under the conditions prevailing in India. </w:t>
            </w:r>
          </w:p>
          <w:p w14:paraId="7E90A54B" w14:textId="77777777" w:rsidR="006D21D4" w:rsidRPr="00051715" w:rsidRDefault="006D21D4" w:rsidP="00846F25">
            <w:pPr>
              <w:spacing w:after="0" w:line="240" w:lineRule="auto"/>
              <w:jc w:val="both"/>
              <w:rPr>
                <w:rFonts w:ascii="Arial" w:hAnsi="Arial" w:cs="Arial"/>
              </w:rPr>
            </w:pPr>
          </w:p>
          <w:p w14:paraId="0E223B44" w14:textId="68A3819C" w:rsidR="006D21D4" w:rsidRPr="00051715" w:rsidRDefault="006D21D4" w:rsidP="00846F25">
            <w:pPr>
              <w:spacing w:after="0" w:line="240" w:lineRule="auto"/>
              <w:ind w:left="720" w:hanging="720"/>
              <w:jc w:val="both"/>
              <w:rPr>
                <w:rFonts w:ascii="Arial" w:hAnsi="Arial" w:cs="Arial"/>
              </w:rPr>
            </w:pPr>
            <w:r w:rsidRPr="00051715">
              <w:rPr>
                <w:rFonts w:ascii="Arial" w:hAnsi="Arial" w:cs="Arial"/>
              </w:rPr>
              <w:t>15.2</w:t>
            </w:r>
            <w:r w:rsidRPr="00051715">
              <w:rPr>
                <w:rFonts w:ascii="Arial" w:hAnsi="Arial" w:cs="Arial"/>
              </w:rPr>
              <w:tab/>
              <w:t xml:space="preserve">This warranty shall remain valid </w:t>
            </w:r>
            <w:r w:rsidRPr="00B61D7D">
              <w:rPr>
                <w:rFonts w:ascii="Arial" w:hAnsi="Arial" w:cs="Arial"/>
                <w:b/>
              </w:rPr>
              <w:t xml:space="preserve">for </w:t>
            </w:r>
            <w:r w:rsidR="00B61D7D" w:rsidRPr="00B61D7D">
              <w:rPr>
                <w:rFonts w:ascii="Arial" w:hAnsi="Arial" w:cs="Arial"/>
                <w:b/>
              </w:rPr>
              <w:t>the</w:t>
            </w:r>
            <w:r w:rsidR="00582572" w:rsidRPr="00B61D7D">
              <w:rPr>
                <w:rFonts w:ascii="Arial" w:hAnsi="Arial" w:cs="Arial"/>
                <w:b/>
              </w:rPr>
              <w:t xml:space="preserve"> period</w:t>
            </w:r>
            <w:r w:rsidR="00B61D7D" w:rsidRPr="00B61D7D">
              <w:rPr>
                <w:rFonts w:ascii="Arial" w:hAnsi="Arial" w:cs="Arial"/>
                <w:b/>
              </w:rPr>
              <w:t xml:space="preserve"> of three years (unless otherwise specified</w:t>
            </w:r>
            <w:r w:rsidR="00582572" w:rsidRPr="00B61D7D">
              <w:rPr>
                <w:rFonts w:ascii="Arial" w:hAnsi="Arial" w:cs="Arial"/>
                <w:b/>
              </w:rPr>
              <w:t xml:space="preserve"> in </w:t>
            </w:r>
            <w:r w:rsidR="00B61D7D">
              <w:rPr>
                <w:rFonts w:ascii="Arial" w:hAnsi="Arial" w:cs="Arial"/>
                <w:b/>
              </w:rPr>
              <w:t xml:space="preserve">Section-IV - </w:t>
            </w:r>
            <w:r w:rsidR="00582572" w:rsidRPr="00B61D7D">
              <w:rPr>
                <w:rFonts w:ascii="Arial" w:hAnsi="Arial" w:cs="Arial"/>
                <w:b/>
              </w:rPr>
              <w:t>Technical Specifications</w:t>
            </w:r>
            <w:r w:rsidR="00B61D7D" w:rsidRPr="00B61D7D">
              <w:rPr>
                <w:rFonts w:ascii="Arial" w:hAnsi="Arial" w:cs="Arial"/>
                <w:b/>
              </w:rPr>
              <w:t>)</w:t>
            </w:r>
            <w:r w:rsidR="00582572" w:rsidRPr="00B61D7D">
              <w:rPr>
                <w:rFonts w:ascii="Arial" w:hAnsi="Arial" w:cs="Arial"/>
                <w:b/>
              </w:rPr>
              <w:t>,</w:t>
            </w:r>
            <w:r w:rsidR="00582572">
              <w:rPr>
                <w:rFonts w:ascii="Arial" w:hAnsi="Arial" w:cs="Arial"/>
              </w:rPr>
              <w:t xml:space="preserve"> </w:t>
            </w:r>
            <w:r w:rsidRPr="00051715">
              <w:rPr>
                <w:rFonts w:ascii="Arial" w:hAnsi="Arial" w:cs="Arial"/>
              </w:rPr>
              <w:t>after the Goods have been delivered and installed at the final destination indicated in the</w:t>
            </w:r>
            <w:r w:rsidRPr="00051715">
              <w:rPr>
                <w:rFonts w:ascii="Arial" w:hAnsi="Arial" w:cs="Arial"/>
                <w:b/>
                <w:bCs/>
              </w:rPr>
              <w:t xml:space="preserve"> </w:t>
            </w:r>
            <w:r w:rsidRPr="00051715">
              <w:rPr>
                <w:rFonts w:ascii="Arial" w:hAnsi="Arial" w:cs="Arial"/>
              </w:rPr>
              <w:t xml:space="preserve">Contract. </w:t>
            </w:r>
          </w:p>
          <w:p w14:paraId="52484D7C" w14:textId="77777777" w:rsidR="006D21D4" w:rsidRPr="00051715" w:rsidRDefault="006D21D4" w:rsidP="00846F25">
            <w:pPr>
              <w:spacing w:after="0" w:line="240" w:lineRule="auto"/>
              <w:jc w:val="both"/>
              <w:rPr>
                <w:rFonts w:ascii="Arial" w:hAnsi="Arial" w:cs="Arial"/>
              </w:rPr>
            </w:pPr>
          </w:p>
          <w:p w14:paraId="3AD16736" w14:textId="2AC08BA5" w:rsidR="006D21D4" w:rsidRPr="00051715" w:rsidRDefault="006D21D4" w:rsidP="00846F25">
            <w:pPr>
              <w:spacing w:after="0" w:line="240" w:lineRule="auto"/>
              <w:ind w:left="720" w:hanging="720"/>
              <w:jc w:val="both"/>
              <w:rPr>
                <w:rFonts w:ascii="Arial" w:hAnsi="Arial" w:cs="Arial"/>
              </w:rPr>
            </w:pPr>
            <w:r w:rsidRPr="00051715">
              <w:rPr>
                <w:rFonts w:ascii="Arial" w:hAnsi="Arial" w:cs="Arial"/>
              </w:rPr>
              <w:lastRenderedPageBreak/>
              <w:t>15.3</w:t>
            </w:r>
            <w:r w:rsidRPr="00051715">
              <w:rPr>
                <w:rFonts w:ascii="Arial" w:hAnsi="Arial" w:cs="Arial"/>
              </w:rPr>
              <w:tab/>
              <w:t xml:space="preserve">In case of any claim arising out of this warranty, the purchaser/consignee shall promptly notify the same in writing to the supplier. </w:t>
            </w:r>
          </w:p>
          <w:p w14:paraId="0E71624E" w14:textId="77777777" w:rsidR="006D21D4" w:rsidRPr="00051715" w:rsidRDefault="006D21D4" w:rsidP="00846F25">
            <w:pPr>
              <w:spacing w:after="0" w:line="240" w:lineRule="auto"/>
              <w:jc w:val="both"/>
              <w:rPr>
                <w:rFonts w:ascii="Arial" w:hAnsi="Arial" w:cs="Arial"/>
              </w:rPr>
            </w:pPr>
          </w:p>
          <w:p w14:paraId="2ED4FC17" w14:textId="37B9F363" w:rsidR="006D21D4" w:rsidRPr="00051715" w:rsidRDefault="006D21D4" w:rsidP="00846F25">
            <w:pPr>
              <w:spacing w:after="0" w:line="240" w:lineRule="auto"/>
              <w:ind w:left="720" w:hanging="720"/>
              <w:jc w:val="both"/>
              <w:rPr>
                <w:rFonts w:ascii="Arial" w:hAnsi="Arial" w:cs="Arial"/>
              </w:rPr>
            </w:pPr>
            <w:r w:rsidRPr="00051715">
              <w:rPr>
                <w:rFonts w:ascii="Arial" w:hAnsi="Arial" w:cs="Arial"/>
              </w:rPr>
              <w:t>15.4</w:t>
            </w:r>
            <w:r w:rsidRPr="00051715">
              <w:rPr>
                <w:rFonts w:ascii="Arial" w:hAnsi="Arial" w:cs="Arial"/>
              </w:rPr>
              <w:tab/>
              <w:t>Upon receipt of such notice, the supplier shall, with all reasonable speed repair or replace the defective goods or parts thereof, free of cost, at the ultimate destination. The supplier shall take over the replaced parts/goods after providing their replacements and no claim, whatsoever shall lie on the purchaser for such replaced parts/goods thereafter.</w:t>
            </w:r>
          </w:p>
          <w:p w14:paraId="3BD7C936" w14:textId="77777777" w:rsidR="006D21D4" w:rsidRPr="00051715" w:rsidRDefault="006D21D4" w:rsidP="00846F25">
            <w:pPr>
              <w:spacing w:after="0" w:line="240" w:lineRule="auto"/>
              <w:jc w:val="both"/>
              <w:rPr>
                <w:rFonts w:ascii="Arial" w:hAnsi="Arial" w:cs="Arial"/>
              </w:rPr>
            </w:pPr>
          </w:p>
          <w:p w14:paraId="604EE1B3" w14:textId="4AB6A2B5" w:rsidR="006D21D4" w:rsidRPr="00051715" w:rsidRDefault="006D21D4" w:rsidP="00846F25">
            <w:pPr>
              <w:spacing w:after="0" w:line="240" w:lineRule="auto"/>
              <w:ind w:left="720" w:hanging="720"/>
              <w:jc w:val="both"/>
              <w:rPr>
                <w:rFonts w:ascii="Arial" w:hAnsi="Arial" w:cs="Arial"/>
              </w:rPr>
            </w:pPr>
            <w:r w:rsidRPr="00051715">
              <w:rPr>
                <w:rFonts w:ascii="Arial" w:hAnsi="Arial" w:cs="Arial"/>
              </w:rPr>
              <w:t>15.5</w:t>
            </w:r>
            <w:r w:rsidRPr="00051715">
              <w:rPr>
                <w:rFonts w:ascii="Arial" w:hAnsi="Arial" w:cs="Arial"/>
              </w:rPr>
              <w:tab/>
              <w:t>In the event of any rectification of a defect or replacement of any defective goods during the warranty period, the warranty for the rectified/replaced goods shall be extended</w:t>
            </w:r>
            <w:r w:rsidR="003F2206">
              <w:rPr>
                <w:rFonts w:ascii="Arial" w:hAnsi="Arial" w:cs="Arial"/>
              </w:rPr>
              <w:t xml:space="preserve"> to a further period of one (1) year</w:t>
            </w:r>
            <w:r w:rsidR="00B61D7D">
              <w:rPr>
                <w:rFonts w:ascii="Arial" w:hAnsi="Arial" w:cs="Arial"/>
              </w:rPr>
              <w:t xml:space="preserve"> over and above the warranty period as mentioned in para 15.2 above,</w:t>
            </w:r>
            <w:r w:rsidRPr="00051715">
              <w:rPr>
                <w:rFonts w:ascii="Arial" w:hAnsi="Arial" w:cs="Arial"/>
              </w:rPr>
              <w:t xml:space="preserve"> from the date such rectified / replaced goods starts functioning to the satisfaction of the purchaser. </w:t>
            </w:r>
            <w:r w:rsidR="00B61D7D">
              <w:rPr>
                <w:rFonts w:ascii="Arial" w:hAnsi="Arial" w:cs="Arial"/>
              </w:rPr>
              <w:t>Accordingly, the validity of performance security shall be extended for extended warranty period</w:t>
            </w:r>
          </w:p>
          <w:p w14:paraId="4D357C00" w14:textId="77777777"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 xml:space="preserve"> </w:t>
            </w:r>
          </w:p>
          <w:p w14:paraId="17E2DC07" w14:textId="77777777" w:rsidR="006D21D4" w:rsidRPr="00051715" w:rsidRDefault="006D21D4" w:rsidP="00846F25">
            <w:pPr>
              <w:pStyle w:val="Default"/>
              <w:jc w:val="both"/>
              <w:rPr>
                <w:rFonts w:ascii="Arial" w:hAnsi="Arial" w:cs="Arial"/>
                <w:b/>
                <w:color w:val="auto"/>
                <w:sz w:val="22"/>
                <w:szCs w:val="22"/>
              </w:rPr>
            </w:pPr>
            <w:r w:rsidRPr="00051715">
              <w:rPr>
                <w:rFonts w:ascii="Arial" w:hAnsi="Arial" w:cs="Arial"/>
                <w:b/>
                <w:color w:val="auto"/>
                <w:sz w:val="22"/>
                <w:szCs w:val="22"/>
              </w:rPr>
              <w:t>15.7 Additional Comprehensive Warranty Clause applicable to Contract</w:t>
            </w:r>
          </w:p>
          <w:p w14:paraId="751FABB7" w14:textId="77777777" w:rsidR="006D21D4" w:rsidRPr="00051715" w:rsidRDefault="006D21D4" w:rsidP="00846F25">
            <w:pPr>
              <w:pStyle w:val="Default"/>
              <w:jc w:val="both"/>
              <w:rPr>
                <w:rFonts w:ascii="Arial" w:hAnsi="Arial" w:cs="Arial"/>
                <w:color w:val="auto"/>
                <w:sz w:val="22"/>
                <w:szCs w:val="22"/>
              </w:rPr>
            </w:pPr>
          </w:p>
          <w:p w14:paraId="5B0B8E01" w14:textId="4467A259" w:rsidR="006D21D4" w:rsidRPr="00D509A9" w:rsidRDefault="006D21D4" w:rsidP="002F650A">
            <w:pPr>
              <w:widowControl w:val="0"/>
              <w:numPr>
                <w:ilvl w:val="1"/>
                <w:numId w:val="33"/>
              </w:numPr>
              <w:tabs>
                <w:tab w:val="clear" w:pos="1440"/>
                <w:tab w:val="num" w:pos="493"/>
              </w:tabs>
              <w:overflowPunct w:val="0"/>
              <w:autoSpaceDE w:val="0"/>
              <w:autoSpaceDN w:val="0"/>
              <w:adjustRightInd w:val="0"/>
              <w:spacing w:after="0" w:line="240" w:lineRule="auto"/>
              <w:ind w:left="720" w:hanging="344"/>
              <w:jc w:val="both"/>
              <w:rPr>
                <w:rFonts w:ascii="Arial" w:hAnsi="Arial" w:cs="Arial"/>
              </w:rPr>
            </w:pPr>
            <w:r w:rsidRPr="00D509A9">
              <w:rPr>
                <w:rFonts w:ascii="Arial" w:hAnsi="Arial" w:cs="Arial"/>
              </w:rPr>
              <w:t xml:space="preserve">During the warranty, free comprehensive maintenance and repairs services including </w:t>
            </w:r>
            <w:r w:rsidR="00B61D7D" w:rsidRPr="00D509A9">
              <w:rPr>
                <w:rFonts w:ascii="Arial" w:hAnsi="Arial" w:cs="Arial"/>
              </w:rPr>
              <w:t xml:space="preserve">preventive maintenance, </w:t>
            </w:r>
            <w:r w:rsidRPr="00D509A9">
              <w:rPr>
                <w:rFonts w:ascii="Arial" w:hAnsi="Arial" w:cs="Arial"/>
              </w:rPr>
              <w:t>testing and calibration</w:t>
            </w:r>
            <w:r w:rsidR="00B61D7D" w:rsidRPr="00D509A9">
              <w:rPr>
                <w:rFonts w:ascii="Arial" w:hAnsi="Arial" w:cs="Arial"/>
              </w:rPr>
              <w:t xml:space="preserve"> and/or validation</w:t>
            </w:r>
            <w:r w:rsidRPr="00D509A9">
              <w:rPr>
                <w:rFonts w:ascii="Arial" w:hAnsi="Arial" w:cs="Arial"/>
              </w:rPr>
              <w:t xml:space="preserve">, </w:t>
            </w:r>
            <w:r w:rsidR="00615B36" w:rsidRPr="00D509A9">
              <w:rPr>
                <w:rFonts w:ascii="Arial" w:hAnsi="Arial" w:cs="Arial"/>
              </w:rPr>
              <w:t>labor</w:t>
            </w:r>
            <w:r w:rsidRPr="00D509A9">
              <w:rPr>
                <w:rFonts w:ascii="Arial" w:hAnsi="Arial" w:cs="Arial"/>
              </w:rPr>
              <w:t xml:space="preserve"> and spares shall be provided by the supplier during the period of warranty. </w:t>
            </w:r>
          </w:p>
          <w:p w14:paraId="6553A663" w14:textId="406C94B3" w:rsidR="006D21D4" w:rsidRPr="00051715" w:rsidRDefault="006D21D4" w:rsidP="002F650A">
            <w:pPr>
              <w:widowControl w:val="0"/>
              <w:numPr>
                <w:ilvl w:val="1"/>
                <w:numId w:val="33"/>
              </w:numPr>
              <w:tabs>
                <w:tab w:val="clear" w:pos="1440"/>
                <w:tab w:val="num" w:pos="440"/>
              </w:tabs>
              <w:overflowPunct w:val="0"/>
              <w:autoSpaceDE w:val="0"/>
              <w:autoSpaceDN w:val="0"/>
              <w:adjustRightInd w:val="0"/>
              <w:spacing w:after="0" w:line="240" w:lineRule="auto"/>
              <w:ind w:left="720" w:hanging="344"/>
              <w:jc w:val="both"/>
              <w:rPr>
                <w:rFonts w:ascii="Arial" w:hAnsi="Arial" w:cs="Arial"/>
              </w:rPr>
            </w:pPr>
            <w:r w:rsidRPr="00051715">
              <w:rPr>
                <w:rFonts w:ascii="Arial" w:hAnsi="Arial" w:cs="Arial"/>
              </w:rPr>
              <w:t xml:space="preserve">If the Supplier, having been notified, fails to remedy the defect(s) within the stipulated period, the Purchaser may proceed to take such remedial action as may be necessary, at the Supplier's risk and expense and without prejudice to any other rights which the Purchaser may have against the Supplier under the Contract. The supplier shall visit each installation site  </w:t>
            </w:r>
          </w:p>
          <w:p w14:paraId="5522FEA1" w14:textId="41E93564" w:rsidR="006D21D4" w:rsidRDefault="006D21D4" w:rsidP="002F650A">
            <w:pPr>
              <w:widowControl w:val="0"/>
              <w:numPr>
                <w:ilvl w:val="1"/>
                <w:numId w:val="33"/>
              </w:numPr>
              <w:tabs>
                <w:tab w:val="clear" w:pos="1440"/>
                <w:tab w:val="num" w:pos="440"/>
              </w:tabs>
              <w:overflowPunct w:val="0"/>
              <w:autoSpaceDE w:val="0"/>
              <w:autoSpaceDN w:val="0"/>
              <w:adjustRightInd w:val="0"/>
              <w:spacing w:after="0" w:line="240" w:lineRule="auto"/>
              <w:ind w:left="720" w:hanging="344"/>
              <w:jc w:val="both"/>
              <w:rPr>
                <w:rFonts w:ascii="Arial" w:hAnsi="Arial" w:cs="Arial"/>
              </w:rPr>
            </w:pPr>
            <w:r w:rsidRPr="00051715">
              <w:rPr>
                <w:rFonts w:ascii="Arial" w:hAnsi="Arial" w:cs="Arial"/>
                <w:noProof/>
              </w:rPr>
              <w:t xml:space="preserve">The supplier, shall visit each installation site as recommended </w:t>
            </w:r>
            <w:r w:rsidR="001F0177">
              <w:rPr>
                <w:rFonts w:ascii="Arial" w:hAnsi="Arial" w:cs="Arial"/>
                <w:noProof/>
              </w:rPr>
              <w:t>Section-IV – Technical Specifications</w:t>
            </w:r>
            <w:r w:rsidRPr="00051715">
              <w:rPr>
                <w:rFonts w:ascii="Arial" w:hAnsi="Arial" w:cs="Arial"/>
              </w:rPr>
              <w:t xml:space="preserve">. </w:t>
            </w:r>
          </w:p>
          <w:p w14:paraId="3A8F3816" w14:textId="77777777" w:rsidR="006D21D4" w:rsidRPr="00615B36" w:rsidRDefault="006D21D4" w:rsidP="002F650A">
            <w:pPr>
              <w:widowControl w:val="0"/>
              <w:numPr>
                <w:ilvl w:val="1"/>
                <w:numId w:val="33"/>
              </w:numPr>
              <w:tabs>
                <w:tab w:val="clear" w:pos="1440"/>
                <w:tab w:val="num" w:pos="440"/>
              </w:tabs>
              <w:overflowPunct w:val="0"/>
              <w:autoSpaceDE w:val="0"/>
              <w:autoSpaceDN w:val="0"/>
              <w:adjustRightInd w:val="0"/>
              <w:spacing w:after="0" w:line="240" w:lineRule="auto"/>
              <w:ind w:left="720" w:hanging="344"/>
              <w:jc w:val="both"/>
              <w:rPr>
                <w:rFonts w:ascii="Arial" w:hAnsi="Arial" w:cs="Arial"/>
              </w:rPr>
            </w:pPr>
            <w:r w:rsidRPr="00615B36">
              <w:rPr>
                <w:rFonts w:ascii="Arial" w:hAnsi="Arial" w:cs="Arial"/>
              </w:rPr>
              <w:t xml:space="preserve">The maximum response time for maintenance complaint from any of the destination specified in the Schedule of Requirements (i.e. time required for supplier’ maintenance engineer to report at the site after a request call /fax/ telegram is made or letter is written) shall not exceed 48 hours. </w:t>
            </w:r>
          </w:p>
          <w:p w14:paraId="2367766A" w14:textId="77777777" w:rsidR="006D21D4" w:rsidRPr="00051715" w:rsidRDefault="006D21D4" w:rsidP="002F650A">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051715">
              <w:rPr>
                <w:rFonts w:ascii="Arial" w:hAnsi="Arial" w:cs="Arial"/>
              </w:rPr>
              <w:t xml:space="preserve">During the Warranty </w:t>
            </w:r>
            <w:r w:rsidR="00615B36">
              <w:rPr>
                <w:rFonts w:ascii="Arial" w:hAnsi="Arial" w:cs="Arial"/>
              </w:rPr>
              <w:t>period</w:t>
            </w:r>
            <w:r w:rsidRPr="00051715">
              <w:rPr>
                <w:rFonts w:ascii="Arial" w:hAnsi="Arial" w:cs="Arial"/>
              </w:rPr>
              <w:t>, the supplier will be required to guarantee that the equipment will be maintained in good working condition for a minimum period of 351 days out of a period of 365 days.</w:t>
            </w:r>
            <w:r w:rsidR="003F2206">
              <w:rPr>
                <w:rFonts w:ascii="Arial" w:hAnsi="Arial" w:cs="Arial"/>
              </w:rPr>
              <w:t xml:space="preserve"> (i.e. 96% uptime). 8 hours non-</w:t>
            </w:r>
            <w:r w:rsidRPr="00051715">
              <w:rPr>
                <w:rFonts w:ascii="Arial" w:hAnsi="Arial" w:cs="Arial"/>
              </w:rPr>
              <w:t xml:space="preserve">functioning of the equipment will be considered as one day down time. Essential period to shut down the installation entirely or partially shall also be included in the down time while calculating the 96% guaranteed uptime. This guaranteed uptime shall be calculated for each block of 365 days. The Response time to any fault should be not more than 48 hrs. In case the equipment cannot be made functional within 4 days or 96 hours, the vendor has to make arrangement for an alternative. Maximum time allowable for correcting the fault would be 7 continuous days. </w:t>
            </w:r>
          </w:p>
          <w:p w14:paraId="533692DA" w14:textId="77777777" w:rsidR="006D21D4" w:rsidRPr="00051715" w:rsidRDefault="006D21D4" w:rsidP="002F650A">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051715">
              <w:rPr>
                <w:rFonts w:ascii="Arial" w:hAnsi="Arial" w:cs="Arial"/>
              </w:rPr>
              <w:t xml:space="preserve">In case equipment is not useable beyond the stipulated maximum down time the supplier will be required to arrange for an immediate </w:t>
            </w:r>
            <w:r w:rsidRPr="00051715">
              <w:rPr>
                <w:rFonts w:ascii="Arial" w:hAnsi="Arial" w:cs="Arial"/>
              </w:rPr>
              <w:lastRenderedPageBreak/>
              <w:t xml:space="preserve">replacement of the same till such time it is so required. </w:t>
            </w:r>
          </w:p>
          <w:p w14:paraId="6FACA6EF" w14:textId="0B32D530" w:rsidR="006D21D4" w:rsidRPr="00051715" w:rsidRDefault="006D21D4" w:rsidP="002F650A">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051715">
              <w:rPr>
                <w:rFonts w:ascii="Arial" w:hAnsi="Arial" w:cs="Arial"/>
              </w:rPr>
              <w:t xml:space="preserve">Failure to arrange for the immediate repair / replacement of equipment will make the Supplier liable </w:t>
            </w:r>
            <w:r w:rsidR="001F0177">
              <w:rPr>
                <w:rFonts w:ascii="Arial" w:hAnsi="Arial" w:cs="Arial"/>
              </w:rPr>
              <w:t>for a penalty at the rate of 0.2</w:t>
            </w:r>
            <w:r w:rsidRPr="00051715">
              <w:rPr>
                <w:rFonts w:ascii="Arial" w:hAnsi="Arial" w:cs="Arial"/>
              </w:rPr>
              <w:t>5% of the price per non-functional unit per day beyond the stipulated downtime period. The amount of penalty will be recovered from the performance security bank g</w:t>
            </w:r>
            <w:r w:rsidR="00615B36">
              <w:rPr>
                <w:rFonts w:ascii="Arial" w:hAnsi="Arial" w:cs="Arial"/>
              </w:rPr>
              <w:t>uarantee during Warranty Period</w:t>
            </w:r>
            <w:r w:rsidRPr="00051715">
              <w:rPr>
                <w:rFonts w:ascii="Arial" w:hAnsi="Arial" w:cs="Arial"/>
              </w:rPr>
              <w:t xml:space="preserve">. </w:t>
            </w:r>
          </w:p>
          <w:p w14:paraId="4D8D14B0" w14:textId="77777777" w:rsidR="006D21D4" w:rsidRPr="00051715" w:rsidRDefault="006D21D4" w:rsidP="002F650A">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051715">
              <w:rPr>
                <w:rFonts w:ascii="Arial" w:hAnsi="Arial" w:cs="Arial"/>
              </w:rPr>
              <w:t xml:space="preserve">The supplier shall visit each consignee site as recommended </w:t>
            </w:r>
            <w:r w:rsidRPr="00051715">
              <w:rPr>
                <w:rFonts w:ascii="Arial" w:hAnsi="Arial" w:cs="Arial"/>
                <w:noProof/>
              </w:rPr>
              <w:t>in the manufacturer’s technical/</w:t>
            </w:r>
            <w:r w:rsidRPr="00051715">
              <w:rPr>
                <w:rFonts w:ascii="Arial" w:hAnsi="Arial" w:cs="Arial"/>
              </w:rPr>
              <w:t xml:space="preserve">service operational manual, but at least once in six months during the </w:t>
            </w:r>
            <w:r w:rsidR="00615B36">
              <w:rPr>
                <w:rFonts w:ascii="Arial" w:hAnsi="Arial" w:cs="Arial"/>
              </w:rPr>
              <w:t>warranty</w:t>
            </w:r>
            <w:r w:rsidRPr="00051715">
              <w:rPr>
                <w:rFonts w:ascii="Arial" w:hAnsi="Arial" w:cs="Arial"/>
              </w:rPr>
              <w:t xml:space="preserve"> period for preventive maintenance. </w:t>
            </w:r>
          </w:p>
          <w:p w14:paraId="385F7323" w14:textId="77777777" w:rsidR="006D21D4" w:rsidRPr="00051715" w:rsidRDefault="006D21D4" w:rsidP="002F650A">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051715">
              <w:rPr>
                <w:rFonts w:ascii="Arial" w:hAnsi="Arial" w:cs="Arial"/>
              </w:rPr>
              <w:t>Details of the functional service and maintenance centre(s) along with complete contact details shall be provided by the Supplier.</w:t>
            </w:r>
          </w:p>
          <w:p w14:paraId="40D0DF54" w14:textId="77777777" w:rsidR="006D21D4" w:rsidRPr="00051715" w:rsidRDefault="006D21D4" w:rsidP="00846F25">
            <w:pPr>
              <w:widowControl w:val="0"/>
              <w:autoSpaceDE w:val="0"/>
              <w:autoSpaceDN w:val="0"/>
              <w:adjustRightInd w:val="0"/>
              <w:spacing w:after="0" w:line="240" w:lineRule="auto"/>
              <w:rPr>
                <w:rFonts w:ascii="Arial" w:hAnsi="Arial" w:cs="Arial"/>
              </w:rPr>
            </w:pPr>
            <w:r w:rsidRPr="00051715">
              <w:rPr>
                <w:rFonts w:ascii="Arial" w:hAnsi="Arial" w:cs="Arial"/>
                <w:b/>
                <w:bCs/>
              </w:rPr>
              <w:t>Spare parts</w:t>
            </w:r>
            <w:r w:rsidRPr="00051715">
              <w:rPr>
                <w:rFonts w:ascii="Arial" w:hAnsi="Arial" w:cs="Arial"/>
              </w:rPr>
              <w:t>:</w:t>
            </w:r>
          </w:p>
          <w:p w14:paraId="28147CA6" w14:textId="77777777" w:rsidR="006D21D4" w:rsidRPr="00051715" w:rsidRDefault="006D21D4" w:rsidP="00846F25">
            <w:pPr>
              <w:widowControl w:val="0"/>
              <w:autoSpaceDE w:val="0"/>
              <w:autoSpaceDN w:val="0"/>
              <w:adjustRightInd w:val="0"/>
              <w:spacing w:after="0" w:line="240" w:lineRule="auto"/>
              <w:rPr>
                <w:rFonts w:ascii="Arial" w:hAnsi="Arial" w:cs="Arial"/>
              </w:rPr>
            </w:pPr>
          </w:p>
          <w:p w14:paraId="34FEABB2" w14:textId="77777777" w:rsidR="006D21D4" w:rsidRPr="00051715" w:rsidRDefault="006D21D4" w:rsidP="00846F25">
            <w:pPr>
              <w:widowControl w:val="0"/>
              <w:overflowPunct w:val="0"/>
              <w:autoSpaceDE w:val="0"/>
              <w:autoSpaceDN w:val="0"/>
              <w:adjustRightInd w:val="0"/>
              <w:spacing w:after="0" w:line="240" w:lineRule="auto"/>
              <w:jc w:val="both"/>
              <w:rPr>
                <w:rFonts w:ascii="Arial" w:hAnsi="Arial" w:cs="Arial"/>
              </w:rPr>
            </w:pPr>
            <w:r w:rsidRPr="00051715">
              <w:rPr>
                <w:rFonts w:ascii="Arial" w:hAnsi="Arial" w:cs="Arial"/>
              </w:rPr>
              <w:t>The Supplier may be required to provide any or all of the following materials, notifications, and information pertaining to spare parts manufactured or distributed by the Supplier:</w:t>
            </w:r>
          </w:p>
          <w:p w14:paraId="290D98C4" w14:textId="77777777" w:rsidR="006D21D4" w:rsidRPr="00051715" w:rsidRDefault="006D21D4" w:rsidP="002F650A">
            <w:pPr>
              <w:pStyle w:val="ListParagraph"/>
              <w:widowControl w:val="0"/>
              <w:numPr>
                <w:ilvl w:val="0"/>
                <w:numId w:val="35"/>
              </w:numPr>
              <w:overflowPunct w:val="0"/>
              <w:autoSpaceDE w:val="0"/>
              <w:autoSpaceDN w:val="0"/>
              <w:adjustRightInd w:val="0"/>
              <w:spacing w:after="0" w:line="240" w:lineRule="auto"/>
              <w:jc w:val="both"/>
              <w:rPr>
                <w:rFonts w:ascii="Arial" w:hAnsi="Arial" w:cs="Arial"/>
              </w:rPr>
            </w:pPr>
            <w:r w:rsidRPr="00051715">
              <w:rPr>
                <w:rFonts w:ascii="Arial" w:hAnsi="Arial" w:cs="Arial"/>
              </w:rPr>
              <w:t xml:space="preserve">such spare parts as will be required during the warranty period free of cost, providing that this election shall not relieve the Supplier of any warranty obligations under the Contract; and </w:t>
            </w:r>
          </w:p>
          <w:p w14:paraId="09AA6D86" w14:textId="77777777" w:rsidR="006D21D4" w:rsidRPr="00051715" w:rsidRDefault="006D21D4" w:rsidP="002F650A">
            <w:pPr>
              <w:pStyle w:val="ListParagraph"/>
              <w:widowControl w:val="0"/>
              <w:numPr>
                <w:ilvl w:val="0"/>
                <w:numId w:val="35"/>
              </w:numPr>
              <w:overflowPunct w:val="0"/>
              <w:autoSpaceDE w:val="0"/>
              <w:autoSpaceDN w:val="0"/>
              <w:adjustRightInd w:val="0"/>
              <w:spacing w:after="0" w:line="240" w:lineRule="auto"/>
              <w:jc w:val="both"/>
              <w:rPr>
                <w:rFonts w:ascii="Arial" w:hAnsi="Arial" w:cs="Arial"/>
              </w:rPr>
            </w:pPr>
            <w:r w:rsidRPr="00051715">
              <w:rPr>
                <w:rFonts w:ascii="Arial" w:hAnsi="Arial" w:cs="Arial"/>
              </w:rPr>
              <w:t xml:space="preserve">In the event of termination of production of the spare parts: </w:t>
            </w:r>
          </w:p>
          <w:p w14:paraId="6A386ABE" w14:textId="03878A26" w:rsidR="006D21D4" w:rsidRPr="00051715" w:rsidRDefault="006D21D4" w:rsidP="002F650A">
            <w:pPr>
              <w:pStyle w:val="ListParagraph"/>
              <w:widowControl w:val="0"/>
              <w:numPr>
                <w:ilvl w:val="1"/>
                <w:numId w:val="35"/>
              </w:numPr>
              <w:overflowPunct w:val="0"/>
              <w:autoSpaceDE w:val="0"/>
              <w:autoSpaceDN w:val="0"/>
              <w:adjustRightInd w:val="0"/>
              <w:spacing w:after="0" w:line="240" w:lineRule="auto"/>
              <w:jc w:val="both"/>
              <w:rPr>
                <w:rFonts w:ascii="Arial" w:hAnsi="Arial" w:cs="Arial"/>
              </w:rPr>
            </w:pPr>
            <w:r w:rsidRPr="00051715">
              <w:rPr>
                <w:rFonts w:ascii="Arial" w:hAnsi="Arial" w:cs="Arial"/>
              </w:rPr>
              <w:t xml:space="preserve">Advance notification to the Purchaser of the pending termination, in sufficient time to permit the Purchaser to procure needed requirements; and </w:t>
            </w:r>
          </w:p>
          <w:p w14:paraId="1163FCA7" w14:textId="01CB7D78"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Following such termination, furnishing at no cost to the Purchaser, the blueprints, drawings and specifications of the spare parts, if requested.</w:t>
            </w:r>
          </w:p>
        </w:tc>
      </w:tr>
      <w:tr w:rsidR="006D21D4" w:rsidRPr="00051715" w14:paraId="301D6690" w14:textId="77777777" w:rsidTr="00054380">
        <w:trPr>
          <w:trHeight w:val="719"/>
        </w:trPr>
        <w:tc>
          <w:tcPr>
            <w:tcW w:w="1571" w:type="dxa"/>
          </w:tcPr>
          <w:p w14:paraId="0F4E7B57"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lastRenderedPageBreak/>
              <w:t>Payment</w:t>
            </w:r>
          </w:p>
          <w:p w14:paraId="50DE6796"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7F38BB0F" w14:textId="77777777" w:rsidR="006D21D4" w:rsidRPr="00051715" w:rsidRDefault="006D21D4" w:rsidP="002F650A">
            <w:pPr>
              <w:pStyle w:val="Default"/>
              <w:numPr>
                <w:ilvl w:val="1"/>
                <w:numId w:val="90"/>
              </w:numPr>
              <w:jc w:val="both"/>
              <w:rPr>
                <w:rFonts w:ascii="Arial" w:hAnsi="Arial" w:cs="Arial"/>
                <w:color w:val="auto"/>
                <w:sz w:val="22"/>
                <w:szCs w:val="22"/>
              </w:rPr>
            </w:pPr>
            <w:r w:rsidRPr="00051715">
              <w:rPr>
                <w:rFonts w:ascii="Arial" w:hAnsi="Arial" w:cs="Arial"/>
                <w:color w:val="auto"/>
                <w:sz w:val="22"/>
                <w:szCs w:val="22"/>
              </w:rPr>
              <w:t>The method and conditions of payments to be made to the supplier shall be paid upon under this contract shall be as follows:-</w:t>
            </w:r>
          </w:p>
          <w:p w14:paraId="3E6D18EC" w14:textId="77777777" w:rsidR="006D21D4" w:rsidRPr="00051715" w:rsidRDefault="006D21D4" w:rsidP="00846F25">
            <w:pPr>
              <w:pStyle w:val="Default"/>
              <w:jc w:val="both"/>
              <w:rPr>
                <w:rFonts w:ascii="Arial" w:hAnsi="Arial" w:cs="Arial"/>
                <w:color w:val="auto"/>
                <w:sz w:val="22"/>
                <w:szCs w:val="22"/>
              </w:rPr>
            </w:pPr>
          </w:p>
          <w:p w14:paraId="7A61F3EA" w14:textId="77777777" w:rsidR="006D21D4" w:rsidRPr="00051715" w:rsidRDefault="006D21D4" w:rsidP="00846F25">
            <w:pPr>
              <w:pStyle w:val="Default"/>
              <w:jc w:val="both"/>
              <w:rPr>
                <w:rFonts w:ascii="Arial" w:hAnsi="Arial" w:cs="Arial"/>
                <w:color w:val="auto"/>
                <w:sz w:val="22"/>
                <w:szCs w:val="22"/>
              </w:rPr>
            </w:pPr>
            <w:r w:rsidRPr="00051715">
              <w:rPr>
                <w:rFonts w:ascii="Arial" w:hAnsi="Arial" w:cs="Arial"/>
                <w:b/>
                <w:bCs/>
                <w:color w:val="auto"/>
                <w:sz w:val="22"/>
                <w:szCs w:val="22"/>
              </w:rPr>
              <w:t xml:space="preserve">i.   On Delivery to Consignee: </w:t>
            </w:r>
          </w:p>
          <w:p w14:paraId="1AD76493" w14:textId="77777777" w:rsidR="006D21D4" w:rsidRPr="00051715" w:rsidRDefault="006D21D4" w:rsidP="00846F25">
            <w:pPr>
              <w:pStyle w:val="Default"/>
              <w:ind w:left="360"/>
              <w:jc w:val="both"/>
              <w:rPr>
                <w:rFonts w:ascii="Arial" w:hAnsi="Arial" w:cs="Arial"/>
                <w:color w:val="auto"/>
                <w:sz w:val="22"/>
                <w:szCs w:val="22"/>
              </w:rPr>
            </w:pPr>
            <w:r w:rsidRPr="00051715">
              <w:rPr>
                <w:rFonts w:ascii="Arial" w:hAnsi="Arial" w:cs="Arial"/>
                <w:b/>
                <w:color w:val="auto"/>
                <w:sz w:val="22"/>
                <w:szCs w:val="22"/>
              </w:rPr>
              <w:t>Ninety (90) percent</w:t>
            </w:r>
            <w:r w:rsidRPr="00051715">
              <w:rPr>
                <w:rFonts w:ascii="Arial" w:hAnsi="Arial" w:cs="Arial"/>
                <w:color w:val="auto"/>
                <w:sz w:val="22"/>
                <w:szCs w:val="22"/>
              </w:rPr>
              <w:t xml:space="preserve"> of the Contract Price of the Goods</w:t>
            </w:r>
            <w:r w:rsidRPr="00051715">
              <w:rPr>
                <w:rFonts w:ascii="Arial" w:hAnsi="Arial" w:cs="Arial"/>
                <w:b/>
                <w:bCs/>
                <w:color w:val="auto"/>
                <w:sz w:val="22"/>
                <w:szCs w:val="22"/>
              </w:rPr>
              <w:t xml:space="preserve"> </w:t>
            </w:r>
            <w:r w:rsidRPr="00051715">
              <w:rPr>
                <w:rFonts w:ascii="Arial" w:hAnsi="Arial" w:cs="Arial"/>
                <w:color w:val="auto"/>
                <w:sz w:val="22"/>
                <w:szCs w:val="22"/>
              </w:rPr>
              <w:t xml:space="preserve">delivered to the Consignee shall be paid within 30 days of submission of documents specified in GCC Clause 11 along with the </w:t>
            </w:r>
            <w:r w:rsidRPr="00051715">
              <w:rPr>
                <w:rFonts w:ascii="Arial" w:hAnsi="Arial" w:cs="Arial"/>
                <w:b/>
                <w:color w:val="auto"/>
                <w:sz w:val="22"/>
                <w:szCs w:val="22"/>
              </w:rPr>
              <w:t>Original Consignee Receipt Certificate</w:t>
            </w:r>
            <w:r w:rsidRPr="00051715">
              <w:rPr>
                <w:rFonts w:ascii="Arial" w:hAnsi="Arial" w:cs="Arial"/>
                <w:color w:val="auto"/>
                <w:sz w:val="22"/>
                <w:szCs w:val="22"/>
              </w:rPr>
              <w:t xml:space="preserve"> signed and stamped or sealed with the Consignee’s official stamp/seal</w:t>
            </w:r>
            <w:r w:rsidRPr="00051715">
              <w:rPr>
                <w:rFonts w:ascii="Arial" w:hAnsi="Arial" w:cs="Arial"/>
                <w:b/>
                <w:color w:val="auto"/>
                <w:sz w:val="22"/>
                <w:szCs w:val="22"/>
              </w:rPr>
              <w:t>.</w:t>
            </w:r>
            <w:r w:rsidRPr="00051715">
              <w:rPr>
                <w:rFonts w:ascii="Arial" w:hAnsi="Arial" w:cs="Arial"/>
                <w:color w:val="auto"/>
                <w:sz w:val="22"/>
                <w:szCs w:val="22"/>
              </w:rPr>
              <w:t xml:space="preserve"> </w:t>
            </w:r>
          </w:p>
          <w:p w14:paraId="543A2BF3" w14:textId="77777777" w:rsidR="006D21D4" w:rsidRPr="00051715" w:rsidRDefault="006D21D4" w:rsidP="00846F25">
            <w:pPr>
              <w:pStyle w:val="Default"/>
              <w:jc w:val="both"/>
              <w:rPr>
                <w:rFonts w:ascii="Arial" w:hAnsi="Arial" w:cs="Arial"/>
                <w:color w:val="auto"/>
                <w:sz w:val="22"/>
                <w:szCs w:val="22"/>
              </w:rPr>
            </w:pPr>
          </w:p>
          <w:p w14:paraId="56B4ED3B" w14:textId="77777777"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 xml:space="preserve">ii. </w:t>
            </w:r>
            <w:r w:rsidRPr="00051715">
              <w:rPr>
                <w:rFonts w:ascii="Arial" w:hAnsi="Arial" w:cs="Arial"/>
                <w:b/>
                <w:bCs/>
                <w:color w:val="auto"/>
                <w:sz w:val="22"/>
                <w:szCs w:val="22"/>
              </w:rPr>
              <w:t>On Satisfactory Acceptance of Equipment after inspection and Installation, Testing &amp; Commissioning:</w:t>
            </w:r>
            <w:r w:rsidRPr="00051715">
              <w:rPr>
                <w:rFonts w:ascii="Arial" w:hAnsi="Arial" w:cs="Arial"/>
                <w:color w:val="auto"/>
                <w:sz w:val="22"/>
                <w:szCs w:val="22"/>
              </w:rPr>
              <w:t xml:space="preserve"> </w:t>
            </w:r>
          </w:p>
          <w:p w14:paraId="75FDD61C" w14:textId="769917C4" w:rsidR="006D21D4" w:rsidRPr="00051715" w:rsidRDefault="006D21D4" w:rsidP="00846F25">
            <w:pPr>
              <w:pStyle w:val="Default"/>
              <w:ind w:left="360"/>
              <w:jc w:val="both"/>
              <w:rPr>
                <w:rFonts w:ascii="Arial" w:hAnsi="Arial" w:cs="Arial"/>
                <w:color w:val="auto"/>
                <w:sz w:val="22"/>
                <w:szCs w:val="22"/>
              </w:rPr>
            </w:pPr>
            <w:r w:rsidRPr="00051715">
              <w:rPr>
                <w:rFonts w:ascii="Arial" w:hAnsi="Arial" w:cs="Arial"/>
                <w:b/>
                <w:color w:val="auto"/>
                <w:sz w:val="22"/>
                <w:szCs w:val="22"/>
              </w:rPr>
              <w:t>Ten (10)</w:t>
            </w:r>
            <w:r w:rsidRPr="00051715">
              <w:rPr>
                <w:rFonts w:ascii="Arial" w:hAnsi="Arial" w:cs="Arial"/>
                <w:color w:val="auto"/>
                <w:sz w:val="22"/>
                <w:szCs w:val="22"/>
              </w:rPr>
              <w:t xml:space="preserve"> </w:t>
            </w:r>
            <w:r w:rsidRPr="00051715">
              <w:rPr>
                <w:rFonts w:ascii="Arial" w:hAnsi="Arial" w:cs="Arial"/>
                <w:b/>
                <w:color w:val="auto"/>
                <w:sz w:val="22"/>
                <w:szCs w:val="22"/>
              </w:rPr>
              <w:t>percent</w:t>
            </w:r>
            <w:r w:rsidRPr="00051715">
              <w:rPr>
                <w:rFonts w:ascii="Arial" w:hAnsi="Arial" w:cs="Arial"/>
                <w:color w:val="auto"/>
                <w:sz w:val="22"/>
                <w:szCs w:val="22"/>
              </w:rPr>
              <w:t xml:space="preserve"> of the Contract Price of Goods received shall be paid within thirty (30) days of satisfactory installation &amp; commissioning of the Goods and completion of training of the concerned personnel on operation and maintenance the equipment, upon submission of an invoice (indicating the SAMS as the Purchaser on behalf of FIND, th</w:t>
            </w:r>
            <w:r w:rsidR="003F2206">
              <w:rPr>
                <w:rFonts w:ascii="Arial" w:hAnsi="Arial" w:cs="Arial"/>
                <w:color w:val="auto"/>
                <w:sz w:val="22"/>
                <w:szCs w:val="22"/>
              </w:rPr>
              <w:t>e Contract number</w:t>
            </w:r>
            <w:r w:rsidRPr="00051715">
              <w:rPr>
                <w:rFonts w:ascii="Arial" w:hAnsi="Arial" w:cs="Arial"/>
                <w:color w:val="auto"/>
                <w:sz w:val="22"/>
                <w:szCs w:val="22"/>
              </w:rPr>
              <w:t>; description of payment and total amount, signed in original, stamped or sealed with the company stamp/seal) supported by the satisfactory installation, training &amp; commissioning Certificate (</w:t>
            </w:r>
            <w:r w:rsidRPr="00051715">
              <w:rPr>
                <w:rFonts w:ascii="Arial" w:hAnsi="Arial" w:cs="Arial"/>
                <w:b/>
                <w:color w:val="auto"/>
                <w:sz w:val="22"/>
                <w:szCs w:val="22"/>
              </w:rPr>
              <w:t>Original Final Acceptance Certificate</w:t>
            </w:r>
            <w:r w:rsidRPr="00051715">
              <w:rPr>
                <w:rFonts w:ascii="Arial" w:hAnsi="Arial" w:cs="Arial"/>
                <w:color w:val="auto"/>
                <w:sz w:val="22"/>
                <w:szCs w:val="22"/>
              </w:rPr>
              <w:t>) issued by the Consignee .</w:t>
            </w:r>
          </w:p>
          <w:p w14:paraId="260BDCAC" w14:textId="77777777" w:rsidR="006D21D4" w:rsidRPr="00051715" w:rsidRDefault="006D21D4" w:rsidP="00846F25">
            <w:pPr>
              <w:pStyle w:val="Default"/>
              <w:ind w:left="360"/>
              <w:jc w:val="both"/>
              <w:rPr>
                <w:rFonts w:ascii="Arial" w:hAnsi="Arial" w:cs="Arial"/>
                <w:color w:val="auto"/>
                <w:sz w:val="22"/>
                <w:szCs w:val="22"/>
              </w:rPr>
            </w:pPr>
          </w:p>
        </w:tc>
      </w:tr>
      <w:tr w:rsidR="006D21D4" w:rsidRPr="00051715" w14:paraId="1E4A2EB6" w14:textId="77777777" w:rsidTr="00054380">
        <w:trPr>
          <w:trHeight w:val="719"/>
        </w:trPr>
        <w:tc>
          <w:tcPr>
            <w:tcW w:w="1571" w:type="dxa"/>
          </w:tcPr>
          <w:p w14:paraId="72F45F00"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051715">
              <w:rPr>
                <w:rFonts w:ascii="Arial" w:hAnsi="Arial" w:cs="Arial"/>
                <w:b/>
                <w:bCs/>
                <w:color w:val="auto"/>
                <w:sz w:val="22"/>
                <w:szCs w:val="22"/>
              </w:rPr>
              <w:t>Prices</w:t>
            </w:r>
          </w:p>
          <w:p w14:paraId="23ED8826" w14:textId="77777777" w:rsidR="006D21D4" w:rsidRPr="003C334C" w:rsidRDefault="006D21D4" w:rsidP="00846F25">
            <w:pPr>
              <w:pStyle w:val="Default"/>
              <w:ind w:left="360"/>
              <w:jc w:val="both"/>
              <w:rPr>
                <w:rFonts w:ascii="Arial" w:hAnsi="Arial" w:cs="Arial"/>
                <w:b/>
                <w:bCs/>
                <w:color w:val="auto"/>
                <w:sz w:val="22"/>
                <w:szCs w:val="22"/>
              </w:rPr>
            </w:pPr>
          </w:p>
          <w:p w14:paraId="6A8CEB1A"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3B24215B" w14:textId="77777777" w:rsidR="006D21D4" w:rsidRPr="00051715" w:rsidRDefault="006D21D4" w:rsidP="002F650A">
            <w:pPr>
              <w:pStyle w:val="Default"/>
              <w:numPr>
                <w:ilvl w:val="1"/>
                <w:numId w:val="89"/>
              </w:numPr>
              <w:jc w:val="both"/>
              <w:rPr>
                <w:rFonts w:ascii="Arial" w:hAnsi="Arial" w:cs="Arial"/>
                <w:color w:val="auto"/>
                <w:sz w:val="22"/>
                <w:szCs w:val="22"/>
              </w:rPr>
            </w:pPr>
            <w:r w:rsidRPr="00051715">
              <w:rPr>
                <w:rFonts w:ascii="Arial" w:hAnsi="Arial" w:cs="Arial"/>
                <w:color w:val="auto"/>
                <w:sz w:val="22"/>
                <w:szCs w:val="22"/>
              </w:rPr>
              <w:t>Prices charged by the Supplier for Goods delivered and Services performed under the Contract shall not vary from the prices quoted by the Supplier in its bid for the duration of the Contract. Prices shall be fixed and firm for the duration of the Co</w:t>
            </w:r>
            <w:r w:rsidR="003F2206">
              <w:rPr>
                <w:rFonts w:ascii="Arial" w:hAnsi="Arial" w:cs="Arial"/>
                <w:color w:val="auto"/>
                <w:sz w:val="22"/>
                <w:szCs w:val="22"/>
              </w:rPr>
              <w:t>ntract. However, sales tax or VAT (or GST as and when applicable)</w:t>
            </w:r>
            <w:r w:rsidRPr="00051715">
              <w:rPr>
                <w:rFonts w:ascii="Arial" w:hAnsi="Arial" w:cs="Arial"/>
                <w:color w:val="auto"/>
                <w:sz w:val="22"/>
                <w:szCs w:val="22"/>
              </w:rPr>
              <w:t xml:space="preserve"> payable shall be paid as applicable at the time of supply. </w:t>
            </w:r>
          </w:p>
          <w:p w14:paraId="742082E3" w14:textId="77777777" w:rsidR="006D21D4" w:rsidRPr="00051715" w:rsidRDefault="006D21D4" w:rsidP="00846F25">
            <w:pPr>
              <w:pStyle w:val="Default"/>
              <w:jc w:val="both"/>
              <w:rPr>
                <w:rFonts w:ascii="Arial" w:hAnsi="Arial" w:cs="Arial"/>
                <w:color w:val="auto"/>
                <w:sz w:val="22"/>
                <w:szCs w:val="22"/>
              </w:rPr>
            </w:pPr>
          </w:p>
        </w:tc>
      </w:tr>
      <w:tr w:rsidR="006D21D4" w:rsidRPr="00051715" w14:paraId="1869BF77" w14:textId="77777777" w:rsidTr="00054380">
        <w:trPr>
          <w:trHeight w:val="719"/>
        </w:trPr>
        <w:tc>
          <w:tcPr>
            <w:tcW w:w="1571" w:type="dxa"/>
          </w:tcPr>
          <w:p w14:paraId="1EEEB37E"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lastRenderedPageBreak/>
              <w:t>18. Change Orders</w:t>
            </w:r>
          </w:p>
        </w:tc>
        <w:tc>
          <w:tcPr>
            <w:tcW w:w="8107" w:type="dxa"/>
          </w:tcPr>
          <w:p w14:paraId="4668A52A" w14:textId="6A31BCBA" w:rsidR="006D21D4" w:rsidRPr="00051715" w:rsidRDefault="006D21D4" w:rsidP="002F650A">
            <w:pPr>
              <w:pStyle w:val="Default"/>
              <w:numPr>
                <w:ilvl w:val="1"/>
                <w:numId w:val="92"/>
              </w:numPr>
              <w:jc w:val="both"/>
              <w:rPr>
                <w:rFonts w:ascii="Arial" w:hAnsi="Arial" w:cs="Arial"/>
                <w:color w:val="auto"/>
                <w:sz w:val="22"/>
                <w:szCs w:val="22"/>
              </w:rPr>
            </w:pPr>
            <w:r w:rsidRPr="00051715">
              <w:rPr>
                <w:rFonts w:ascii="Arial" w:hAnsi="Arial" w:cs="Arial"/>
                <w:color w:val="auto"/>
                <w:sz w:val="22"/>
                <w:szCs w:val="22"/>
              </w:rPr>
              <w:t xml:space="preserve">The Purchaser may at any time, by a written order given to the Supplier pursuant to GCC Clause 31, make changes within the general scope of the Contract in any one or more of the following: </w:t>
            </w:r>
          </w:p>
          <w:p w14:paraId="37952588" w14:textId="77777777" w:rsidR="006D21D4" w:rsidRPr="00051715" w:rsidRDefault="006D21D4" w:rsidP="00846F25">
            <w:pPr>
              <w:pStyle w:val="Default"/>
              <w:jc w:val="both"/>
              <w:rPr>
                <w:rFonts w:ascii="Arial" w:hAnsi="Arial" w:cs="Arial"/>
                <w:color w:val="auto"/>
                <w:sz w:val="22"/>
                <w:szCs w:val="22"/>
              </w:rPr>
            </w:pPr>
          </w:p>
          <w:p w14:paraId="6FCDB41C" w14:textId="11222C86" w:rsidR="006D21D4" w:rsidRPr="00051715" w:rsidRDefault="006D21D4" w:rsidP="002F650A">
            <w:pPr>
              <w:pStyle w:val="Default"/>
              <w:numPr>
                <w:ilvl w:val="0"/>
                <w:numId w:val="91"/>
              </w:numPr>
              <w:jc w:val="both"/>
              <w:rPr>
                <w:rFonts w:ascii="Arial" w:hAnsi="Arial" w:cs="Arial"/>
                <w:color w:val="auto"/>
                <w:sz w:val="22"/>
                <w:szCs w:val="22"/>
              </w:rPr>
            </w:pPr>
            <w:r w:rsidRPr="00051715">
              <w:rPr>
                <w:rFonts w:ascii="Arial" w:hAnsi="Arial" w:cs="Arial"/>
                <w:color w:val="auto"/>
                <w:sz w:val="22"/>
                <w:szCs w:val="22"/>
              </w:rPr>
              <w:t xml:space="preserve">specifications, where Goods to be furnished under the Contract are to be specifically manufactured for the Purchaser; </w:t>
            </w:r>
          </w:p>
          <w:p w14:paraId="418390FB" w14:textId="77777777" w:rsidR="006D21D4" w:rsidRPr="00051715" w:rsidRDefault="006D21D4" w:rsidP="00846F25">
            <w:pPr>
              <w:pStyle w:val="Default"/>
              <w:jc w:val="both"/>
              <w:rPr>
                <w:rFonts w:ascii="Arial" w:hAnsi="Arial" w:cs="Arial"/>
                <w:color w:val="auto"/>
                <w:sz w:val="22"/>
                <w:szCs w:val="22"/>
              </w:rPr>
            </w:pPr>
          </w:p>
          <w:p w14:paraId="6F5DBBEE" w14:textId="77777777" w:rsidR="006D21D4" w:rsidRPr="00051715" w:rsidRDefault="006D21D4" w:rsidP="002F650A">
            <w:pPr>
              <w:pStyle w:val="Default"/>
              <w:numPr>
                <w:ilvl w:val="0"/>
                <w:numId w:val="91"/>
              </w:numPr>
              <w:jc w:val="both"/>
              <w:rPr>
                <w:rFonts w:ascii="Arial" w:hAnsi="Arial" w:cs="Arial"/>
                <w:color w:val="auto"/>
                <w:sz w:val="22"/>
                <w:szCs w:val="22"/>
              </w:rPr>
            </w:pPr>
            <w:r w:rsidRPr="00051715">
              <w:rPr>
                <w:rFonts w:ascii="Arial" w:hAnsi="Arial" w:cs="Arial"/>
                <w:color w:val="auto"/>
                <w:sz w:val="22"/>
                <w:szCs w:val="22"/>
              </w:rPr>
              <w:t xml:space="preserve">the method of shipment or packing; </w:t>
            </w:r>
          </w:p>
          <w:p w14:paraId="79FF95FD" w14:textId="77777777" w:rsidR="006D21D4" w:rsidRPr="00051715" w:rsidRDefault="006D21D4" w:rsidP="00846F25">
            <w:pPr>
              <w:pStyle w:val="Default"/>
              <w:jc w:val="both"/>
              <w:rPr>
                <w:rFonts w:ascii="Arial" w:hAnsi="Arial" w:cs="Arial"/>
                <w:color w:val="auto"/>
                <w:sz w:val="22"/>
                <w:szCs w:val="22"/>
              </w:rPr>
            </w:pPr>
          </w:p>
          <w:p w14:paraId="5D2A06EA" w14:textId="77777777" w:rsidR="006D21D4" w:rsidRPr="00051715" w:rsidRDefault="006D21D4" w:rsidP="002F650A">
            <w:pPr>
              <w:pStyle w:val="Default"/>
              <w:numPr>
                <w:ilvl w:val="0"/>
                <w:numId w:val="91"/>
              </w:numPr>
              <w:jc w:val="both"/>
              <w:rPr>
                <w:rFonts w:ascii="Arial" w:hAnsi="Arial" w:cs="Arial"/>
                <w:color w:val="auto"/>
                <w:sz w:val="22"/>
                <w:szCs w:val="22"/>
              </w:rPr>
            </w:pPr>
            <w:r w:rsidRPr="00051715">
              <w:rPr>
                <w:rFonts w:ascii="Arial" w:hAnsi="Arial" w:cs="Arial"/>
                <w:color w:val="auto"/>
                <w:sz w:val="22"/>
                <w:szCs w:val="22"/>
              </w:rPr>
              <w:t xml:space="preserve">the place of delivery; and/or </w:t>
            </w:r>
          </w:p>
          <w:p w14:paraId="30583087" w14:textId="77777777" w:rsidR="006D21D4" w:rsidRPr="00051715" w:rsidRDefault="006D21D4" w:rsidP="00846F25">
            <w:pPr>
              <w:pStyle w:val="Default"/>
              <w:jc w:val="both"/>
              <w:rPr>
                <w:rFonts w:ascii="Arial" w:hAnsi="Arial" w:cs="Arial"/>
                <w:color w:val="auto"/>
                <w:sz w:val="22"/>
                <w:szCs w:val="22"/>
              </w:rPr>
            </w:pPr>
          </w:p>
          <w:p w14:paraId="424A65A3" w14:textId="77777777" w:rsidR="006D21D4" w:rsidRPr="00051715" w:rsidRDefault="006D21D4" w:rsidP="002F650A">
            <w:pPr>
              <w:pStyle w:val="Default"/>
              <w:numPr>
                <w:ilvl w:val="0"/>
                <w:numId w:val="91"/>
              </w:numPr>
              <w:jc w:val="both"/>
              <w:rPr>
                <w:rFonts w:ascii="Arial" w:hAnsi="Arial" w:cs="Arial"/>
                <w:color w:val="auto"/>
                <w:sz w:val="22"/>
                <w:szCs w:val="22"/>
              </w:rPr>
            </w:pPr>
            <w:r w:rsidRPr="00051715">
              <w:rPr>
                <w:rFonts w:ascii="Arial" w:hAnsi="Arial" w:cs="Arial"/>
                <w:color w:val="auto"/>
                <w:sz w:val="22"/>
                <w:szCs w:val="22"/>
              </w:rPr>
              <w:t>the Services to be provided by the Supplier.</w:t>
            </w:r>
          </w:p>
          <w:p w14:paraId="3B29F9B4" w14:textId="77777777" w:rsidR="006D21D4" w:rsidRPr="00051715" w:rsidRDefault="006D21D4" w:rsidP="00846F25">
            <w:pPr>
              <w:pStyle w:val="Default"/>
              <w:jc w:val="both"/>
              <w:rPr>
                <w:rFonts w:ascii="Arial" w:hAnsi="Arial" w:cs="Arial"/>
                <w:color w:val="auto"/>
                <w:sz w:val="22"/>
                <w:szCs w:val="22"/>
              </w:rPr>
            </w:pPr>
          </w:p>
          <w:p w14:paraId="545D3FE9" w14:textId="59743C3D" w:rsidR="006D21D4" w:rsidRPr="00051715" w:rsidRDefault="006D21D4" w:rsidP="002F650A">
            <w:pPr>
              <w:pStyle w:val="Default"/>
              <w:numPr>
                <w:ilvl w:val="1"/>
                <w:numId w:val="92"/>
              </w:numPr>
              <w:jc w:val="both"/>
              <w:rPr>
                <w:rFonts w:ascii="Arial" w:hAnsi="Arial" w:cs="Arial"/>
                <w:color w:val="auto"/>
                <w:sz w:val="22"/>
                <w:szCs w:val="22"/>
              </w:rPr>
            </w:pPr>
            <w:r w:rsidRPr="00051715">
              <w:rPr>
                <w:rFonts w:ascii="Arial" w:hAnsi="Arial" w:cs="Arial"/>
                <w:color w:val="auto"/>
                <w:sz w:val="22"/>
                <w:szCs w:val="22"/>
              </w:rPr>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tc>
      </w:tr>
      <w:tr w:rsidR="006D21D4" w:rsidRPr="00051715" w14:paraId="6046B4DC" w14:textId="77777777" w:rsidTr="00054380">
        <w:trPr>
          <w:trHeight w:val="719"/>
        </w:trPr>
        <w:tc>
          <w:tcPr>
            <w:tcW w:w="1571" w:type="dxa"/>
          </w:tcPr>
          <w:p w14:paraId="2BE2E856"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051715">
              <w:rPr>
                <w:rFonts w:ascii="Arial" w:hAnsi="Arial" w:cs="Arial"/>
                <w:b/>
                <w:bCs/>
                <w:color w:val="auto"/>
                <w:sz w:val="22"/>
                <w:szCs w:val="22"/>
              </w:rPr>
              <w:t>Contract Amendments</w:t>
            </w:r>
          </w:p>
          <w:p w14:paraId="3AF7F63F" w14:textId="77777777" w:rsidR="006D21D4" w:rsidRPr="003C334C" w:rsidRDefault="006D21D4" w:rsidP="00846F25">
            <w:pPr>
              <w:pStyle w:val="Default"/>
              <w:ind w:left="360"/>
              <w:jc w:val="both"/>
              <w:rPr>
                <w:rFonts w:ascii="Arial" w:hAnsi="Arial" w:cs="Arial"/>
                <w:b/>
                <w:bCs/>
                <w:color w:val="auto"/>
                <w:sz w:val="22"/>
                <w:szCs w:val="22"/>
              </w:rPr>
            </w:pPr>
          </w:p>
          <w:p w14:paraId="55AEA1E8"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27862503" w14:textId="5B37E87E" w:rsidR="006D21D4" w:rsidRPr="00051715" w:rsidRDefault="006D21D4" w:rsidP="002F650A">
            <w:pPr>
              <w:pStyle w:val="Default"/>
              <w:numPr>
                <w:ilvl w:val="1"/>
                <w:numId w:val="93"/>
              </w:numPr>
              <w:jc w:val="both"/>
              <w:rPr>
                <w:rFonts w:ascii="Arial" w:hAnsi="Arial" w:cs="Arial"/>
                <w:color w:val="auto"/>
                <w:sz w:val="22"/>
                <w:szCs w:val="22"/>
              </w:rPr>
            </w:pPr>
            <w:r w:rsidRPr="00051715">
              <w:rPr>
                <w:rFonts w:ascii="Arial" w:hAnsi="Arial" w:cs="Arial"/>
                <w:color w:val="auto"/>
                <w:sz w:val="22"/>
                <w:szCs w:val="22"/>
              </w:rPr>
              <w:t>Subject to GCC Clause 18, no variation in or modification of the terms of the Contract shall be made except by written amendment signed/agreed by the Purchaser and Supplier.</w:t>
            </w:r>
          </w:p>
        </w:tc>
      </w:tr>
      <w:tr w:rsidR="006D21D4" w:rsidRPr="00051715" w14:paraId="2008F8B7" w14:textId="77777777" w:rsidTr="00054380">
        <w:trPr>
          <w:trHeight w:val="719"/>
        </w:trPr>
        <w:tc>
          <w:tcPr>
            <w:tcW w:w="1571" w:type="dxa"/>
          </w:tcPr>
          <w:p w14:paraId="139554C9"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Assignment</w:t>
            </w:r>
          </w:p>
        </w:tc>
        <w:tc>
          <w:tcPr>
            <w:tcW w:w="8107" w:type="dxa"/>
          </w:tcPr>
          <w:p w14:paraId="62E255F8" w14:textId="0ADF1F0A" w:rsidR="006D21D4" w:rsidRPr="00051715" w:rsidRDefault="006D21D4" w:rsidP="002F650A">
            <w:pPr>
              <w:pStyle w:val="Default"/>
              <w:numPr>
                <w:ilvl w:val="1"/>
                <w:numId w:val="94"/>
              </w:numPr>
              <w:jc w:val="both"/>
              <w:rPr>
                <w:rFonts w:ascii="Arial" w:hAnsi="Arial" w:cs="Arial"/>
                <w:color w:val="auto"/>
                <w:sz w:val="22"/>
                <w:szCs w:val="22"/>
              </w:rPr>
            </w:pPr>
            <w:r w:rsidRPr="00051715">
              <w:rPr>
                <w:rFonts w:ascii="Arial" w:hAnsi="Arial" w:cs="Arial"/>
                <w:color w:val="auto"/>
                <w:sz w:val="22"/>
                <w:szCs w:val="22"/>
              </w:rPr>
              <w:t xml:space="preserve">The Supplier shall not assign, in whole or in part, its obligations to perform under this Contract, except with the Purchaser’s prior written consent. Assignment and sub-contracting, which is not disclosed in bid, are not permitted. </w:t>
            </w:r>
          </w:p>
        </w:tc>
      </w:tr>
      <w:tr w:rsidR="006D21D4" w:rsidRPr="00051715" w14:paraId="15DFC478" w14:textId="77777777" w:rsidTr="00054380">
        <w:trPr>
          <w:trHeight w:val="719"/>
        </w:trPr>
        <w:tc>
          <w:tcPr>
            <w:tcW w:w="1571" w:type="dxa"/>
          </w:tcPr>
          <w:p w14:paraId="133A545B"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Delays in the Supplier’s Performance</w:t>
            </w:r>
          </w:p>
        </w:tc>
        <w:tc>
          <w:tcPr>
            <w:tcW w:w="8107" w:type="dxa"/>
          </w:tcPr>
          <w:p w14:paraId="3FC2F2A9" w14:textId="77777777" w:rsidR="006D21D4" w:rsidRPr="00051715" w:rsidRDefault="006D21D4" w:rsidP="002F650A">
            <w:pPr>
              <w:pStyle w:val="Default"/>
              <w:numPr>
                <w:ilvl w:val="1"/>
                <w:numId w:val="95"/>
              </w:numPr>
              <w:jc w:val="both"/>
              <w:rPr>
                <w:rFonts w:ascii="Arial" w:hAnsi="Arial" w:cs="Arial"/>
                <w:b/>
                <w:color w:val="auto"/>
                <w:sz w:val="22"/>
                <w:szCs w:val="22"/>
              </w:rPr>
            </w:pPr>
            <w:r w:rsidRPr="00051715">
              <w:rPr>
                <w:rFonts w:ascii="Arial" w:hAnsi="Arial" w:cs="Arial"/>
                <w:b/>
                <w:color w:val="auto"/>
                <w:sz w:val="22"/>
                <w:szCs w:val="22"/>
              </w:rPr>
              <w:t>DELAYS IN THE SUPPLIES PERFORMANCE OF THE CONTRACT:</w:t>
            </w:r>
          </w:p>
          <w:p w14:paraId="34E421CD" w14:textId="77777777" w:rsidR="006D21D4" w:rsidRPr="00051715" w:rsidRDefault="006D21D4" w:rsidP="00846F25">
            <w:pPr>
              <w:pStyle w:val="Default"/>
              <w:jc w:val="both"/>
              <w:rPr>
                <w:rFonts w:ascii="Arial" w:hAnsi="Arial" w:cs="Arial"/>
                <w:color w:val="auto"/>
                <w:sz w:val="22"/>
                <w:szCs w:val="22"/>
              </w:rPr>
            </w:pPr>
          </w:p>
          <w:p w14:paraId="2EF1783C" w14:textId="77777777" w:rsidR="006D21D4" w:rsidRPr="00051715" w:rsidRDefault="006D21D4" w:rsidP="00846F25">
            <w:pPr>
              <w:pStyle w:val="Default"/>
              <w:ind w:left="432" w:hanging="432"/>
              <w:jc w:val="both"/>
              <w:rPr>
                <w:rFonts w:ascii="Arial" w:hAnsi="Arial" w:cs="Arial"/>
                <w:color w:val="auto"/>
                <w:sz w:val="22"/>
                <w:szCs w:val="22"/>
              </w:rPr>
            </w:pPr>
            <w:r w:rsidRPr="00051715">
              <w:rPr>
                <w:rFonts w:ascii="Arial" w:hAnsi="Arial" w:cs="Arial"/>
                <w:color w:val="auto"/>
                <w:sz w:val="22"/>
                <w:szCs w:val="22"/>
              </w:rPr>
              <w:t xml:space="preserve">        Delivery of the goods shall be made by the supplier in accordance with the time schedule specified in the contract. Any deviation in performance of its delivery obligations shall render the supplier liable to any or all of the following action.</w:t>
            </w:r>
          </w:p>
          <w:p w14:paraId="009E6992" w14:textId="77777777" w:rsidR="006D21D4" w:rsidRPr="00051715" w:rsidRDefault="006D21D4" w:rsidP="00846F25">
            <w:pPr>
              <w:pStyle w:val="Default"/>
              <w:jc w:val="both"/>
              <w:rPr>
                <w:rFonts w:ascii="Arial" w:hAnsi="Arial" w:cs="Arial"/>
                <w:color w:val="auto"/>
                <w:sz w:val="22"/>
                <w:szCs w:val="22"/>
              </w:rPr>
            </w:pPr>
          </w:p>
          <w:p w14:paraId="5844BC5C" w14:textId="77777777"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 xml:space="preserve">      (a) Forfeiture of its Performance Security and / or</w:t>
            </w:r>
          </w:p>
          <w:p w14:paraId="5FFB09B6" w14:textId="77777777"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 xml:space="preserve">      (b) Imposition of liquidated damages and/or</w:t>
            </w:r>
          </w:p>
          <w:p w14:paraId="3CB06CD3" w14:textId="77777777"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 xml:space="preserve">      (c) Termination of the contract for default.</w:t>
            </w:r>
          </w:p>
          <w:p w14:paraId="574BAF18" w14:textId="77777777" w:rsidR="006D21D4" w:rsidRPr="00051715" w:rsidRDefault="006D21D4" w:rsidP="00846F25">
            <w:pPr>
              <w:pStyle w:val="Default"/>
              <w:jc w:val="both"/>
              <w:rPr>
                <w:rFonts w:ascii="Arial" w:hAnsi="Arial" w:cs="Arial"/>
                <w:color w:val="auto"/>
                <w:sz w:val="22"/>
                <w:szCs w:val="22"/>
              </w:rPr>
            </w:pPr>
          </w:p>
          <w:p w14:paraId="0D8920C3" w14:textId="77777777" w:rsidR="006D21D4" w:rsidRPr="00051715" w:rsidRDefault="006D21D4" w:rsidP="00846F25">
            <w:pPr>
              <w:pStyle w:val="Default"/>
              <w:jc w:val="both"/>
              <w:rPr>
                <w:rFonts w:ascii="Arial" w:hAnsi="Arial" w:cs="Arial"/>
                <w:color w:val="auto"/>
                <w:sz w:val="22"/>
                <w:szCs w:val="22"/>
              </w:rPr>
            </w:pPr>
          </w:p>
          <w:p w14:paraId="60BA81AD" w14:textId="54DC9FE1" w:rsidR="006D21D4" w:rsidRPr="00051715" w:rsidRDefault="006D21D4" w:rsidP="002F650A">
            <w:pPr>
              <w:pStyle w:val="Default"/>
              <w:numPr>
                <w:ilvl w:val="1"/>
                <w:numId w:val="95"/>
              </w:numPr>
              <w:jc w:val="both"/>
              <w:rPr>
                <w:rFonts w:ascii="Arial" w:hAnsi="Arial" w:cs="Arial"/>
                <w:color w:val="auto"/>
                <w:sz w:val="22"/>
                <w:szCs w:val="22"/>
              </w:rPr>
            </w:pPr>
            <w:r w:rsidRPr="00051715">
              <w:rPr>
                <w:rFonts w:ascii="Arial" w:hAnsi="Arial" w:cs="Arial"/>
                <w:color w:val="auto"/>
                <w:sz w:val="22"/>
                <w:szCs w:val="22"/>
              </w:rPr>
              <w:t xml:space="preserve"> If at any time during the performance of the contract, the supplier should encounter conditions impending timely delivery of the goods, the supplier shall promptly notify the purchaser in writing of the facts of the delay, its likely duration and its cause(s). As soon as practicable after receipt of the suppliers notice, the purchaser shall evaluate the, situation and may at its discretion extend the supplier time for performance in which case the extension shall be ratified by the parties by amendment to the contract. The extension of the delivery period will be subj</w:t>
            </w:r>
            <w:r w:rsidR="00930BC6">
              <w:rPr>
                <w:rFonts w:ascii="Arial" w:hAnsi="Arial" w:cs="Arial"/>
                <w:color w:val="auto"/>
                <w:sz w:val="22"/>
                <w:szCs w:val="22"/>
              </w:rPr>
              <w:t>ect to the following conditions that t</w:t>
            </w:r>
            <w:r w:rsidRPr="00051715">
              <w:rPr>
                <w:rFonts w:ascii="Arial" w:hAnsi="Arial" w:cs="Arial"/>
                <w:color w:val="auto"/>
                <w:sz w:val="22"/>
                <w:szCs w:val="22"/>
              </w:rPr>
              <w:t xml:space="preserve">he Purchaser shall deduct from the supplier under the provision of Clause 22 liquidated damages on the goods, which the supplier has failed to deliver within the </w:t>
            </w:r>
            <w:r w:rsidRPr="00051715">
              <w:rPr>
                <w:rFonts w:ascii="Arial" w:hAnsi="Arial" w:cs="Arial"/>
                <w:color w:val="auto"/>
                <w:sz w:val="22"/>
                <w:szCs w:val="22"/>
              </w:rPr>
              <w:lastRenderedPageBreak/>
              <w:t xml:space="preserve">delivery period fixed for delivery. </w:t>
            </w:r>
          </w:p>
          <w:p w14:paraId="6E0DA376" w14:textId="77777777" w:rsidR="006D21D4" w:rsidRPr="00051715" w:rsidRDefault="006D21D4" w:rsidP="00846F25">
            <w:pPr>
              <w:pStyle w:val="Default"/>
              <w:jc w:val="both"/>
              <w:rPr>
                <w:rFonts w:ascii="Arial" w:hAnsi="Arial" w:cs="Arial"/>
                <w:color w:val="auto"/>
                <w:sz w:val="22"/>
                <w:szCs w:val="22"/>
              </w:rPr>
            </w:pPr>
          </w:p>
          <w:p w14:paraId="1C44C900" w14:textId="77777777" w:rsidR="006D21D4" w:rsidRPr="00051715" w:rsidRDefault="006D21D4" w:rsidP="002F650A">
            <w:pPr>
              <w:pStyle w:val="Default"/>
              <w:numPr>
                <w:ilvl w:val="1"/>
                <w:numId w:val="95"/>
              </w:numPr>
              <w:jc w:val="both"/>
              <w:rPr>
                <w:rFonts w:ascii="Arial" w:hAnsi="Arial" w:cs="Arial"/>
                <w:color w:val="auto"/>
                <w:sz w:val="22"/>
                <w:szCs w:val="22"/>
              </w:rPr>
            </w:pPr>
            <w:r w:rsidRPr="00051715">
              <w:rPr>
                <w:rFonts w:ascii="Arial" w:hAnsi="Arial" w:cs="Arial"/>
                <w:color w:val="auto"/>
                <w:sz w:val="22"/>
                <w:szCs w:val="22"/>
              </w:rPr>
              <w:t>Except as provided under GCC Clause 24, a delay by the Supplier in the performance of its delivery obligations shall render the Supplier liable to the imposition of liquidated damages pursuant to GCC Clause 22, unless an extension of time is agreed upon pursuant to GCC Clause 21.2 without the application of liquidated damages.</w:t>
            </w:r>
          </w:p>
        </w:tc>
      </w:tr>
      <w:tr w:rsidR="006D21D4" w:rsidRPr="00051715" w14:paraId="5FF99B56" w14:textId="77777777" w:rsidTr="00054380">
        <w:trPr>
          <w:trHeight w:val="719"/>
        </w:trPr>
        <w:tc>
          <w:tcPr>
            <w:tcW w:w="1571" w:type="dxa"/>
          </w:tcPr>
          <w:p w14:paraId="4480DD4D"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lastRenderedPageBreak/>
              <w:t>Liquidated Damages</w:t>
            </w:r>
          </w:p>
        </w:tc>
        <w:tc>
          <w:tcPr>
            <w:tcW w:w="8107" w:type="dxa"/>
          </w:tcPr>
          <w:p w14:paraId="1EB6A52C" w14:textId="086900DB" w:rsidR="006D21D4" w:rsidRPr="00051715" w:rsidRDefault="006D21D4" w:rsidP="002F650A">
            <w:pPr>
              <w:pStyle w:val="Default"/>
              <w:numPr>
                <w:ilvl w:val="1"/>
                <w:numId w:val="96"/>
              </w:numPr>
              <w:jc w:val="both"/>
              <w:rPr>
                <w:rFonts w:ascii="Arial" w:hAnsi="Arial" w:cs="Arial"/>
                <w:color w:val="auto"/>
                <w:sz w:val="22"/>
                <w:szCs w:val="22"/>
              </w:rPr>
            </w:pPr>
            <w:r w:rsidRPr="00051715">
              <w:rPr>
                <w:rFonts w:ascii="Arial" w:hAnsi="Arial" w:cs="Arial"/>
                <w:color w:val="auto"/>
                <w:sz w:val="22"/>
                <w:szCs w:val="22"/>
              </w:rPr>
              <w:t xml:space="preserve">Subject to GCC Clause 24, if the Supplier fails to deliver any or all of the Goods or to perform the Services within the period(s) specified in the contract, the Purchaser shall, without prejudice to its other remedies under the Contract, deduct from the contract prices as liquidated damages, a sum equivalent to the </w:t>
            </w:r>
            <w:r w:rsidRPr="00930BC6">
              <w:rPr>
                <w:rFonts w:ascii="Arial" w:hAnsi="Arial" w:cs="Arial"/>
                <w:b/>
                <w:color w:val="auto"/>
                <w:sz w:val="22"/>
                <w:szCs w:val="22"/>
              </w:rPr>
              <w:t>0.5 percent per week or part thereof</w:t>
            </w:r>
            <w:r w:rsidRPr="00051715">
              <w:rPr>
                <w:rFonts w:ascii="Arial" w:hAnsi="Arial" w:cs="Arial"/>
                <w:color w:val="auto"/>
                <w:sz w:val="22"/>
                <w:szCs w:val="22"/>
              </w:rPr>
              <w:t xml:space="preserve"> of the delivered price of the delayed Goods or unperformed Services for each week or part thereof of delay until actual delivery or performance, </w:t>
            </w:r>
            <w:r w:rsidRPr="00930BC6">
              <w:rPr>
                <w:rFonts w:ascii="Arial" w:hAnsi="Arial" w:cs="Arial"/>
                <w:b/>
                <w:color w:val="auto"/>
                <w:sz w:val="22"/>
                <w:szCs w:val="22"/>
              </w:rPr>
              <w:t xml:space="preserve">up to a maximum deduction of the 10 percent </w:t>
            </w:r>
            <w:r w:rsidRPr="00051715">
              <w:rPr>
                <w:rFonts w:ascii="Arial" w:hAnsi="Arial" w:cs="Arial"/>
                <w:color w:val="auto"/>
                <w:sz w:val="22"/>
                <w:szCs w:val="22"/>
              </w:rPr>
              <w:t>of the value of delayed Goods. Once the maximum is reached, the Purchaser may consider termination of the contract pursuant to GCC Clause 23.</w:t>
            </w:r>
          </w:p>
          <w:p w14:paraId="5FEB466D" w14:textId="77777777" w:rsidR="006D21D4" w:rsidRPr="00051715" w:rsidRDefault="006D21D4" w:rsidP="00846F25">
            <w:pPr>
              <w:pStyle w:val="Default"/>
              <w:jc w:val="both"/>
              <w:rPr>
                <w:rFonts w:ascii="Arial" w:hAnsi="Arial" w:cs="Arial"/>
                <w:color w:val="auto"/>
                <w:sz w:val="22"/>
                <w:szCs w:val="22"/>
              </w:rPr>
            </w:pPr>
          </w:p>
        </w:tc>
      </w:tr>
      <w:tr w:rsidR="006D21D4" w:rsidRPr="00051715" w14:paraId="125A9FEB" w14:textId="77777777" w:rsidTr="00054380">
        <w:trPr>
          <w:trHeight w:val="719"/>
        </w:trPr>
        <w:tc>
          <w:tcPr>
            <w:tcW w:w="1571" w:type="dxa"/>
          </w:tcPr>
          <w:p w14:paraId="05C926FC"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Termination for Default</w:t>
            </w:r>
          </w:p>
        </w:tc>
        <w:tc>
          <w:tcPr>
            <w:tcW w:w="8107" w:type="dxa"/>
          </w:tcPr>
          <w:p w14:paraId="10E944E0" w14:textId="3F527EE4" w:rsidR="006D21D4" w:rsidRPr="00051715" w:rsidRDefault="006D21D4" w:rsidP="002F650A">
            <w:pPr>
              <w:pStyle w:val="Default"/>
              <w:numPr>
                <w:ilvl w:val="1"/>
                <w:numId w:val="97"/>
              </w:numPr>
              <w:jc w:val="both"/>
              <w:rPr>
                <w:rFonts w:ascii="Arial" w:hAnsi="Arial" w:cs="Arial"/>
                <w:color w:val="auto"/>
                <w:sz w:val="22"/>
                <w:szCs w:val="22"/>
              </w:rPr>
            </w:pPr>
            <w:r w:rsidRPr="00051715">
              <w:rPr>
                <w:rFonts w:ascii="Arial" w:hAnsi="Arial" w:cs="Arial"/>
                <w:color w:val="auto"/>
                <w:sz w:val="22"/>
                <w:szCs w:val="22"/>
              </w:rPr>
              <w:t>The Purchaser, without prejudice to any other remedy for breach of Contract, by written notice of default sent to the Supplier, may terminate the Contract in whole or in part:</w:t>
            </w:r>
          </w:p>
          <w:p w14:paraId="6004091C" w14:textId="77777777" w:rsidR="006D21D4" w:rsidRPr="00051715" w:rsidRDefault="006D21D4" w:rsidP="00846F25">
            <w:pPr>
              <w:pStyle w:val="Default"/>
              <w:jc w:val="both"/>
              <w:rPr>
                <w:rFonts w:ascii="Arial" w:hAnsi="Arial" w:cs="Arial"/>
                <w:color w:val="auto"/>
                <w:sz w:val="22"/>
                <w:szCs w:val="22"/>
              </w:rPr>
            </w:pPr>
          </w:p>
          <w:p w14:paraId="15DE58CE" w14:textId="5ADAC68B" w:rsidR="006D21D4" w:rsidRPr="00051715" w:rsidRDefault="006D21D4" w:rsidP="002F650A">
            <w:pPr>
              <w:pStyle w:val="Default"/>
              <w:numPr>
                <w:ilvl w:val="0"/>
                <w:numId w:val="98"/>
              </w:numPr>
              <w:jc w:val="both"/>
              <w:rPr>
                <w:rFonts w:ascii="Arial" w:hAnsi="Arial" w:cs="Arial"/>
                <w:color w:val="auto"/>
                <w:sz w:val="22"/>
                <w:szCs w:val="22"/>
              </w:rPr>
            </w:pPr>
            <w:r w:rsidRPr="00051715">
              <w:rPr>
                <w:rFonts w:ascii="Arial" w:hAnsi="Arial" w:cs="Arial"/>
                <w:color w:val="auto"/>
                <w:sz w:val="22"/>
                <w:szCs w:val="22"/>
              </w:rPr>
              <w:t xml:space="preserve">if the Supplier fails to deliver any or all of the Goods within the period(s) specified in the contract, or within any extension thereof granted by the Purchaser pursuant to GCC Clause 21; or/and </w:t>
            </w:r>
          </w:p>
          <w:p w14:paraId="0E01A451" w14:textId="77777777" w:rsidR="006D21D4" w:rsidRPr="00051715" w:rsidRDefault="006D21D4" w:rsidP="002F650A">
            <w:pPr>
              <w:pStyle w:val="Default"/>
              <w:numPr>
                <w:ilvl w:val="0"/>
                <w:numId w:val="98"/>
              </w:numPr>
              <w:jc w:val="both"/>
              <w:rPr>
                <w:rFonts w:ascii="Arial" w:hAnsi="Arial" w:cs="Arial"/>
                <w:color w:val="auto"/>
                <w:sz w:val="22"/>
                <w:szCs w:val="22"/>
              </w:rPr>
            </w:pPr>
            <w:r w:rsidRPr="00051715">
              <w:rPr>
                <w:rFonts w:ascii="Arial" w:hAnsi="Arial" w:cs="Arial"/>
                <w:color w:val="auto"/>
                <w:sz w:val="22"/>
                <w:szCs w:val="22"/>
              </w:rPr>
              <w:t>if the Goods do not meet the Technical Specifications stated in the Contract; or/and</w:t>
            </w:r>
          </w:p>
          <w:p w14:paraId="700963DB" w14:textId="15FFBAE9" w:rsidR="006D21D4" w:rsidRPr="00051715" w:rsidRDefault="006D21D4" w:rsidP="002F650A">
            <w:pPr>
              <w:pStyle w:val="Default"/>
              <w:numPr>
                <w:ilvl w:val="0"/>
                <w:numId w:val="98"/>
              </w:numPr>
              <w:jc w:val="both"/>
              <w:rPr>
                <w:rFonts w:ascii="Arial" w:hAnsi="Arial" w:cs="Arial"/>
                <w:color w:val="auto"/>
                <w:sz w:val="22"/>
                <w:szCs w:val="22"/>
              </w:rPr>
            </w:pPr>
            <w:r w:rsidRPr="00051715">
              <w:rPr>
                <w:rFonts w:ascii="Arial" w:hAnsi="Arial" w:cs="Arial"/>
                <w:color w:val="auto"/>
                <w:sz w:val="22"/>
                <w:szCs w:val="22"/>
              </w:rPr>
              <w:t xml:space="preserve">if the Supplier, in the judgment of the Purchaser, has engaged in corrupt or fraudulent or collusive or coercive practices in competing for or in executing the Contract. </w:t>
            </w:r>
          </w:p>
          <w:p w14:paraId="3348BDBF" w14:textId="77777777" w:rsidR="006D21D4" w:rsidRPr="00051715" w:rsidRDefault="006D21D4" w:rsidP="00846F25">
            <w:pPr>
              <w:pStyle w:val="Default"/>
              <w:jc w:val="both"/>
              <w:rPr>
                <w:rFonts w:ascii="Arial" w:hAnsi="Arial" w:cs="Arial"/>
                <w:color w:val="auto"/>
                <w:sz w:val="22"/>
                <w:szCs w:val="22"/>
              </w:rPr>
            </w:pPr>
          </w:p>
          <w:p w14:paraId="08A42587" w14:textId="77777777"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 xml:space="preserve">      For the purpose of this clause: </w:t>
            </w:r>
          </w:p>
          <w:p w14:paraId="1C40570E" w14:textId="77777777" w:rsidR="006D21D4" w:rsidRPr="00051715" w:rsidRDefault="006D21D4" w:rsidP="00846F25">
            <w:pPr>
              <w:pStyle w:val="Default"/>
              <w:jc w:val="both"/>
              <w:rPr>
                <w:rFonts w:ascii="Arial" w:hAnsi="Arial" w:cs="Arial"/>
                <w:color w:val="auto"/>
                <w:sz w:val="22"/>
                <w:szCs w:val="22"/>
              </w:rPr>
            </w:pPr>
          </w:p>
          <w:p w14:paraId="6B58719A" w14:textId="77777777" w:rsidR="006D21D4" w:rsidRPr="00051715" w:rsidRDefault="006D21D4" w:rsidP="00846F25">
            <w:pPr>
              <w:pStyle w:val="Default"/>
              <w:ind w:left="342" w:hanging="342"/>
              <w:jc w:val="both"/>
              <w:rPr>
                <w:rFonts w:ascii="Arial" w:hAnsi="Arial" w:cs="Arial"/>
                <w:color w:val="auto"/>
                <w:sz w:val="22"/>
                <w:szCs w:val="22"/>
              </w:rPr>
            </w:pPr>
            <w:r w:rsidRPr="00051715">
              <w:rPr>
                <w:rFonts w:ascii="Arial" w:hAnsi="Arial" w:cs="Arial"/>
                <w:color w:val="auto"/>
                <w:sz w:val="22"/>
                <w:szCs w:val="22"/>
              </w:rPr>
              <w:t xml:space="preserve">     “corrupt practice” means the offering, giving, receiving, or soliciting of any thing of value to influence the action of a public official in the procurement process or in Contract execution. </w:t>
            </w:r>
          </w:p>
          <w:p w14:paraId="3B0AFFA8" w14:textId="77777777" w:rsidR="006D21D4" w:rsidRPr="00051715" w:rsidRDefault="006D21D4" w:rsidP="00846F25">
            <w:pPr>
              <w:pStyle w:val="Default"/>
              <w:jc w:val="both"/>
              <w:rPr>
                <w:rFonts w:ascii="Arial" w:hAnsi="Arial" w:cs="Arial"/>
                <w:color w:val="auto"/>
                <w:sz w:val="22"/>
                <w:szCs w:val="22"/>
              </w:rPr>
            </w:pPr>
          </w:p>
          <w:p w14:paraId="2FFE9A49" w14:textId="64548DC9" w:rsidR="006D21D4" w:rsidRPr="00051715" w:rsidRDefault="006D21D4" w:rsidP="00846F25">
            <w:pPr>
              <w:pStyle w:val="Default"/>
              <w:ind w:left="342" w:hanging="342"/>
              <w:jc w:val="both"/>
              <w:rPr>
                <w:rFonts w:ascii="Arial" w:hAnsi="Arial" w:cs="Arial"/>
                <w:color w:val="auto"/>
                <w:sz w:val="22"/>
                <w:szCs w:val="22"/>
              </w:rPr>
            </w:pPr>
            <w:r w:rsidRPr="00051715">
              <w:rPr>
                <w:rFonts w:ascii="Arial" w:hAnsi="Arial" w:cs="Arial"/>
                <w:color w:val="auto"/>
                <w:sz w:val="22"/>
                <w:szCs w:val="22"/>
              </w:rPr>
              <w:t xml:space="preserve">    “fraudulent practice” means a misrepresentation of facts in order to influence a procurement process or the execution of a Contract to the detriment of the Purchaser, and includes collusive practice among Bidders (prior to or after bid submission) designed to establish bid prices at artificial non-competitive levels and to deprive the Purchaser of the benefits of free and open competition. </w:t>
            </w:r>
          </w:p>
          <w:p w14:paraId="5571BC95" w14:textId="77777777" w:rsidR="006D21D4" w:rsidRPr="00051715" w:rsidRDefault="006D21D4" w:rsidP="00846F25">
            <w:pPr>
              <w:pStyle w:val="Default"/>
              <w:jc w:val="both"/>
              <w:rPr>
                <w:rFonts w:ascii="Arial" w:hAnsi="Arial" w:cs="Arial"/>
                <w:color w:val="auto"/>
                <w:sz w:val="22"/>
                <w:szCs w:val="22"/>
              </w:rPr>
            </w:pPr>
          </w:p>
          <w:p w14:paraId="075C86B6" w14:textId="77777777" w:rsidR="006D21D4" w:rsidRPr="00051715" w:rsidRDefault="006D21D4" w:rsidP="002F650A">
            <w:pPr>
              <w:pStyle w:val="Default"/>
              <w:numPr>
                <w:ilvl w:val="0"/>
                <w:numId w:val="99"/>
              </w:numPr>
              <w:jc w:val="both"/>
              <w:rPr>
                <w:rFonts w:ascii="Arial" w:hAnsi="Arial" w:cs="Arial"/>
                <w:color w:val="auto"/>
                <w:sz w:val="22"/>
                <w:szCs w:val="22"/>
              </w:rPr>
            </w:pPr>
            <w:r w:rsidRPr="00051715">
              <w:rPr>
                <w:rFonts w:ascii="Arial" w:hAnsi="Arial" w:cs="Arial"/>
                <w:color w:val="auto"/>
                <w:sz w:val="22"/>
                <w:szCs w:val="22"/>
              </w:rPr>
              <w:t xml:space="preserve">if the Supplier fails to perform any other obligation(s) under the Contract. </w:t>
            </w:r>
          </w:p>
          <w:p w14:paraId="03A89AC9" w14:textId="77777777" w:rsidR="006D21D4" w:rsidRPr="00051715" w:rsidRDefault="006D21D4" w:rsidP="00846F25">
            <w:pPr>
              <w:pStyle w:val="Default"/>
              <w:jc w:val="both"/>
              <w:rPr>
                <w:rFonts w:ascii="Arial" w:hAnsi="Arial" w:cs="Arial"/>
                <w:color w:val="auto"/>
                <w:sz w:val="22"/>
                <w:szCs w:val="22"/>
              </w:rPr>
            </w:pPr>
          </w:p>
          <w:p w14:paraId="7646BA01" w14:textId="6D3D7A72" w:rsidR="006D21D4" w:rsidRPr="00051715" w:rsidRDefault="006D21D4" w:rsidP="002F650A">
            <w:pPr>
              <w:pStyle w:val="Default"/>
              <w:numPr>
                <w:ilvl w:val="1"/>
                <w:numId w:val="97"/>
              </w:numPr>
              <w:jc w:val="both"/>
              <w:rPr>
                <w:rFonts w:ascii="Arial" w:hAnsi="Arial" w:cs="Arial"/>
                <w:color w:val="auto"/>
                <w:sz w:val="22"/>
                <w:szCs w:val="22"/>
              </w:rPr>
            </w:pPr>
            <w:r w:rsidRPr="00051715">
              <w:rPr>
                <w:rFonts w:ascii="Arial" w:hAnsi="Arial" w:cs="Arial"/>
                <w:color w:val="auto"/>
                <w:sz w:val="22"/>
                <w:szCs w:val="22"/>
              </w:rPr>
              <w:t>In the event the Purchaser terminates the Contract in whole or in part, pursuant to GCC Clause 23.1, the Purchaser may procure, upon such terms and in such manner as it deems appropriate, Goods or Services similar to those undelivered, and the Supplier shall be liable to the Purchaser for any excess costs for such similar Goods or Services. However, the Supplier shall continue performance of the Contract to the extent not terminated.</w:t>
            </w:r>
          </w:p>
        </w:tc>
      </w:tr>
      <w:tr w:rsidR="006D21D4" w:rsidRPr="00051715" w14:paraId="4A867424" w14:textId="77777777" w:rsidTr="00054380">
        <w:trPr>
          <w:trHeight w:val="719"/>
        </w:trPr>
        <w:tc>
          <w:tcPr>
            <w:tcW w:w="1571" w:type="dxa"/>
          </w:tcPr>
          <w:p w14:paraId="39B5AF0C"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051715">
              <w:rPr>
                <w:rFonts w:ascii="Arial" w:hAnsi="Arial" w:cs="Arial"/>
                <w:b/>
                <w:bCs/>
                <w:color w:val="auto"/>
                <w:sz w:val="22"/>
                <w:szCs w:val="22"/>
              </w:rPr>
              <w:lastRenderedPageBreak/>
              <w:t>Force Majeure</w:t>
            </w:r>
          </w:p>
          <w:p w14:paraId="0A092D70" w14:textId="77777777" w:rsidR="006D21D4" w:rsidRPr="003C334C" w:rsidRDefault="006D21D4" w:rsidP="00846F25">
            <w:pPr>
              <w:pStyle w:val="Default"/>
              <w:ind w:left="360"/>
              <w:jc w:val="both"/>
              <w:rPr>
                <w:rFonts w:ascii="Arial" w:hAnsi="Arial" w:cs="Arial"/>
                <w:b/>
                <w:bCs/>
                <w:color w:val="auto"/>
                <w:sz w:val="22"/>
                <w:szCs w:val="22"/>
              </w:rPr>
            </w:pPr>
          </w:p>
          <w:p w14:paraId="1D20DF81" w14:textId="77777777" w:rsidR="006D21D4" w:rsidRPr="003C334C" w:rsidRDefault="006D21D4" w:rsidP="00846F25">
            <w:pPr>
              <w:pStyle w:val="Default"/>
              <w:ind w:left="360"/>
              <w:jc w:val="both"/>
              <w:rPr>
                <w:rFonts w:ascii="Arial" w:hAnsi="Arial" w:cs="Arial"/>
                <w:b/>
                <w:bCs/>
                <w:color w:val="auto"/>
                <w:sz w:val="22"/>
                <w:szCs w:val="22"/>
              </w:rPr>
            </w:pPr>
          </w:p>
          <w:p w14:paraId="112B2C16"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404701C3" w14:textId="77777777" w:rsidR="006D21D4" w:rsidRPr="00051715" w:rsidRDefault="006D21D4" w:rsidP="002F650A">
            <w:pPr>
              <w:pStyle w:val="Default"/>
              <w:numPr>
                <w:ilvl w:val="1"/>
                <w:numId w:val="100"/>
              </w:numPr>
              <w:jc w:val="both"/>
              <w:rPr>
                <w:rFonts w:ascii="Arial" w:hAnsi="Arial" w:cs="Arial"/>
                <w:color w:val="auto"/>
                <w:sz w:val="22"/>
                <w:szCs w:val="22"/>
              </w:rPr>
            </w:pPr>
            <w:r w:rsidRPr="00051715">
              <w:rPr>
                <w:rFonts w:ascii="Arial" w:hAnsi="Arial" w:cs="Arial"/>
                <w:color w:val="auto"/>
                <w:sz w:val="22"/>
                <w:szCs w:val="22"/>
              </w:rPr>
              <w:t>Notwithstanding the provisions of GCC Clauses 21, 22, and 23, the Supplier shall not be liable for forfeiture of its performance security, imposition of liquidated damages, or termination for default if and to the extent that its delay in performance or other failure to perform its obligations under the Contract is the result of an event of Force Majeure.</w:t>
            </w:r>
          </w:p>
          <w:p w14:paraId="7F1B7166" w14:textId="77777777" w:rsidR="006D21D4" w:rsidRPr="00051715" w:rsidRDefault="006D21D4" w:rsidP="00846F25">
            <w:pPr>
              <w:pStyle w:val="Default"/>
              <w:jc w:val="both"/>
              <w:rPr>
                <w:rFonts w:ascii="Arial" w:hAnsi="Arial" w:cs="Arial"/>
                <w:color w:val="auto"/>
                <w:sz w:val="22"/>
                <w:szCs w:val="22"/>
              </w:rPr>
            </w:pPr>
          </w:p>
          <w:p w14:paraId="5ADA54E8" w14:textId="6A8F6BA9" w:rsidR="006D21D4" w:rsidRPr="00051715" w:rsidRDefault="006D21D4" w:rsidP="002F650A">
            <w:pPr>
              <w:pStyle w:val="Default"/>
              <w:numPr>
                <w:ilvl w:val="1"/>
                <w:numId w:val="100"/>
              </w:numPr>
              <w:jc w:val="both"/>
              <w:rPr>
                <w:rFonts w:ascii="Arial" w:hAnsi="Arial" w:cs="Arial"/>
                <w:color w:val="auto"/>
                <w:sz w:val="22"/>
                <w:szCs w:val="22"/>
              </w:rPr>
            </w:pPr>
            <w:r w:rsidRPr="00051715">
              <w:rPr>
                <w:rFonts w:ascii="Arial" w:hAnsi="Arial" w:cs="Arial"/>
                <w:color w:val="auto"/>
                <w:sz w:val="22"/>
                <w:szCs w:val="22"/>
              </w:rPr>
              <w:t>For purposes of this clause, “Force Majeure” means an event beyond the control of the Supplier and not involving the Supplier’s fault or negligence and not foreseeable. Such events may include, but are not restricted to, acts of the Purchaser in its sovereign capacity, wars or revolutions, fires, floods, epidemics, quarantine restrictions, and freight embargoes.</w:t>
            </w:r>
          </w:p>
          <w:p w14:paraId="04F8360E" w14:textId="77777777" w:rsidR="006D21D4" w:rsidRPr="00051715" w:rsidRDefault="006D21D4" w:rsidP="00846F25">
            <w:pPr>
              <w:pStyle w:val="Default"/>
              <w:jc w:val="both"/>
              <w:rPr>
                <w:rFonts w:ascii="Arial" w:hAnsi="Arial" w:cs="Arial"/>
                <w:color w:val="auto"/>
                <w:sz w:val="22"/>
                <w:szCs w:val="22"/>
              </w:rPr>
            </w:pPr>
          </w:p>
          <w:p w14:paraId="413E6E88" w14:textId="63870686" w:rsidR="006D21D4" w:rsidRPr="00051715" w:rsidRDefault="006D21D4" w:rsidP="002F650A">
            <w:pPr>
              <w:pStyle w:val="Default"/>
              <w:numPr>
                <w:ilvl w:val="1"/>
                <w:numId w:val="100"/>
              </w:numPr>
              <w:jc w:val="both"/>
              <w:rPr>
                <w:rFonts w:ascii="Arial" w:hAnsi="Arial" w:cs="Arial"/>
                <w:color w:val="auto"/>
                <w:sz w:val="22"/>
                <w:szCs w:val="22"/>
              </w:rPr>
            </w:pPr>
            <w:r w:rsidRPr="00051715">
              <w:rPr>
                <w:rFonts w:ascii="Arial" w:hAnsi="Arial" w:cs="Arial"/>
                <w:color w:val="auto"/>
                <w:sz w:val="22"/>
                <w:szCs w:val="22"/>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13234122" w14:textId="77777777" w:rsidR="006D21D4" w:rsidRPr="00051715" w:rsidRDefault="006D21D4" w:rsidP="00846F25">
            <w:pPr>
              <w:pStyle w:val="Default"/>
              <w:jc w:val="both"/>
              <w:rPr>
                <w:rFonts w:ascii="Arial" w:hAnsi="Arial" w:cs="Arial"/>
                <w:color w:val="auto"/>
                <w:sz w:val="22"/>
                <w:szCs w:val="22"/>
              </w:rPr>
            </w:pPr>
          </w:p>
        </w:tc>
      </w:tr>
      <w:tr w:rsidR="006D21D4" w:rsidRPr="00051715" w14:paraId="1572365D" w14:textId="77777777" w:rsidTr="00054380">
        <w:trPr>
          <w:trHeight w:val="719"/>
        </w:trPr>
        <w:tc>
          <w:tcPr>
            <w:tcW w:w="1571" w:type="dxa"/>
          </w:tcPr>
          <w:p w14:paraId="23226B29"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Termination for Insolvency</w:t>
            </w:r>
          </w:p>
        </w:tc>
        <w:tc>
          <w:tcPr>
            <w:tcW w:w="8107" w:type="dxa"/>
          </w:tcPr>
          <w:p w14:paraId="7A75D4D0" w14:textId="2BCDDE99" w:rsidR="006D21D4" w:rsidRPr="00051715" w:rsidRDefault="006D21D4" w:rsidP="002F650A">
            <w:pPr>
              <w:pStyle w:val="Default"/>
              <w:numPr>
                <w:ilvl w:val="1"/>
                <w:numId w:val="101"/>
              </w:numPr>
              <w:jc w:val="both"/>
              <w:rPr>
                <w:rFonts w:ascii="Arial" w:hAnsi="Arial" w:cs="Arial"/>
                <w:color w:val="auto"/>
                <w:sz w:val="22"/>
                <w:szCs w:val="22"/>
              </w:rPr>
            </w:pPr>
            <w:r w:rsidRPr="00051715">
              <w:rPr>
                <w:rFonts w:ascii="Arial" w:hAnsi="Arial" w:cs="Arial"/>
                <w:color w:val="auto"/>
                <w:sz w:val="22"/>
                <w:szCs w:val="22"/>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that has accrued or will accrue thereafter to the Purchaser.</w:t>
            </w:r>
          </w:p>
        </w:tc>
      </w:tr>
      <w:tr w:rsidR="006D21D4" w:rsidRPr="00051715" w14:paraId="63933703" w14:textId="77777777" w:rsidTr="00054380">
        <w:trPr>
          <w:trHeight w:val="719"/>
        </w:trPr>
        <w:tc>
          <w:tcPr>
            <w:tcW w:w="1571" w:type="dxa"/>
          </w:tcPr>
          <w:p w14:paraId="599C3891"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Termination for Convenience</w:t>
            </w:r>
          </w:p>
        </w:tc>
        <w:tc>
          <w:tcPr>
            <w:tcW w:w="8107" w:type="dxa"/>
          </w:tcPr>
          <w:p w14:paraId="59330803" w14:textId="4610A95E" w:rsidR="006D21D4" w:rsidRPr="00051715" w:rsidRDefault="006D21D4" w:rsidP="002F650A">
            <w:pPr>
              <w:pStyle w:val="Default"/>
              <w:numPr>
                <w:ilvl w:val="1"/>
                <w:numId w:val="102"/>
              </w:numPr>
              <w:jc w:val="both"/>
              <w:rPr>
                <w:rFonts w:ascii="Arial" w:hAnsi="Arial" w:cs="Arial"/>
                <w:color w:val="auto"/>
                <w:sz w:val="22"/>
                <w:szCs w:val="22"/>
              </w:rPr>
            </w:pPr>
            <w:r w:rsidRPr="00051715">
              <w:rPr>
                <w:rFonts w:ascii="Arial" w:hAnsi="Arial" w:cs="Arial"/>
                <w:color w:val="auto"/>
                <w:sz w:val="22"/>
                <w:szCs w:val="22"/>
              </w:rPr>
              <w:t>The Purchaser, by written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15C7462A" w14:textId="77777777" w:rsidR="006D21D4" w:rsidRPr="00051715" w:rsidRDefault="006D21D4" w:rsidP="00846F25">
            <w:pPr>
              <w:pStyle w:val="Default"/>
              <w:jc w:val="both"/>
              <w:rPr>
                <w:rFonts w:ascii="Arial" w:hAnsi="Arial" w:cs="Arial"/>
                <w:color w:val="auto"/>
                <w:sz w:val="22"/>
                <w:szCs w:val="22"/>
              </w:rPr>
            </w:pPr>
          </w:p>
          <w:p w14:paraId="18DB8264" w14:textId="11505774" w:rsidR="006D21D4" w:rsidRPr="00051715" w:rsidRDefault="006D21D4" w:rsidP="002F650A">
            <w:pPr>
              <w:pStyle w:val="Default"/>
              <w:numPr>
                <w:ilvl w:val="1"/>
                <w:numId w:val="102"/>
              </w:numPr>
              <w:jc w:val="both"/>
              <w:rPr>
                <w:rFonts w:ascii="Arial" w:hAnsi="Arial" w:cs="Arial"/>
                <w:color w:val="auto"/>
                <w:sz w:val="22"/>
                <w:szCs w:val="22"/>
              </w:rPr>
            </w:pPr>
            <w:r w:rsidRPr="00051715">
              <w:rPr>
                <w:rFonts w:ascii="Arial" w:hAnsi="Arial" w:cs="Arial"/>
                <w:color w:val="auto"/>
                <w:sz w:val="22"/>
                <w:szCs w:val="22"/>
              </w:rPr>
              <w:t>The Goods that are complete and ready for shipment within thirty (30) days after the Supplier’s receipt of notice of termination shall be accepted by the Purchaser at the Contract terms and prices. For the remaining Goods, the Purchaser may elect:</w:t>
            </w:r>
          </w:p>
          <w:p w14:paraId="3825F498" w14:textId="77777777" w:rsidR="006D21D4" w:rsidRPr="00051715" w:rsidRDefault="006D21D4" w:rsidP="00846F25">
            <w:pPr>
              <w:pStyle w:val="Default"/>
              <w:jc w:val="both"/>
              <w:rPr>
                <w:rFonts w:ascii="Arial" w:hAnsi="Arial" w:cs="Arial"/>
                <w:color w:val="auto"/>
                <w:sz w:val="22"/>
                <w:szCs w:val="22"/>
              </w:rPr>
            </w:pPr>
          </w:p>
          <w:p w14:paraId="232542E3" w14:textId="77777777" w:rsidR="006D21D4" w:rsidRPr="00051715" w:rsidRDefault="006D21D4" w:rsidP="002F650A">
            <w:pPr>
              <w:pStyle w:val="Default"/>
              <w:numPr>
                <w:ilvl w:val="2"/>
                <w:numId w:val="25"/>
              </w:numPr>
              <w:jc w:val="both"/>
              <w:rPr>
                <w:rFonts w:ascii="Arial" w:hAnsi="Arial" w:cs="Arial"/>
                <w:color w:val="auto"/>
                <w:sz w:val="22"/>
                <w:szCs w:val="22"/>
              </w:rPr>
            </w:pPr>
            <w:r w:rsidRPr="00051715">
              <w:rPr>
                <w:rFonts w:ascii="Arial" w:hAnsi="Arial" w:cs="Arial"/>
                <w:color w:val="auto"/>
                <w:sz w:val="22"/>
                <w:szCs w:val="22"/>
              </w:rPr>
              <w:t>to have any portion completed and delivered at the contract terms and prices; and/or</w:t>
            </w:r>
          </w:p>
          <w:p w14:paraId="6783C5DF" w14:textId="77777777" w:rsidR="006D21D4" w:rsidRPr="00051715" w:rsidRDefault="006D21D4" w:rsidP="00846F25">
            <w:pPr>
              <w:pStyle w:val="Default"/>
              <w:jc w:val="both"/>
              <w:rPr>
                <w:rFonts w:ascii="Arial" w:hAnsi="Arial" w:cs="Arial"/>
                <w:color w:val="auto"/>
                <w:sz w:val="22"/>
                <w:szCs w:val="22"/>
              </w:rPr>
            </w:pPr>
          </w:p>
          <w:p w14:paraId="454AD9D2" w14:textId="77777777" w:rsidR="006D21D4" w:rsidRPr="00051715" w:rsidRDefault="006D21D4" w:rsidP="002F650A">
            <w:pPr>
              <w:pStyle w:val="Default"/>
              <w:numPr>
                <w:ilvl w:val="2"/>
                <w:numId w:val="25"/>
              </w:numPr>
              <w:jc w:val="both"/>
              <w:rPr>
                <w:rFonts w:ascii="Arial" w:hAnsi="Arial" w:cs="Arial"/>
                <w:color w:val="auto"/>
                <w:sz w:val="22"/>
                <w:szCs w:val="22"/>
              </w:rPr>
            </w:pPr>
            <w:r w:rsidRPr="00051715">
              <w:rPr>
                <w:rFonts w:ascii="Arial" w:hAnsi="Arial" w:cs="Arial"/>
                <w:color w:val="auto"/>
                <w:sz w:val="22"/>
                <w:szCs w:val="22"/>
              </w:rPr>
              <w:t>to cancel the remainder and pay to the Supplier an agreed amount for partially completed Goods and Services and for materials and parts previously procured by the Supplier.</w:t>
            </w:r>
          </w:p>
        </w:tc>
      </w:tr>
      <w:tr w:rsidR="006D21D4" w:rsidRPr="00051715" w14:paraId="3726628B" w14:textId="77777777" w:rsidTr="00054380">
        <w:trPr>
          <w:trHeight w:val="719"/>
        </w:trPr>
        <w:tc>
          <w:tcPr>
            <w:tcW w:w="1571" w:type="dxa"/>
          </w:tcPr>
          <w:p w14:paraId="21B2533F"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Settlement of Disputes</w:t>
            </w:r>
          </w:p>
        </w:tc>
        <w:tc>
          <w:tcPr>
            <w:tcW w:w="8107" w:type="dxa"/>
          </w:tcPr>
          <w:p w14:paraId="5130539B" w14:textId="5237A753" w:rsidR="006D21D4" w:rsidRPr="00051715" w:rsidRDefault="006D21D4" w:rsidP="002F650A">
            <w:pPr>
              <w:pStyle w:val="Default"/>
              <w:numPr>
                <w:ilvl w:val="1"/>
                <w:numId w:val="103"/>
              </w:numPr>
              <w:jc w:val="both"/>
              <w:rPr>
                <w:rFonts w:ascii="Arial" w:hAnsi="Arial" w:cs="Arial"/>
                <w:color w:val="auto"/>
                <w:sz w:val="22"/>
                <w:szCs w:val="22"/>
              </w:rPr>
            </w:pPr>
            <w:r w:rsidRPr="00051715">
              <w:rPr>
                <w:rFonts w:ascii="Arial" w:hAnsi="Arial" w:cs="Arial"/>
                <w:color w:val="auto"/>
                <w:sz w:val="22"/>
                <w:szCs w:val="22"/>
              </w:rPr>
              <w:t>If any dispute or difference of any kind whatsoever shall arise between the Purchaser and the Supplier in connection with or resolve amicably such dispute or difference by mutual consultation.</w:t>
            </w:r>
          </w:p>
          <w:p w14:paraId="4604323B" w14:textId="77777777" w:rsidR="006D21D4" w:rsidRPr="00051715" w:rsidRDefault="006D21D4" w:rsidP="00846F25">
            <w:pPr>
              <w:pStyle w:val="Default"/>
              <w:jc w:val="both"/>
              <w:rPr>
                <w:rFonts w:ascii="Arial" w:hAnsi="Arial" w:cs="Arial"/>
                <w:color w:val="auto"/>
                <w:sz w:val="22"/>
                <w:szCs w:val="22"/>
              </w:rPr>
            </w:pPr>
          </w:p>
          <w:p w14:paraId="2A07E1DE" w14:textId="72B9947C" w:rsidR="006D21D4" w:rsidRPr="00051715" w:rsidRDefault="006D21D4" w:rsidP="002F650A">
            <w:pPr>
              <w:pStyle w:val="Default"/>
              <w:numPr>
                <w:ilvl w:val="1"/>
                <w:numId w:val="103"/>
              </w:numPr>
              <w:jc w:val="both"/>
              <w:rPr>
                <w:rFonts w:ascii="Arial" w:hAnsi="Arial" w:cs="Arial"/>
                <w:color w:val="auto"/>
                <w:sz w:val="22"/>
                <w:szCs w:val="22"/>
              </w:rPr>
            </w:pPr>
            <w:r w:rsidRPr="00051715">
              <w:rPr>
                <w:rFonts w:ascii="Arial" w:hAnsi="Arial" w:cs="Arial"/>
                <w:color w:val="auto"/>
                <w:sz w:val="22"/>
                <w:szCs w:val="22"/>
              </w:rPr>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p w14:paraId="0B70D2B9" w14:textId="77777777" w:rsidR="006D21D4" w:rsidRPr="00051715" w:rsidRDefault="006D21D4" w:rsidP="00846F25">
            <w:pPr>
              <w:pStyle w:val="Default"/>
              <w:jc w:val="both"/>
              <w:rPr>
                <w:rFonts w:ascii="Arial" w:hAnsi="Arial" w:cs="Arial"/>
                <w:color w:val="auto"/>
                <w:sz w:val="22"/>
                <w:szCs w:val="22"/>
              </w:rPr>
            </w:pPr>
          </w:p>
          <w:p w14:paraId="0250CB38" w14:textId="77777777" w:rsidR="006D21D4" w:rsidRPr="00051715" w:rsidRDefault="006D21D4" w:rsidP="002F650A">
            <w:pPr>
              <w:pStyle w:val="Default"/>
              <w:numPr>
                <w:ilvl w:val="2"/>
                <w:numId w:val="104"/>
              </w:numPr>
              <w:jc w:val="both"/>
              <w:rPr>
                <w:rFonts w:ascii="Arial" w:hAnsi="Arial" w:cs="Arial"/>
                <w:color w:val="auto"/>
                <w:sz w:val="22"/>
                <w:szCs w:val="22"/>
              </w:rPr>
            </w:pPr>
            <w:r w:rsidRPr="00051715">
              <w:rPr>
                <w:rFonts w:ascii="Arial" w:hAnsi="Arial" w:cs="Arial"/>
                <w:color w:val="auto"/>
                <w:sz w:val="22"/>
                <w:szCs w:val="22"/>
              </w:rPr>
              <w:t>Any dispute or difference in respect of which a notice of intention to commence arbitration has been given in accordance with this Clause shall be finally settled by arbitration. Arbitration may be commenced prior to or after delivery of the Goods under the Contract.</w:t>
            </w:r>
          </w:p>
          <w:p w14:paraId="7090C5CF" w14:textId="77777777" w:rsidR="006D21D4" w:rsidRPr="00051715" w:rsidRDefault="006D21D4" w:rsidP="00846F25">
            <w:pPr>
              <w:pStyle w:val="Default"/>
              <w:jc w:val="both"/>
              <w:rPr>
                <w:rFonts w:ascii="Arial" w:hAnsi="Arial" w:cs="Arial"/>
                <w:color w:val="auto"/>
                <w:sz w:val="22"/>
                <w:szCs w:val="22"/>
              </w:rPr>
            </w:pPr>
          </w:p>
          <w:p w14:paraId="7D018551" w14:textId="77777777" w:rsidR="006D21D4" w:rsidRPr="00051715" w:rsidRDefault="006D21D4" w:rsidP="002F650A">
            <w:pPr>
              <w:pStyle w:val="Default"/>
              <w:numPr>
                <w:ilvl w:val="2"/>
                <w:numId w:val="104"/>
              </w:numPr>
              <w:jc w:val="both"/>
              <w:rPr>
                <w:rFonts w:ascii="Arial" w:hAnsi="Arial" w:cs="Arial"/>
                <w:color w:val="auto"/>
                <w:sz w:val="22"/>
                <w:szCs w:val="22"/>
              </w:rPr>
            </w:pPr>
            <w:r w:rsidRPr="00051715">
              <w:rPr>
                <w:rFonts w:ascii="Arial" w:hAnsi="Arial" w:cs="Arial"/>
                <w:color w:val="auto"/>
                <w:sz w:val="22"/>
                <w:szCs w:val="22"/>
              </w:rPr>
              <w:t xml:space="preserve">Arbitration proceedings shall be conducted in accordance with the rules of procedure which are as follows:-. </w:t>
            </w:r>
          </w:p>
          <w:p w14:paraId="3E647394" w14:textId="77777777" w:rsidR="006D21D4" w:rsidRPr="00051715" w:rsidRDefault="006D21D4" w:rsidP="00846F25">
            <w:pPr>
              <w:pStyle w:val="Default"/>
              <w:jc w:val="both"/>
              <w:rPr>
                <w:rFonts w:ascii="Arial" w:hAnsi="Arial" w:cs="Arial"/>
                <w:color w:val="auto"/>
                <w:sz w:val="22"/>
                <w:szCs w:val="22"/>
              </w:rPr>
            </w:pPr>
          </w:p>
          <w:p w14:paraId="2EB2D80C" w14:textId="787A16E0" w:rsidR="006D21D4" w:rsidRPr="00051715" w:rsidRDefault="006D21D4" w:rsidP="002F650A">
            <w:pPr>
              <w:pStyle w:val="Default"/>
              <w:numPr>
                <w:ilvl w:val="2"/>
                <w:numId w:val="36"/>
              </w:numPr>
              <w:ind w:left="1242" w:hanging="360"/>
              <w:jc w:val="both"/>
              <w:rPr>
                <w:rFonts w:ascii="Arial" w:hAnsi="Arial" w:cs="Arial"/>
                <w:color w:val="auto"/>
                <w:sz w:val="22"/>
                <w:szCs w:val="22"/>
              </w:rPr>
            </w:pPr>
            <w:r w:rsidRPr="00051715">
              <w:rPr>
                <w:rFonts w:ascii="Arial" w:hAnsi="Arial" w:cs="Arial"/>
                <w:color w:val="auto"/>
                <w:sz w:val="22"/>
                <w:szCs w:val="22"/>
              </w:rPr>
              <w:t xml:space="preserve">In case of Dispute or difference arising between the Purchaser and a domestic supplier relating to any matter arising out of or connected with this agreement, such disputes or difference shall be settled in accordance with the Arbitration and Conciliation Act, 1996. The arbitral tribunal shall consist of 3 arbitrators one each to be appointed by the Purchaser and the Supplier. The third Arbitrator shall be chosen by the two Arbitrators so appointed by the Parties and shall act as </w:t>
            </w:r>
            <w:r w:rsidR="00930BC6" w:rsidRPr="00051715">
              <w:rPr>
                <w:rFonts w:ascii="Arial" w:hAnsi="Arial" w:cs="Arial"/>
                <w:color w:val="auto"/>
                <w:sz w:val="22"/>
                <w:szCs w:val="22"/>
              </w:rPr>
              <w:t>presiding</w:t>
            </w:r>
            <w:r w:rsidRPr="00051715">
              <w:rPr>
                <w:rFonts w:ascii="Arial" w:hAnsi="Arial" w:cs="Arial"/>
                <w:color w:val="auto"/>
                <w:sz w:val="22"/>
                <w:szCs w:val="22"/>
              </w:rPr>
              <w:t xml:space="preserve"> arbitrator. In case of failure of the two arbitrators appointed by the parties to reach upon a consensus within a period of 30 days from the appointment of the arbitrator appointed subsequently, the Presiding Arbitrator shall be appointed by the Medical Council of India. </w:t>
            </w:r>
          </w:p>
          <w:p w14:paraId="1E1711B0" w14:textId="77777777" w:rsidR="006D21D4" w:rsidRPr="00051715" w:rsidRDefault="006D21D4" w:rsidP="00846F25">
            <w:pPr>
              <w:pStyle w:val="Default"/>
              <w:jc w:val="both"/>
              <w:rPr>
                <w:rFonts w:ascii="Arial" w:hAnsi="Arial" w:cs="Arial"/>
                <w:color w:val="auto"/>
                <w:sz w:val="22"/>
                <w:szCs w:val="22"/>
              </w:rPr>
            </w:pPr>
          </w:p>
          <w:p w14:paraId="760E51CB" w14:textId="77777777" w:rsidR="006D21D4" w:rsidRPr="00051715" w:rsidRDefault="006D21D4" w:rsidP="002F650A">
            <w:pPr>
              <w:pStyle w:val="Default"/>
              <w:numPr>
                <w:ilvl w:val="2"/>
                <w:numId w:val="36"/>
              </w:numPr>
              <w:ind w:left="1242" w:hanging="360"/>
              <w:jc w:val="both"/>
              <w:rPr>
                <w:rFonts w:ascii="Arial" w:hAnsi="Arial" w:cs="Arial"/>
                <w:color w:val="auto"/>
                <w:sz w:val="22"/>
                <w:szCs w:val="22"/>
              </w:rPr>
            </w:pPr>
            <w:r w:rsidRPr="00051715">
              <w:rPr>
                <w:rFonts w:ascii="Arial" w:hAnsi="Arial" w:cs="Arial"/>
                <w:color w:val="auto"/>
                <w:sz w:val="22"/>
                <w:szCs w:val="22"/>
              </w:rPr>
              <w:t xml:space="preserve">The Arbitration and Conciliation Act of 1996 the rules herewith and any statutory modification or re-enactment thereof shall apply to arbitration proceedings </w:t>
            </w:r>
          </w:p>
          <w:p w14:paraId="1E64D62E" w14:textId="77777777" w:rsidR="006D21D4" w:rsidRPr="00051715" w:rsidRDefault="006D21D4" w:rsidP="00846F25">
            <w:pPr>
              <w:pStyle w:val="Default"/>
              <w:jc w:val="both"/>
              <w:rPr>
                <w:rFonts w:ascii="Arial" w:hAnsi="Arial" w:cs="Arial"/>
                <w:color w:val="auto"/>
                <w:sz w:val="22"/>
                <w:szCs w:val="22"/>
              </w:rPr>
            </w:pPr>
          </w:p>
          <w:p w14:paraId="1D7958E3" w14:textId="77777777" w:rsidR="006D21D4" w:rsidRPr="00051715" w:rsidRDefault="006D21D4" w:rsidP="002F650A">
            <w:pPr>
              <w:pStyle w:val="Default"/>
              <w:numPr>
                <w:ilvl w:val="2"/>
                <w:numId w:val="36"/>
              </w:numPr>
              <w:ind w:left="1242" w:hanging="360"/>
              <w:jc w:val="both"/>
              <w:rPr>
                <w:rFonts w:ascii="Arial" w:hAnsi="Arial" w:cs="Arial"/>
                <w:color w:val="auto"/>
                <w:sz w:val="22"/>
                <w:szCs w:val="22"/>
              </w:rPr>
            </w:pPr>
            <w:r w:rsidRPr="00051715">
              <w:rPr>
                <w:rFonts w:ascii="Arial" w:hAnsi="Arial" w:cs="Arial"/>
                <w:color w:val="auto"/>
                <w:sz w:val="22"/>
                <w:szCs w:val="22"/>
              </w:rPr>
              <w:t>Where the value of the contract is Rs.10 million and below, the disputes or differences arising shall be referred to the Sole Arbitrator. The Sole Arbitrator should be appointed by agreement between the parties; failing such agreement, by the Medical Council of India.</w:t>
            </w:r>
          </w:p>
          <w:p w14:paraId="5353BC74" w14:textId="77777777" w:rsidR="006D21D4" w:rsidRPr="00051715" w:rsidRDefault="006D21D4" w:rsidP="00846F25">
            <w:pPr>
              <w:pStyle w:val="Default"/>
              <w:jc w:val="both"/>
              <w:rPr>
                <w:rFonts w:ascii="Arial" w:hAnsi="Arial" w:cs="Arial"/>
                <w:color w:val="auto"/>
                <w:sz w:val="22"/>
                <w:szCs w:val="22"/>
              </w:rPr>
            </w:pPr>
          </w:p>
          <w:p w14:paraId="4E718CA0" w14:textId="77777777" w:rsidR="006D21D4" w:rsidRPr="00051715" w:rsidRDefault="006D21D4" w:rsidP="002F650A">
            <w:pPr>
              <w:pStyle w:val="Default"/>
              <w:numPr>
                <w:ilvl w:val="2"/>
                <w:numId w:val="36"/>
              </w:numPr>
              <w:ind w:left="1242" w:hanging="360"/>
              <w:jc w:val="both"/>
              <w:rPr>
                <w:rFonts w:ascii="Arial" w:hAnsi="Arial" w:cs="Arial"/>
                <w:color w:val="auto"/>
                <w:sz w:val="22"/>
                <w:szCs w:val="22"/>
              </w:rPr>
            </w:pPr>
            <w:r w:rsidRPr="00051715">
              <w:rPr>
                <w:rFonts w:ascii="Arial" w:hAnsi="Arial" w:cs="Arial"/>
                <w:color w:val="auto"/>
                <w:sz w:val="22"/>
                <w:szCs w:val="22"/>
              </w:rPr>
              <w:t xml:space="preserve">If one of the parties fails to appoint its arbitrator in pursuance of sub-clause (a) above, within 30 days after receipt of the notice of the appointment of its arbitrator by the other party, then the Medical Council of India shall appoint the arbitrator. A certified copy of the order of the Medical Council of India making such an appointment shall be furnished to each of the parties. </w:t>
            </w:r>
          </w:p>
          <w:p w14:paraId="752CB1D6" w14:textId="77777777" w:rsidR="006D21D4" w:rsidRPr="00051715" w:rsidRDefault="006D21D4" w:rsidP="00846F25">
            <w:pPr>
              <w:pStyle w:val="Default"/>
              <w:jc w:val="both"/>
              <w:rPr>
                <w:rFonts w:ascii="Arial" w:hAnsi="Arial" w:cs="Arial"/>
                <w:color w:val="auto"/>
                <w:sz w:val="22"/>
                <w:szCs w:val="22"/>
              </w:rPr>
            </w:pPr>
          </w:p>
          <w:p w14:paraId="4EAF452B" w14:textId="226ED38D" w:rsidR="006D21D4" w:rsidRPr="00051715" w:rsidRDefault="006D21D4" w:rsidP="002F650A">
            <w:pPr>
              <w:pStyle w:val="Default"/>
              <w:numPr>
                <w:ilvl w:val="2"/>
                <w:numId w:val="36"/>
              </w:numPr>
              <w:ind w:left="1242" w:hanging="360"/>
              <w:jc w:val="both"/>
              <w:rPr>
                <w:rFonts w:ascii="Arial" w:hAnsi="Arial" w:cs="Arial"/>
                <w:color w:val="auto"/>
                <w:sz w:val="22"/>
                <w:szCs w:val="22"/>
              </w:rPr>
            </w:pPr>
            <w:r w:rsidRPr="00051715">
              <w:rPr>
                <w:rFonts w:ascii="Arial" w:hAnsi="Arial" w:cs="Arial"/>
                <w:color w:val="auto"/>
                <w:sz w:val="22"/>
                <w:szCs w:val="22"/>
              </w:rPr>
              <w:t xml:space="preserve">The venue of Arbitration shall be </w:t>
            </w:r>
            <w:r w:rsidR="001F0177">
              <w:rPr>
                <w:rFonts w:ascii="Arial" w:hAnsi="Arial" w:cs="Arial"/>
                <w:color w:val="auto"/>
                <w:sz w:val="22"/>
                <w:szCs w:val="22"/>
              </w:rPr>
              <w:t xml:space="preserve">Delhi </w:t>
            </w:r>
            <w:r w:rsidRPr="00051715">
              <w:rPr>
                <w:rFonts w:ascii="Arial" w:hAnsi="Arial" w:cs="Arial"/>
                <w:color w:val="auto"/>
                <w:sz w:val="22"/>
                <w:szCs w:val="22"/>
              </w:rPr>
              <w:t>and the language of the arbitration proceedings and that of all councils and communications between the parties shall be English.</w:t>
            </w:r>
          </w:p>
          <w:p w14:paraId="34FD6826" w14:textId="77777777" w:rsidR="006D21D4" w:rsidRPr="00051715" w:rsidRDefault="006D21D4" w:rsidP="00846F25">
            <w:pPr>
              <w:pStyle w:val="Default"/>
              <w:jc w:val="both"/>
              <w:rPr>
                <w:rFonts w:ascii="Arial" w:hAnsi="Arial" w:cs="Arial"/>
                <w:color w:val="auto"/>
                <w:sz w:val="22"/>
                <w:szCs w:val="22"/>
              </w:rPr>
            </w:pPr>
          </w:p>
          <w:p w14:paraId="7891585C" w14:textId="77777777" w:rsidR="006D21D4" w:rsidRPr="00051715" w:rsidRDefault="006D21D4" w:rsidP="002F650A">
            <w:pPr>
              <w:pStyle w:val="Default"/>
              <w:numPr>
                <w:ilvl w:val="2"/>
                <w:numId w:val="36"/>
              </w:numPr>
              <w:ind w:left="1242" w:hanging="360"/>
              <w:jc w:val="both"/>
              <w:rPr>
                <w:rFonts w:ascii="Arial" w:hAnsi="Arial" w:cs="Arial"/>
                <w:color w:val="auto"/>
                <w:sz w:val="22"/>
                <w:szCs w:val="22"/>
              </w:rPr>
            </w:pPr>
            <w:r w:rsidRPr="00051715">
              <w:rPr>
                <w:rFonts w:ascii="Arial" w:hAnsi="Arial" w:cs="Arial"/>
                <w:color w:val="auto"/>
                <w:sz w:val="22"/>
                <w:szCs w:val="22"/>
              </w:rPr>
              <w:t>The decision of the majority of arbitrators shall be final and binding upon parties. In case there is no majority decision, the decision of the Presiding arbitrator shall be final. The cost and expenses of Arbitration proceedings will be paid as determined by the arbitral tribunal. However, the expenses incurred by each party in connection with the preparation, presentation, etc. of its proceedings as also the fees and expenses paid to the Counsel appointed by such party or on its behalf shall be borne by each party itself.</w:t>
            </w:r>
          </w:p>
          <w:p w14:paraId="7AF7CA76" w14:textId="77777777" w:rsidR="006D21D4" w:rsidRPr="00051715" w:rsidRDefault="006D21D4" w:rsidP="00846F25">
            <w:pPr>
              <w:pStyle w:val="Default"/>
              <w:jc w:val="both"/>
              <w:rPr>
                <w:rFonts w:ascii="Arial" w:hAnsi="Arial" w:cs="Arial"/>
                <w:color w:val="auto"/>
                <w:sz w:val="22"/>
                <w:szCs w:val="22"/>
              </w:rPr>
            </w:pPr>
          </w:p>
          <w:p w14:paraId="0F1F199D" w14:textId="7ECC9485" w:rsidR="006D21D4" w:rsidRPr="00051715" w:rsidRDefault="006D21D4" w:rsidP="002F650A">
            <w:pPr>
              <w:pStyle w:val="Default"/>
              <w:numPr>
                <w:ilvl w:val="1"/>
                <w:numId w:val="103"/>
              </w:numPr>
              <w:jc w:val="both"/>
              <w:rPr>
                <w:rFonts w:ascii="Arial" w:hAnsi="Arial" w:cs="Arial"/>
                <w:color w:val="auto"/>
                <w:sz w:val="22"/>
                <w:szCs w:val="22"/>
              </w:rPr>
            </w:pPr>
            <w:r w:rsidRPr="00051715">
              <w:rPr>
                <w:rFonts w:ascii="Arial" w:hAnsi="Arial" w:cs="Arial"/>
                <w:color w:val="auto"/>
                <w:sz w:val="22"/>
                <w:szCs w:val="22"/>
              </w:rPr>
              <w:t>Notwithstanding any reference to arbitration herein, (a) the parties shall continue to perform their respective obligations under the Contract unless they otherwise agree; and (b) the Purchaser shall pay the Supplier any monies due to the Supplier.</w:t>
            </w:r>
          </w:p>
        </w:tc>
      </w:tr>
      <w:tr w:rsidR="006D21D4" w:rsidRPr="00051715" w14:paraId="1DF04E77" w14:textId="77777777" w:rsidTr="00054380">
        <w:trPr>
          <w:trHeight w:val="719"/>
        </w:trPr>
        <w:tc>
          <w:tcPr>
            <w:tcW w:w="1571" w:type="dxa"/>
          </w:tcPr>
          <w:p w14:paraId="569F4569"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lastRenderedPageBreak/>
              <w:t>Limitation of Liability</w:t>
            </w:r>
          </w:p>
        </w:tc>
        <w:tc>
          <w:tcPr>
            <w:tcW w:w="8107" w:type="dxa"/>
          </w:tcPr>
          <w:p w14:paraId="3736C1F5" w14:textId="77777777" w:rsidR="006D21D4" w:rsidRPr="00051715" w:rsidRDefault="006D21D4" w:rsidP="002F650A">
            <w:pPr>
              <w:pStyle w:val="Default"/>
              <w:numPr>
                <w:ilvl w:val="1"/>
                <w:numId w:val="105"/>
              </w:numPr>
              <w:jc w:val="both"/>
              <w:rPr>
                <w:rFonts w:ascii="Arial" w:hAnsi="Arial" w:cs="Arial"/>
                <w:color w:val="auto"/>
                <w:sz w:val="22"/>
                <w:szCs w:val="22"/>
              </w:rPr>
            </w:pPr>
            <w:r w:rsidRPr="00051715">
              <w:rPr>
                <w:rFonts w:ascii="Arial" w:hAnsi="Arial" w:cs="Arial"/>
                <w:color w:val="auto"/>
                <w:sz w:val="22"/>
                <w:szCs w:val="22"/>
              </w:rPr>
              <w:t xml:space="preserve">Except in cases of criminal negligence or wilful misconduct, and in the case of infringement pursuant to Clause 7, </w:t>
            </w:r>
          </w:p>
          <w:p w14:paraId="4ABBB4A9" w14:textId="77777777" w:rsidR="006D21D4" w:rsidRPr="00051715" w:rsidRDefault="006D21D4" w:rsidP="00846F25">
            <w:pPr>
              <w:pStyle w:val="Default"/>
              <w:jc w:val="both"/>
              <w:rPr>
                <w:rFonts w:ascii="Arial" w:hAnsi="Arial" w:cs="Arial"/>
                <w:color w:val="auto"/>
                <w:sz w:val="22"/>
                <w:szCs w:val="22"/>
              </w:rPr>
            </w:pPr>
          </w:p>
          <w:p w14:paraId="1E0E9D60" w14:textId="5C07B8CE" w:rsidR="006D21D4" w:rsidRPr="00051715" w:rsidRDefault="006D21D4" w:rsidP="002F650A">
            <w:pPr>
              <w:pStyle w:val="Default"/>
              <w:numPr>
                <w:ilvl w:val="0"/>
                <w:numId w:val="106"/>
              </w:numPr>
              <w:jc w:val="both"/>
              <w:rPr>
                <w:rFonts w:ascii="Arial" w:hAnsi="Arial" w:cs="Arial"/>
                <w:color w:val="auto"/>
                <w:sz w:val="22"/>
                <w:szCs w:val="22"/>
              </w:rPr>
            </w:pPr>
            <w:r w:rsidRPr="00051715">
              <w:rPr>
                <w:rFonts w:ascii="Arial" w:hAnsi="Arial" w:cs="Arial"/>
                <w:color w:val="auto"/>
                <w:sz w:val="22"/>
                <w:szCs w:val="22"/>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 </w:t>
            </w:r>
          </w:p>
          <w:p w14:paraId="31B82785" w14:textId="77777777" w:rsidR="006D21D4" w:rsidRPr="00051715" w:rsidRDefault="006D21D4" w:rsidP="00846F25">
            <w:pPr>
              <w:pStyle w:val="Default"/>
              <w:jc w:val="both"/>
              <w:rPr>
                <w:rFonts w:ascii="Arial" w:hAnsi="Arial" w:cs="Arial"/>
                <w:color w:val="auto"/>
                <w:sz w:val="22"/>
                <w:szCs w:val="22"/>
              </w:rPr>
            </w:pPr>
          </w:p>
          <w:p w14:paraId="00D0E346" w14:textId="2F49A0A3" w:rsidR="006D21D4" w:rsidRPr="00051715" w:rsidRDefault="006D21D4" w:rsidP="002F650A">
            <w:pPr>
              <w:pStyle w:val="Default"/>
              <w:numPr>
                <w:ilvl w:val="0"/>
                <w:numId w:val="106"/>
              </w:numPr>
              <w:jc w:val="both"/>
              <w:rPr>
                <w:rFonts w:ascii="Arial" w:hAnsi="Arial" w:cs="Arial"/>
                <w:color w:val="auto"/>
                <w:sz w:val="22"/>
                <w:szCs w:val="22"/>
              </w:rPr>
            </w:pPr>
            <w:r w:rsidRPr="00051715">
              <w:rPr>
                <w:rFonts w:ascii="Arial" w:hAnsi="Arial" w:cs="Arial"/>
                <w:color w:val="auto"/>
                <w:sz w:val="22"/>
                <w:szCs w:val="22"/>
              </w:rPr>
              <w:t>the aggregate liability of the Supplier to the Purchaser, whether under the Contract, in tort or otherwise, shall not exceed the total price of contract, provided that this limitation shall not apply to the cost of repairing or replacing defective equipment.</w:t>
            </w:r>
          </w:p>
          <w:p w14:paraId="68ABB29E" w14:textId="77777777" w:rsidR="006D21D4" w:rsidRPr="00051715" w:rsidRDefault="006D21D4" w:rsidP="00846F25">
            <w:pPr>
              <w:pStyle w:val="Default"/>
              <w:jc w:val="both"/>
              <w:rPr>
                <w:rFonts w:ascii="Arial" w:hAnsi="Arial" w:cs="Arial"/>
                <w:color w:val="auto"/>
                <w:sz w:val="22"/>
                <w:szCs w:val="22"/>
              </w:rPr>
            </w:pPr>
          </w:p>
        </w:tc>
      </w:tr>
      <w:tr w:rsidR="006D21D4" w:rsidRPr="00051715" w14:paraId="71F45224" w14:textId="77777777" w:rsidTr="00054380">
        <w:trPr>
          <w:trHeight w:val="719"/>
        </w:trPr>
        <w:tc>
          <w:tcPr>
            <w:tcW w:w="1571" w:type="dxa"/>
          </w:tcPr>
          <w:p w14:paraId="26FEDBDC"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Governing Language</w:t>
            </w:r>
          </w:p>
        </w:tc>
        <w:tc>
          <w:tcPr>
            <w:tcW w:w="8107" w:type="dxa"/>
          </w:tcPr>
          <w:p w14:paraId="1A455C58" w14:textId="77777777" w:rsidR="006D21D4" w:rsidRPr="00051715" w:rsidRDefault="006D21D4" w:rsidP="002F650A">
            <w:pPr>
              <w:pStyle w:val="Default"/>
              <w:numPr>
                <w:ilvl w:val="1"/>
                <w:numId w:val="107"/>
              </w:numPr>
              <w:jc w:val="both"/>
              <w:rPr>
                <w:rFonts w:ascii="Arial" w:hAnsi="Arial" w:cs="Arial"/>
                <w:color w:val="auto"/>
                <w:sz w:val="22"/>
                <w:szCs w:val="22"/>
              </w:rPr>
            </w:pPr>
            <w:r w:rsidRPr="00051715">
              <w:rPr>
                <w:rFonts w:ascii="Arial" w:hAnsi="Arial" w:cs="Arial"/>
                <w:color w:val="auto"/>
                <w:sz w:val="22"/>
                <w:szCs w:val="22"/>
              </w:rPr>
              <w:t>The governing language of the contract shall be English. All correspondence and other documents pertaining to the Contract that are exchanged by the parties shall be written in the same language.</w:t>
            </w:r>
          </w:p>
        </w:tc>
      </w:tr>
      <w:tr w:rsidR="006D21D4" w:rsidRPr="00051715" w14:paraId="37BADFDE" w14:textId="77777777" w:rsidTr="00054380">
        <w:trPr>
          <w:trHeight w:val="719"/>
        </w:trPr>
        <w:tc>
          <w:tcPr>
            <w:tcW w:w="1571" w:type="dxa"/>
          </w:tcPr>
          <w:p w14:paraId="4500156E"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Applicable Law</w:t>
            </w:r>
          </w:p>
        </w:tc>
        <w:tc>
          <w:tcPr>
            <w:tcW w:w="8107" w:type="dxa"/>
          </w:tcPr>
          <w:p w14:paraId="2F42FB99" w14:textId="77777777" w:rsidR="006D21D4" w:rsidRPr="00051715" w:rsidRDefault="006D21D4" w:rsidP="002F650A">
            <w:pPr>
              <w:pStyle w:val="Default"/>
              <w:numPr>
                <w:ilvl w:val="1"/>
                <w:numId w:val="108"/>
              </w:numPr>
              <w:jc w:val="both"/>
              <w:rPr>
                <w:rFonts w:ascii="Arial" w:hAnsi="Arial" w:cs="Arial"/>
                <w:color w:val="auto"/>
                <w:sz w:val="22"/>
                <w:szCs w:val="22"/>
              </w:rPr>
            </w:pPr>
            <w:r w:rsidRPr="00051715">
              <w:rPr>
                <w:rFonts w:ascii="Arial" w:hAnsi="Arial" w:cs="Arial"/>
                <w:color w:val="auto"/>
                <w:sz w:val="22"/>
                <w:szCs w:val="22"/>
              </w:rPr>
              <w:t>The Contract shall be interpreted in accordance with the laws of Union of India.</w:t>
            </w:r>
          </w:p>
        </w:tc>
      </w:tr>
      <w:tr w:rsidR="006D21D4" w:rsidRPr="00051715" w14:paraId="34AAE34F" w14:textId="77777777" w:rsidTr="00054380">
        <w:trPr>
          <w:trHeight w:val="719"/>
        </w:trPr>
        <w:tc>
          <w:tcPr>
            <w:tcW w:w="1571" w:type="dxa"/>
          </w:tcPr>
          <w:p w14:paraId="172B25D6"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Notices</w:t>
            </w:r>
          </w:p>
        </w:tc>
        <w:tc>
          <w:tcPr>
            <w:tcW w:w="8107" w:type="dxa"/>
          </w:tcPr>
          <w:p w14:paraId="6D574294" w14:textId="77777777" w:rsidR="006D21D4" w:rsidRPr="00051715" w:rsidRDefault="006D21D4" w:rsidP="002F650A">
            <w:pPr>
              <w:pStyle w:val="Default"/>
              <w:numPr>
                <w:ilvl w:val="1"/>
                <w:numId w:val="109"/>
              </w:numPr>
              <w:jc w:val="both"/>
              <w:rPr>
                <w:rFonts w:ascii="Arial" w:hAnsi="Arial" w:cs="Arial"/>
                <w:color w:val="auto"/>
                <w:sz w:val="22"/>
                <w:szCs w:val="22"/>
              </w:rPr>
            </w:pPr>
            <w:r w:rsidRPr="00051715">
              <w:rPr>
                <w:rFonts w:ascii="Arial" w:hAnsi="Arial" w:cs="Arial"/>
                <w:color w:val="auto"/>
                <w:sz w:val="22"/>
                <w:szCs w:val="22"/>
              </w:rPr>
              <w:t>Any notice given by one party to the other pursuant to this Contract shall be sent to the other party in writing or by cable, telex, or facsimile and confirmed in writing to the other party’s address are as follows: -</w:t>
            </w:r>
          </w:p>
          <w:p w14:paraId="47A21EAD" w14:textId="77777777" w:rsidR="006D21D4" w:rsidRPr="00051715" w:rsidRDefault="006D21D4" w:rsidP="00846F25">
            <w:pPr>
              <w:pStyle w:val="Default"/>
              <w:jc w:val="both"/>
              <w:rPr>
                <w:rFonts w:ascii="Arial" w:hAnsi="Arial" w:cs="Arial"/>
                <w:color w:val="auto"/>
                <w:sz w:val="22"/>
                <w:szCs w:val="22"/>
              </w:rPr>
            </w:pPr>
          </w:p>
          <w:p w14:paraId="317FB6E1" w14:textId="36A452F9"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 xml:space="preserve">       The Purchaser’s addresses for notice purposes is: </w:t>
            </w:r>
          </w:p>
          <w:p w14:paraId="0B979C06" w14:textId="77777777" w:rsidR="006D21D4" w:rsidRPr="00051715" w:rsidRDefault="006D21D4" w:rsidP="00846F25">
            <w:pPr>
              <w:pStyle w:val="Default"/>
              <w:jc w:val="both"/>
              <w:rPr>
                <w:rFonts w:ascii="Arial" w:hAnsi="Arial" w:cs="Arial"/>
                <w:color w:val="auto"/>
                <w:sz w:val="22"/>
                <w:szCs w:val="22"/>
              </w:rPr>
            </w:pPr>
          </w:p>
          <w:p w14:paraId="52495431" w14:textId="77777777" w:rsidR="006D21D4" w:rsidRPr="00051715" w:rsidRDefault="006D21D4" w:rsidP="00846F25">
            <w:pPr>
              <w:spacing w:after="0" w:line="240" w:lineRule="auto"/>
              <w:ind w:right="-196"/>
              <w:rPr>
                <w:rFonts w:ascii="Arial" w:hAnsi="Arial" w:cs="Arial"/>
                <w:b/>
              </w:rPr>
            </w:pPr>
            <w:r w:rsidRPr="00051715">
              <w:rPr>
                <w:rFonts w:ascii="Arial" w:hAnsi="Arial" w:cs="Arial"/>
                <w:b/>
              </w:rPr>
              <w:t xml:space="preserve">       Director</w:t>
            </w:r>
          </w:p>
          <w:p w14:paraId="622FB69D" w14:textId="77777777" w:rsidR="006D21D4" w:rsidRPr="00051715" w:rsidRDefault="006D21D4" w:rsidP="00846F25">
            <w:pPr>
              <w:spacing w:after="0" w:line="240" w:lineRule="auto"/>
              <w:ind w:right="-196"/>
              <w:rPr>
                <w:rFonts w:ascii="Arial" w:hAnsi="Arial" w:cs="Arial"/>
                <w:b/>
              </w:rPr>
            </w:pPr>
            <w:r w:rsidRPr="00051715">
              <w:rPr>
                <w:rFonts w:ascii="Arial" w:hAnsi="Arial" w:cs="Arial"/>
                <w:b/>
              </w:rPr>
              <w:t xml:space="preserve">       Strategic Alliance Management Services Pvt. Ltd.</w:t>
            </w:r>
          </w:p>
          <w:p w14:paraId="5B7D8491" w14:textId="77777777" w:rsidR="006D21D4" w:rsidRPr="00051715" w:rsidRDefault="006D21D4" w:rsidP="00846F25">
            <w:pPr>
              <w:keepNext/>
              <w:tabs>
                <w:tab w:val="left" w:pos="144"/>
              </w:tabs>
              <w:spacing w:after="0" w:line="240" w:lineRule="auto"/>
              <w:ind w:right="72"/>
              <w:jc w:val="both"/>
              <w:outlineLvl w:val="2"/>
              <w:rPr>
                <w:rFonts w:ascii="Arial" w:hAnsi="Arial" w:cs="Arial"/>
                <w:b/>
              </w:rPr>
            </w:pPr>
            <w:r w:rsidRPr="00051715">
              <w:rPr>
                <w:rFonts w:ascii="Arial" w:hAnsi="Arial" w:cs="Arial"/>
                <w:b/>
              </w:rPr>
              <w:t xml:space="preserve">       B01 – B03, Vardhman Diamond Plaza, </w:t>
            </w:r>
          </w:p>
          <w:p w14:paraId="79539F37" w14:textId="77777777" w:rsidR="006D21D4" w:rsidRPr="00051715" w:rsidRDefault="006D21D4" w:rsidP="00846F25">
            <w:pPr>
              <w:keepNext/>
              <w:tabs>
                <w:tab w:val="left" w:pos="144"/>
              </w:tabs>
              <w:spacing w:after="0" w:line="240" w:lineRule="auto"/>
              <w:ind w:left="431" w:right="72"/>
              <w:jc w:val="both"/>
              <w:outlineLvl w:val="2"/>
              <w:rPr>
                <w:rFonts w:ascii="Arial" w:hAnsi="Arial" w:cs="Arial"/>
                <w:b/>
              </w:rPr>
            </w:pPr>
            <w:r w:rsidRPr="00051715">
              <w:rPr>
                <w:rFonts w:ascii="Arial" w:hAnsi="Arial" w:cs="Arial"/>
                <w:b/>
              </w:rPr>
              <w:t xml:space="preserve">Community Centre, D. B. Gupta Road, </w:t>
            </w:r>
          </w:p>
          <w:p w14:paraId="180FFA71" w14:textId="77777777" w:rsidR="006D21D4" w:rsidRPr="00051715" w:rsidRDefault="006D21D4" w:rsidP="00846F25">
            <w:pPr>
              <w:keepNext/>
              <w:tabs>
                <w:tab w:val="left" w:pos="144"/>
              </w:tabs>
              <w:spacing w:after="0" w:line="240" w:lineRule="auto"/>
              <w:ind w:left="431" w:right="72"/>
              <w:jc w:val="both"/>
              <w:outlineLvl w:val="2"/>
              <w:rPr>
                <w:rFonts w:ascii="Arial" w:hAnsi="Arial" w:cs="Arial"/>
                <w:b/>
                <w:sz w:val="32"/>
                <w:szCs w:val="32"/>
              </w:rPr>
            </w:pPr>
            <w:r w:rsidRPr="00051715">
              <w:rPr>
                <w:rFonts w:ascii="Arial" w:hAnsi="Arial" w:cs="Arial"/>
                <w:b/>
              </w:rPr>
              <w:t xml:space="preserve">Paharganj, New Delhi 110055, INDIA </w:t>
            </w:r>
          </w:p>
          <w:p w14:paraId="38078576" w14:textId="77777777" w:rsidR="006D21D4" w:rsidRPr="00051715" w:rsidRDefault="006D21D4" w:rsidP="00846F25">
            <w:pPr>
              <w:pStyle w:val="Default"/>
              <w:jc w:val="both"/>
              <w:rPr>
                <w:rFonts w:ascii="Arial" w:hAnsi="Arial" w:cs="Arial"/>
                <w:color w:val="auto"/>
                <w:sz w:val="22"/>
                <w:szCs w:val="22"/>
              </w:rPr>
            </w:pPr>
          </w:p>
          <w:p w14:paraId="1397D37D" w14:textId="77777777" w:rsidR="006D21D4" w:rsidRPr="00051715" w:rsidRDefault="006D21D4" w:rsidP="00846F25">
            <w:pPr>
              <w:pStyle w:val="Default"/>
              <w:ind w:left="432" w:hanging="432"/>
              <w:jc w:val="both"/>
              <w:rPr>
                <w:rFonts w:ascii="Arial" w:hAnsi="Arial" w:cs="Arial"/>
                <w:color w:val="auto"/>
                <w:sz w:val="22"/>
                <w:szCs w:val="22"/>
              </w:rPr>
            </w:pPr>
            <w:r w:rsidRPr="00051715">
              <w:rPr>
                <w:rFonts w:ascii="Arial" w:hAnsi="Arial" w:cs="Arial"/>
                <w:color w:val="auto"/>
                <w:sz w:val="22"/>
                <w:szCs w:val="22"/>
              </w:rPr>
              <w:t xml:space="preserve">       The Supplier’s address for notice purposes is as mentioned in the NOA/contract.</w:t>
            </w:r>
          </w:p>
          <w:p w14:paraId="42993129" w14:textId="77777777" w:rsidR="006D21D4" w:rsidRPr="00051715" w:rsidRDefault="006D21D4" w:rsidP="00846F25">
            <w:pPr>
              <w:pStyle w:val="Default"/>
              <w:jc w:val="both"/>
              <w:rPr>
                <w:rFonts w:ascii="Arial" w:hAnsi="Arial" w:cs="Arial"/>
                <w:color w:val="auto"/>
                <w:sz w:val="22"/>
                <w:szCs w:val="22"/>
              </w:rPr>
            </w:pPr>
          </w:p>
          <w:p w14:paraId="09FFC811" w14:textId="77777777" w:rsidR="006D21D4" w:rsidRPr="00051715" w:rsidRDefault="006D21D4" w:rsidP="002F650A">
            <w:pPr>
              <w:pStyle w:val="Default"/>
              <w:numPr>
                <w:ilvl w:val="1"/>
                <w:numId w:val="109"/>
              </w:numPr>
              <w:jc w:val="both"/>
              <w:rPr>
                <w:rFonts w:ascii="Arial" w:hAnsi="Arial" w:cs="Arial"/>
                <w:color w:val="auto"/>
                <w:sz w:val="22"/>
                <w:szCs w:val="22"/>
              </w:rPr>
            </w:pPr>
            <w:r w:rsidRPr="00051715">
              <w:rPr>
                <w:rFonts w:ascii="Arial" w:hAnsi="Arial" w:cs="Arial"/>
                <w:color w:val="auto"/>
                <w:sz w:val="22"/>
                <w:szCs w:val="22"/>
              </w:rPr>
              <w:t>A notice shall be effective when delivered or on the notice’s effective date, whichever is later.</w:t>
            </w:r>
          </w:p>
        </w:tc>
      </w:tr>
      <w:tr w:rsidR="006D21D4" w:rsidRPr="00051715" w14:paraId="65D90E19" w14:textId="77777777" w:rsidTr="00054380">
        <w:trPr>
          <w:trHeight w:val="719"/>
        </w:trPr>
        <w:tc>
          <w:tcPr>
            <w:tcW w:w="1571" w:type="dxa"/>
          </w:tcPr>
          <w:p w14:paraId="1ADF0AD8"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Taxes and Duties</w:t>
            </w:r>
          </w:p>
        </w:tc>
        <w:tc>
          <w:tcPr>
            <w:tcW w:w="8107" w:type="dxa"/>
          </w:tcPr>
          <w:p w14:paraId="79AFBC55" w14:textId="590FF86A" w:rsidR="006D21D4" w:rsidRPr="00051715" w:rsidRDefault="006D21D4" w:rsidP="002F650A">
            <w:pPr>
              <w:pStyle w:val="Default"/>
              <w:numPr>
                <w:ilvl w:val="1"/>
                <w:numId w:val="110"/>
              </w:numPr>
              <w:jc w:val="both"/>
              <w:rPr>
                <w:rFonts w:ascii="Arial" w:hAnsi="Arial" w:cs="Arial"/>
                <w:color w:val="auto"/>
                <w:sz w:val="22"/>
                <w:szCs w:val="22"/>
              </w:rPr>
            </w:pPr>
            <w:r w:rsidRPr="00051715">
              <w:rPr>
                <w:rFonts w:ascii="Arial" w:hAnsi="Arial" w:cs="Arial"/>
                <w:color w:val="auto"/>
                <w:sz w:val="22"/>
                <w:szCs w:val="22"/>
              </w:rPr>
              <w:t>The Supplier shall be entirely responsible for all taxes, duties, octroi, road permits, license fees, etc., incurred until delivery of the Goods to the Purchaser.</w:t>
            </w:r>
          </w:p>
        </w:tc>
      </w:tr>
      <w:tr w:rsidR="006D21D4" w:rsidRPr="00051715" w14:paraId="0B3FFAEB" w14:textId="77777777" w:rsidTr="00054380">
        <w:trPr>
          <w:trHeight w:val="719"/>
        </w:trPr>
        <w:tc>
          <w:tcPr>
            <w:tcW w:w="1571" w:type="dxa"/>
          </w:tcPr>
          <w:p w14:paraId="52FED3C9"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051715">
              <w:rPr>
                <w:rFonts w:ascii="Arial" w:hAnsi="Arial" w:cs="Arial"/>
                <w:b/>
                <w:bCs/>
                <w:color w:val="auto"/>
                <w:sz w:val="22"/>
                <w:szCs w:val="22"/>
              </w:rPr>
              <w:t>Jurisdiction</w:t>
            </w:r>
          </w:p>
          <w:p w14:paraId="150FA5C8" w14:textId="77777777" w:rsidR="006D21D4" w:rsidRPr="003C334C" w:rsidRDefault="006D21D4" w:rsidP="00846F25">
            <w:pPr>
              <w:pStyle w:val="Default"/>
              <w:ind w:left="360"/>
              <w:jc w:val="both"/>
              <w:rPr>
                <w:rFonts w:ascii="Arial" w:hAnsi="Arial" w:cs="Arial"/>
                <w:b/>
                <w:bCs/>
                <w:color w:val="auto"/>
                <w:sz w:val="22"/>
                <w:szCs w:val="22"/>
              </w:rPr>
            </w:pPr>
          </w:p>
          <w:p w14:paraId="1457A261"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00FD29FA" w14:textId="77777777" w:rsidR="006D21D4" w:rsidRPr="00051715" w:rsidRDefault="006D21D4" w:rsidP="002F650A">
            <w:pPr>
              <w:pStyle w:val="Default"/>
              <w:numPr>
                <w:ilvl w:val="1"/>
                <w:numId w:val="111"/>
              </w:numPr>
              <w:jc w:val="both"/>
              <w:rPr>
                <w:rFonts w:ascii="Arial" w:hAnsi="Arial" w:cs="Arial"/>
                <w:color w:val="auto"/>
                <w:sz w:val="22"/>
                <w:szCs w:val="22"/>
              </w:rPr>
            </w:pPr>
            <w:r w:rsidRPr="00051715">
              <w:rPr>
                <w:rFonts w:ascii="Arial" w:hAnsi="Arial" w:cs="Arial"/>
                <w:color w:val="auto"/>
                <w:sz w:val="22"/>
                <w:szCs w:val="22"/>
              </w:rPr>
              <w:t>All disputes arising out of the contract shall (subject to clause 27) be subject to the jurisdiction of the appropriate court at New Delhi, India, only.</w:t>
            </w:r>
          </w:p>
        </w:tc>
      </w:tr>
    </w:tbl>
    <w:p w14:paraId="3089CB76" w14:textId="77777777" w:rsidR="007076A8" w:rsidRPr="00051715" w:rsidRDefault="007076A8" w:rsidP="007076A8">
      <w:pPr>
        <w:spacing w:after="0" w:line="240" w:lineRule="auto"/>
        <w:jc w:val="both"/>
        <w:rPr>
          <w:rFonts w:ascii="Arial" w:hAnsi="Arial" w:cs="Arial"/>
          <w:sz w:val="19"/>
          <w:szCs w:val="19"/>
        </w:rPr>
      </w:pPr>
    </w:p>
    <w:p w14:paraId="314F34CA" w14:textId="77777777" w:rsidR="007076A8" w:rsidRPr="00051715" w:rsidRDefault="007076A8" w:rsidP="007076A8">
      <w:pPr>
        <w:spacing w:after="0" w:line="240" w:lineRule="auto"/>
        <w:jc w:val="both"/>
        <w:rPr>
          <w:rFonts w:ascii="Arial" w:hAnsi="Arial" w:cs="Arial"/>
          <w:sz w:val="19"/>
          <w:szCs w:val="19"/>
        </w:rPr>
      </w:pPr>
    </w:p>
    <w:p w14:paraId="46A8ED15" w14:textId="77777777" w:rsidR="007076A8" w:rsidRPr="00051715" w:rsidRDefault="007076A8" w:rsidP="007076A8">
      <w:pPr>
        <w:rPr>
          <w:rFonts w:ascii="Arial" w:hAnsi="Arial" w:cs="Arial"/>
          <w:sz w:val="19"/>
          <w:szCs w:val="19"/>
        </w:rPr>
      </w:pPr>
    </w:p>
    <w:p w14:paraId="599C0998" w14:textId="77777777" w:rsidR="007076A8" w:rsidRPr="00051715" w:rsidRDefault="007076A8" w:rsidP="007076A8">
      <w:pPr>
        <w:rPr>
          <w:rFonts w:ascii="Arial" w:hAnsi="Arial" w:cs="Arial"/>
          <w:sz w:val="19"/>
          <w:szCs w:val="19"/>
        </w:rPr>
      </w:pPr>
    </w:p>
    <w:p w14:paraId="5228EEF9" w14:textId="77777777" w:rsidR="00B765F8" w:rsidRPr="00051715" w:rsidRDefault="00B765F8" w:rsidP="00B765F8">
      <w:pPr>
        <w:widowControl w:val="0"/>
        <w:autoSpaceDE w:val="0"/>
        <w:autoSpaceDN w:val="0"/>
        <w:adjustRightInd w:val="0"/>
        <w:spacing w:after="0" w:line="240" w:lineRule="auto"/>
        <w:jc w:val="center"/>
        <w:rPr>
          <w:rFonts w:ascii="Arial" w:hAnsi="Arial" w:cs="Arial"/>
          <w:b/>
          <w:bCs/>
          <w:sz w:val="36"/>
          <w:szCs w:val="36"/>
        </w:rPr>
      </w:pPr>
    </w:p>
    <w:p w14:paraId="0764AFBC" w14:textId="77777777" w:rsidR="006713E0" w:rsidRPr="00051715" w:rsidRDefault="006713E0" w:rsidP="00B765F8">
      <w:pPr>
        <w:widowControl w:val="0"/>
        <w:autoSpaceDE w:val="0"/>
        <w:autoSpaceDN w:val="0"/>
        <w:adjustRightInd w:val="0"/>
        <w:spacing w:after="0" w:line="240" w:lineRule="auto"/>
        <w:jc w:val="center"/>
        <w:rPr>
          <w:rFonts w:ascii="Arial" w:hAnsi="Arial" w:cs="Arial"/>
          <w:i/>
          <w:iCs/>
          <w:sz w:val="96"/>
          <w:szCs w:val="96"/>
        </w:rPr>
      </w:pPr>
    </w:p>
    <w:p w14:paraId="3CB67AA4" w14:textId="77777777" w:rsidR="006713E0" w:rsidRPr="00051715" w:rsidRDefault="006713E0" w:rsidP="00B765F8">
      <w:pPr>
        <w:widowControl w:val="0"/>
        <w:autoSpaceDE w:val="0"/>
        <w:autoSpaceDN w:val="0"/>
        <w:adjustRightInd w:val="0"/>
        <w:spacing w:after="0" w:line="240" w:lineRule="auto"/>
        <w:jc w:val="center"/>
        <w:rPr>
          <w:rFonts w:ascii="Arial" w:hAnsi="Arial" w:cs="Arial"/>
          <w:i/>
          <w:iCs/>
          <w:sz w:val="96"/>
          <w:szCs w:val="96"/>
        </w:rPr>
      </w:pPr>
    </w:p>
    <w:p w14:paraId="3F8BBA06" w14:textId="77777777" w:rsidR="006713E0" w:rsidRPr="00051715" w:rsidRDefault="006713E0" w:rsidP="00B765F8">
      <w:pPr>
        <w:widowControl w:val="0"/>
        <w:autoSpaceDE w:val="0"/>
        <w:autoSpaceDN w:val="0"/>
        <w:adjustRightInd w:val="0"/>
        <w:spacing w:after="0" w:line="240" w:lineRule="auto"/>
        <w:jc w:val="center"/>
        <w:rPr>
          <w:rFonts w:ascii="Arial" w:hAnsi="Arial" w:cs="Arial"/>
          <w:i/>
          <w:iCs/>
          <w:sz w:val="96"/>
          <w:szCs w:val="96"/>
        </w:rPr>
      </w:pPr>
    </w:p>
    <w:p w14:paraId="6E6C46DA" w14:textId="77777777" w:rsidR="00846F25" w:rsidRDefault="00846F25" w:rsidP="00B765F8">
      <w:pPr>
        <w:widowControl w:val="0"/>
        <w:autoSpaceDE w:val="0"/>
        <w:autoSpaceDN w:val="0"/>
        <w:adjustRightInd w:val="0"/>
        <w:spacing w:after="0" w:line="240" w:lineRule="auto"/>
        <w:jc w:val="center"/>
        <w:rPr>
          <w:rFonts w:ascii="Arial" w:hAnsi="Arial" w:cs="Arial"/>
          <w:iCs/>
          <w:sz w:val="32"/>
          <w:szCs w:val="32"/>
        </w:rPr>
      </w:pPr>
    </w:p>
    <w:p w14:paraId="4AE70EC2" w14:textId="77777777" w:rsidR="00846F25" w:rsidRDefault="00846F25" w:rsidP="00B765F8">
      <w:pPr>
        <w:widowControl w:val="0"/>
        <w:autoSpaceDE w:val="0"/>
        <w:autoSpaceDN w:val="0"/>
        <w:adjustRightInd w:val="0"/>
        <w:spacing w:after="0" w:line="240" w:lineRule="auto"/>
        <w:jc w:val="center"/>
        <w:rPr>
          <w:rFonts w:ascii="Arial" w:hAnsi="Arial" w:cs="Arial"/>
          <w:iCs/>
          <w:sz w:val="32"/>
          <w:szCs w:val="32"/>
        </w:rPr>
      </w:pPr>
    </w:p>
    <w:p w14:paraId="1D2E022B" w14:textId="77777777" w:rsidR="00846F25" w:rsidRDefault="00846F25" w:rsidP="00B765F8">
      <w:pPr>
        <w:widowControl w:val="0"/>
        <w:autoSpaceDE w:val="0"/>
        <w:autoSpaceDN w:val="0"/>
        <w:adjustRightInd w:val="0"/>
        <w:spacing w:after="0" w:line="240" w:lineRule="auto"/>
        <w:jc w:val="center"/>
        <w:rPr>
          <w:rFonts w:ascii="Arial" w:hAnsi="Arial" w:cs="Arial"/>
          <w:iCs/>
          <w:sz w:val="32"/>
          <w:szCs w:val="32"/>
        </w:rPr>
      </w:pPr>
    </w:p>
    <w:p w14:paraId="0915EF5C" w14:textId="77777777" w:rsidR="00846F25" w:rsidRDefault="00846F25" w:rsidP="00B765F8">
      <w:pPr>
        <w:widowControl w:val="0"/>
        <w:autoSpaceDE w:val="0"/>
        <w:autoSpaceDN w:val="0"/>
        <w:adjustRightInd w:val="0"/>
        <w:spacing w:after="0" w:line="240" w:lineRule="auto"/>
        <w:jc w:val="center"/>
        <w:rPr>
          <w:rFonts w:ascii="Arial" w:hAnsi="Arial" w:cs="Arial"/>
          <w:iCs/>
          <w:sz w:val="32"/>
          <w:szCs w:val="32"/>
        </w:rPr>
      </w:pPr>
    </w:p>
    <w:p w14:paraId="298C57B1" w14:textId="77777777" w:rsidR="00846F25" w:rsidRDefault="00846F25" w:rsidP="00B765F8">
      <w:pPr>
        <w:widowControl w:val="0"/>
        <w:autoSpaceDE w:val="0"/>
        <w:autoSpaceDN w:val="0"/>
        <w:adjustRightInd w:val="0"/>
        <w:spacing w:after="0" w:line="240" w:lineRule="auto"/>
        <w:jc w:val="center"/>
        <w:rPr>
          <w:rFonts w:ascii="Arial" w:hAnsi="Arial" w:cs="Arial"/>
          <w:iCs/>
          <w:sz w:val="32"/>
          <w:szCs w:val="32"/>
        </w:rPr>
      </w:pPr>
    </w:p>
    <w:p w14:paraId="080CEEC8" w14:textId="77777777" w:rsidR="00846F25" w:rsidRDefault="00846F25" w:rsidP="00B765F8">
      <w:pPr>
        <w:widowControl w:val="0"/>
        <w:autoSpaceDE w:val="0"/>
        <w:autoSpaceDN w:val="0"/>
        <w:adjustRightInd w:val="0"/>
        <w:spacing w:after="0" w:line="240" w:lineRule="auto"/>
        <w:jc w:val="center"/>
        <w:rPr>
          <w:rFonts w:ascii="Arial" w:hAnsi="Arial" w:cs="Arial"/>
          <w:iCs/>
          <w:sz w:val="32"/>
          <w:szCs w:val="32"/>
        </w:rPr>
      </w:pPr>
    </w:p>
    <w:p w14:paraId="73311B16" w14:textId="77777777" w:rsidR="00846F25" w:rsidRDefault="00846F25" w:rsidP="00B765F8">
      <w:pPr>
        <w:widowControl w:val="0"/>
        <w:autoSpaceDE w:val="0"/>
        <w:autoSpaceDN w:val="0"/>
        <w:adjustRightInd w:val="0"/>
        <w:spacing w:after="0" w:line="240" w:lineRule="auto"/>
        <w:jc w:val="center"/>
        <w:rPr>
          <w:rFonts w:ascii="Arial" w:hAnsi="Arial" w:cs="Arial"/>
          <w:iCs/>
          <w:sz w:val="32"/>
          <w:szCs w:val="32"/>
        </w:rPr>
      </w:pPr>
    </w:p>
    <w:p w14:paraId="3DE9102E" w14:textId="77777777" w:rsidR="00E104B1" w:rsidRDefault="00E104B1" w:rsidP="00B765F8">
      <w:pPr>
        <w:widowControl w:val="0"/>
        <w:autoSpaceDE w:val="0"/>
        <w:autoSpaceDN w:val="0"/>
        <w:adjustRightInd w:val="0"/>
        <w:spacing w:after="0" w:line="240" w:lineRule="auto"/>
        <w:jc w:val="center"/>
        <w:rPr>
          <w:rFonts w:ascii="Arial" w:hAnsi="Arial" w:cs="Arial"/>
          <w:iCs/>
          <w:sz w:val="32"/>
          <w:szCs w:val="32"/>
        </w:rPr>
      </w:pPr>
    </w:p>
    <w:p w14:paraId="311E91D9" w14:textId="77777777" w:rsidR="00E104B1" w:rsidRDefault="00E104B1" w:rsidP="00B765F8">
      <w:pPr>
        <w:widowControl w:val="0"/>
        <w:autoSpaceDE w:val="0"/>
        <w:autoSpaceDN w:val="0"/>
        <w:adjustRightInd w:val="0"/>
        <w:spacing w:after="0" w:line="240" w:lineRule="auto"/>
        <w:jc w:val="center"/>
        <w:rPr>
          <w:rFonts w:ascii="Arial" w:hAnsi="Arial" w:cs="Arial"/>
          <w:iCs/>
          <w:sz w:val="32"/>
          <w:szCs w:val="32"/>
        </w:rPr>
      </w:pPr>
    </w:p>
    <w:p w14:paraId="7CCE0333" w14:textId="77777777" w:rsidR="00E104B1" w:rsidRDefault="00E104B1" w:rsidP="00B765F8">
      <w:pPr>
        <w:widowControl w:val="0"/>
        <w:autoSpaceDE w:val="0"/>
        <w:autoSpaceDN w:val="0"/>
        <w:adjustRightInd w:val="0"/>
        <w:spacing w:after="0" w:line="240" w:lineRule="auto"/>
        <w:jc w:val="center"/>
        <w:rPr>
          <w:rFonts w:ascii="Arial" w:hAnsi="Arial" w:cs="Arial"/>
          <w:iCs/>
          <w:sz w:val="32"/>
          <w:szCs w:val="32"/>
        </w:rPr>
      </w:pPr>
    </w:p>
    <w:p w14:paraId="065DC5C6" w14:textId="77777777" w:rsidR="00E104B1" w:rsidRDefault="00E104B1" w:rsidP="00B765F8">
      <w:pPr>
        <w:widowControl w:val="0"/>
        <w:autoSpaceDE w:val="0"/>
        <w:autoSpaceDN w:val="0"/>
        <w:adjustRightInd w:val="0"/>
        <w:spacing w:after="0" w:line="240" w:lineRule="auto"/>
        <w:jc w:val="center"/>
        <w:rPr>
          <w:rFonts w:ascii="Arial" w:hAnsi="Arial" w:cs="Arial"/>
          <w:iCs/>
          <w:sz w:val="32"/>
          <w:szCs w:val="32"/>
        </w:rPr>
      </w:pPr>
    </w:p>
    <w:p w14:paraId="5678F55A" w14:textId="77777777" w:rsidR="00E104B1" w:rsidRDefault="00E104B1" w:rsidP="00B765F8">
      <w:pPr>
        <w:widowControl w:val="0"/>
        <w:autoSpaceDE w:val="0"/>
        <w:autoSpaceDN w:val="0"/>
        <w:adjustRightInd w:val="0"/>
        <w:spacing w:after="0" w:line="240" w:lineRule="auto"/>
        <w:jc w:val="center"/>
        <w:rPr>
          <w:rFonts w:ascii="Arial" w:hAnsi="Arial" w:cs="Arial"/>
          <w:iCs/>
          <w:sz w:val="32"/>
          <w:szCs w:val="32"/>
        </w:rPr>
      </w:pPr>
    </w:p>
    <w:p w14:paraId="79694EEA" w14:textId="77777777" w:rsidR="00E104B1" w:rsidRDefault="00E104B1" w:rsidP="00B765F8">
      <w:pPr>
        <w:widowControl w:val="0"/>
        <w:autoSpaceDE w:val="0"/>
        <w:autoSpaceDN w:val="0"/>
        <w:adjustRightInd w:val="0"/>
        <w:spacing w:after="0" w:line="240" w:lineRule="auto"/>
        <w:jc w:val="center"/>
        <w:rPr>
          <w:rFonts w:ascii="Arial" w:hAnsi="Arial" w:cs="Arial"/>
          <w:iCs/>
          <w:sz w:val="32"/>
          <w:szCs w:val="32"/>
        </w:rPr>
      </w:pPr>
    </w:p>
    <w:p w14:paraId="58056350" w14:textId="77777777" w:rsidR="00B765F8" w:rsidRPr="00846F25" w:rsidRDefault="00B765F8" w:rsidP="00B765F8">
      <w:pPr>
        <w:widowControl w:val="0"/>
        <w:autoSpaceDE w:val="0"/>
        <w:autoSpaceDN w:val="0"/>
        <w:adjustRightInd w:val="0"/>
        <w:spacing w:after="0" w:line="240" w:lineRule="auto"/>
        <w:jc w:val="center"/>
        <w:rPr>
          <w:rFonts w:ascii="Arial" w:hAnsi="Arial" w:cs="Arial"/>
          <w:iCs/>
          <w:sz w:val="32"/>
          <w:szCs w:val="32"/>
        </w:rPr>
      </w:pPr>
      <w:r w:rsidRPr="00846F25">
        <w:rPr>
          <w:rFonts w:ascii="Arial" w:hAnsi="Arial" w:cs="Arial"/>
          <w:iCs/>
          <w:sz w:val="32"/>
          <w:szCs w:val="32"/>
        </w:rPr>
        <w:t>SECTION III. SCHEDULE OF REQUIREMENTS</w:t>
      </w:r>
    </w:p>
    <w:p w14:paraId="61BFDB16" w14:textId="77777777" w:rsidR="00042E54" w:rsidRPr="00051715" w:rsidRDefault="00042E54" w:rsidP="00622C35">
      <w:pPr>
        <w:pStyle w:val="Default"/>
        <w:jc w:val="center"/>
        <w:rPr>
          <w:rFonts w:ascii="Arial" w:hAnsi="Arial" w:cs="Arial"/>
          <w:color w:val="auto"/>
        </w:rPr>
      </w:pPr>
    </w:p>
    <w:p w14:paraId="1844D1D5" w14:textId="77777777" w:rsidR="00042E54" w:rsidRPr="00051715" w:rsidRDefault="00042E54">
      <w:pPr>
        <w:spacing w:after="0" w:line="240" w:lineRule="auto"/>
        <w:rPr>
          <w:rFonts w:ascii="Arial" w:hAnsi="Arial" w:cs="Arial"/>
          <w:sz w:val="24"/>
          <w:szCs w:val="24"/>
        </w:rPr>
      </w:pPr>
      <w:r w:rsidRPr="00051715">
        <w:rPr>
          <w:rFonts w:ascii="Arial" w:hAnsi="Arial" w:cs="Arial"/>
        </w:rPr>
        <w:br w:type="page"/>
      </w:r>
    </w:p>
    <w:p w14:paraId="23328F01" w14:textId="77777777" w:rsidR="00E104B1" w:rsidRDefault="00E104B1" w:rsidP="00E104B1">
      <w:pPr>
        <w:widowControl w:val="0"/>
        <w:autoSpaceDE w:val="0"/>
        <w:autoSpaceDN w:val="0"/>
        <w:adjustRightInd w:val="0"/>
        <w:spacing w:after="0" w:line="240" w:lineRule="auto"/>
        <w:rPr>
          <w:rFonts w:ascii="Arial" w:eastAsia="Calibri" w:hAnsi="Arial" w:cs="Arial"/>
          <w:b/>
          <w:bCs/>
          <w:iCs/>
          <w:sz w:val="26"/>
          <w:szCs w:val="26"/>
        </w:rPr>
      </w:pPr>
    </w:p>
    <w:p w14:paraId="65A4DCCC" w14:textId="77777777" w:rsidR="00E104B1" w:rsidRPr="00E104B1" w:rsidRDefault="00E104B1" w:rsidP="00E104B1">
      <w:pPr>
        <w:widowControl w:val="0"/>
        <w:autoSpaceDE w:val="0"/>
        <w:autoSpaceDN w:val="0"/>
        <w:adjustRightInd w:val="0"/>
        <w:spacing w:after="0" w:line="240" w:lineRule="auto"/>
        <w:jc w:val="center"/>
        <w:rPr>
          <w:rFonts w:ascii="Arial" w:hAnsi="Arial" w:cs="Arial"/>
          <w:b/>
          <w:iCs/>
          <w:sz w:val="28"/>
          <w:szCs w:val="32"/>
        </w:rPr>
      </w:pPr>
      <w:r w:rsidRPr="00E104B1">
        <w:rPr>
          <w:rFonts w:ascii="Arial" w:hAnsi="Arial" w:cs="Arial"/>
          <w:b/>
          <w:iCs/>
          <w:sz w:val="28"/>
          <w:szCs w:val="32"/>
        </w:rPr>
        <w:t>SECTION III. SCHEDULE OF REQUIREMENTS</w:t>
      </w:r>
    </w:p>
    <w:p w14:paraId="00B76A3C" w14:textId="77777777" w:rsidR="00E104B1" w:rsidRDefault="00E104B1" w:rsidP="00E104B1">
      <w:pPr>
        <w:widowControl w:val="0"/>
        <w:autoSpaceDE w:val="0"/>
        <w:autoSpaceDN w:val="0"/>
        <w:adjustRightInd w:val="0"/>
        <w:spacing w:after="0" w:line="240" w:lineRule="auto"/>
        <w:rPr>
          <w:rFonts w:ascii="Arial" w:eastAsia="Calibri" w:hAnsi="Arial" w:cs="Arial"/>
          <w:b/>
          <w:bCs/>
          <w:iCs/>
          <w:sz w:val="26"/>
          <w:szCs w:val="26"/>
        </w:rPr>
      </w:pPr>
    </w:p>
    <w:p w14:paraId="17733765" w14:textId="77777777" w:rsidR="00E104B1" w:rsidRPr="00E104B1" w:rsidRDefault="00E104B1" w:rsidP="00E104B1">
      <w:pPr>
        <w:widowControl w:val="0"/>
        <w:autoSpaceDE w:val="0"/>
        <w:autoSpaceDN w:val="0"/>
        <w:adjustRightInd w:val="0"/>
        <w:spacing w:after="0" w:line="240" w:lineRule="auto"/>
        <w:rPr>
          <w:rFonts w:ascii="Arial" w:eastAsia="Calibri" w:hAnsi="Arial" w:cs="Arial"/>
          <w:b/>
          <w:bCs/>
          <w:iCs/>
          <w:sz w:val="26"/>
          <w:szCs w:val="26"/>
        </w:rPr>
      </w:pPr>
    </w:p>
    <w:p w14:paraId="3A20EEFE" w14:textId="77777777" w:rsidR="000B4F38" w:rsidRPr="00E104B1" w:rsidRDefault="00E104B1" w:rsidP="002F650A">
      <w:pPr>
        <w:pStyle w:val="ListParagraph"/>
        <w:widowControl w:val="0"/>
        <w:numPr>
          <w:ilvl w:val="5"/>
          <w:numId w:val="113"/>
        </w:numPr>
        <w:autoSpaceDE w:val="0"/>
        <w:autoSpaceDN w:val="0"/>
        <w:adjustRightInd w:val="0"/>
        <w:spacing w:after="0" w:line="240" w:lineRule="auto"/>
        <w:ind w:left="540" w:hanging="630"/>
        <w:rPr>
          <w:rFonts w:ascii="Arial" w:eastAsia="Calibri" w:hAnsi="Arial" w:cs="Arial"/>
          <w:b/>
          <w:bCs/>
          <w:iCs/>
          <w:sz w:val="26"/>
          <w:szCs w:val="26"/>
        </w:rPr>
      </w:pPr>
      <w:r w:rsidRPr="00E104B1">
        <w:rPr>
          <w:rFonts w:ascii="Arial" w:eastAsia="Calibri" w:hAnsi="Arial" w:cs="Arial"/>
          <w:b/>
          <w:bCs/>
          <w:iCs/>
          <w:sz w:val="32"/>
          <w:szCs w:val="32"/>
        </w:rPr>
        <w:t>S</w:t>
      </w:r>
      <w:r w:rsidRPr="00E104B1">
        <w:rPr>
          <w:rFonts w:ascii="Arial" w:eastAsia="Calibri" w:hAnsi="Arial" w:cs="Arial"/>
          <w:b/>
          <w:bCs/>
          <w:iCs/>
          <w:sz w:val="26"/>
          <w:szCs w:val="26"/>
        </w:rPr>
        <w:t xml:space="preserve">chedule </w:t>
      </w:r>
      <w:r>
        <w:rPr>
          <w:rFonts w:ascii="Arial" w:eastAsia="Calibri" w:hAnsi="Arial" w:cs="Arial"/>
          <w:b/>
          <w:bCs/>
          <w:iCs/>
          <w:sz w:val="32"/>
          <w:szCs w:val="32"/>
        </w:rPr>
        <w:t>o</w:t>
      </w:r>
      <w:r w:rsidRPr="00E104B1">
        <w:rPr>
          <w:rFonts w:ascii="Arial" w:eastAsia="Calibri" w:hAnsi="Arial" w:cs="Arial"/>
          <w:b/>
          <w:bCs/>
          <w:iCs/>
          <w:sz w:val="26"/>
          <w:szCs w:val="26"/>
        </w:rPr>
        <w:t xml:space="preserve">f </w:t>
      </w:r>
      <w:r w:rsidRPr="00E104B1">
        <w:rPr>
          <w:rFonts w:ascii="Arial" w:eastAsia="Calibri" w:hAnsi="Arial" w:cs="Arial"/>
          <w:b/>
          <w:bCs/>
          <w:iCs/>
          <w:sz w:val="32"/>
          <w:szCs w:val="32"/>
        </w:rPr>
        <w:t>R</w:t>
      </w:r>
      <w:r>
        <w:rPr>
          <w:rFonts w:ascii="Arial" w:eastAsia="Calibri" w:hAnsi="Arial" w:cs="Arial"/>
          <w:b/>
          <w:bCs/>
          <w:iCs/>
          <w:sz w:val="26"/>
          <w:szCs w:val="26"/>
        </w:rPr>
        <w:t>equirement w</w:t>
      </w:r>
      <w:r w:rsidRPr="00E104B1">
        <w:rPr>
          <w:rFonts w:ascii="Arial" w:eastAsia="Calibri" w:hAnsi="Arial" w:cs="Arial"/>
          <w:b/>
          <w:bCs/>
          <w:iCs/>
          <w:sz w:val="26"/>
          <w:szCs w:val="26"/>
        </w:rPr>
        <w:t>ith Bid Security</w:t>
      </w:r>
      <w:r>
        <w:rPr>
          <w:rFonts w:ascii="Arial" w:eastAsia="Calibri" w:hAnsi="Arial" w:cs="Arial"/>
          <w:b/>
          <w:bCs/>
          <w:iCs/>
          <w:sz w:val="26"/>
          <w:szCs w:val="26"/>
        </w:rPr>
        <w:t>:</w:t>
      </w:r>
    </w:p>
    <w:p w14:paraId="1C7D4853" w14:textId="77777777" w:rsidR="00622C35" w:rsidRPr="00051715" w:rsidRDefault="00622C35" w:rsidP="00622C35">
      <w:pPr>
        <w:widowControl w:val="0"/>
        <w:autoSpaceDE w:val="0"/>
        <w:autoSpaceDN w:val="0"/>
        <w:adjustRightInd w:val="0"/>
        <w:spacing w:after="0" w:line="240" w:lineRule="auto"/>
        <w:jc w:val="center"/>
        <w:rPr>
          <w:rFonts w:ascii="Arial" w:hAnsi="Arial" w:cs="Arial"/>
          <w:sz w:val="24"/>
          <w:szCs w:val="24"/>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4647"/>
        <w:gridCol w:w="900"/>
        <w:gridCol w:w="1350"/>
        <w:gridCol w:w="1620"/>
      </w:tblGrid>
      <w:tr w:rsidR="0059524B" w:rsidRPr="00CD3355" w14:paraId="12CA8896" w14:textId="77777777" w:rsidTr="0059524B">
        <w:trPr>
          <w:trHeight w:val="510"/>
        </w:trPr>
        <w:tc>
          <w:tcPr>
            <w:tcW w:w="681" w:type="dxa"/>
            <w:shd w:val="clear" w:color="auto" w:fill="auto"/>
            <w:hideMark/>
          </w:tcPr>
          <w:p w14:paraId="0D4C633C" w14:textId="77777777" w:rsidR="0059524B" w:rsidRPr="00CD3355" w:rsidRDefault="0059524B" w:rsidP="00DA4DFB">
            <w:pPr>
              <w:spacing w:after="0" w:line="240" w:lineRule="auto"/>
              <w:jc w:val="center"/>
              <w:rPr>
                <w:rFonts w:ascii="Arial" w:hAnsi="Arial" w:cs="Arial"/>
                <w:b/>
                <w:bCs/>
              </w:rPr>
            </w:pPr>
            <w:r w:rsidRPr="00CD3355">
              <w:rPr>
                <w:rFonts w:ascii="Arial" w:hAnsi="Arial" w:cs="Arial"/>
                <w:b/>
                <w:bCs/>
              </w:rPr>
              <w:t>Sch.  No.</w:t>
            </w:r>
          </w:p>
        </w:tc>
        <w:tc>
          <w:tcPr>
            <w:tcW w:w="4647" w:type="dxa"/>
            <w:shd w:val="clear" w:color="auto" w:fill="auto"/>
            <w:hideMark/>
          </w:tcPr>
          <w:p w14:paraId="4687A86C" w14:textId="77777777" w:rsidR="0059524B" w:rsidRPr="00CD3355" w:rsidRDefault="0059524B" w:rsidP="00A864DD">
            <w:pPr>
              <w:spacing w:after="0" w:line="240" w:lineRule="auto"/>
              <w:jc w:val="center"/>
              <w:rPr>
                <w:rFonts w:ascii="Arial" w:hAnsi="Arial" w:cs="Arial"/>
                <w:b/>
                <w:bCs/>
              </w:rPr>
            </w:pPr>
            <w:r w:rsidRPr="00CD3355">
              <w:rPr>
                <w:rFonts w:ascii="Arial" w:hAnsi="Arial" w:cs="Arial"/>
                <w:b/>
                <w:bCs/>
              </w:rPr>
              <w:t>Description of Equipment</w:t>
            </w:r>
          </w:p>
        </w:tc>
        <w:tc>
          <w:tcPr>
            <w:tcW w:w="900" w:type="dxa"/>
            <w:shd w:val="clear" w:color="auto" w:fill="auto"/>
            <w:hideMark/>
          </w:tcPr>
          <w:p w14:paraId="5D5516D7" w14:textId="77777777" w:rsidR="0059524B" w:rsidRPr="00CD3355" w:rsidRDefault="0059524B" w:rsidP="005A2EE2">
            <w:pPr>
              <w:spacing w:after="0" w:line="240" w:lineRule="auto"/>
              <w:jc w:val="center"/>
              <w:rPr>
                <w:rFonts w:ascii="Arial" w:hAnsi="Arial" w:cs="Arial"/>
                <w:b/>
                <w:bCs/>
              </w:rPr>
            </w:pPr>
            <w:r w:rsidRPr="00CD3355">
              <w:rPr>
                <w:rFonts w:ascii="Arial" w:hAnsi="Arial" w:cs="Arial"/>
                <w:b/>
                <w:bCs/>
              </w:rPr>
              <w:t>Unit</w:t>
            </w:r>
          </w:p>
        </w:tc>
        <w:tc>
          <w:tcPr>
            <w:tcW w:w="1350" w:type="dxa"/>
            <w:shd w:val="clear" w:color="auto" w:fill="auto"/>
            <w:hideMark/>
          </w:tcPr>
          <w:p w14:paraId="245A2D9E" w14:textId="77777777" w:rsidR="0059524B" w:rsidRPr="00CD3355" w:rsidRDefault="0059524B" w:rsidP="00A864DD">
            <w:pPr>
              <w:spacing w:after="0" w:line="240" w:lineRule="auto"/>
              <w:jc w:val="center"/>
              <w:rPr>
                <w:rFonts w:ascii="Arial" w:hAnsi="Arial" w:cs="Arial"/>
                <w:b/>
                <w:bCs/>
              </w:rPr>
            </w:pPr>
            <w:r w:rsidRPr="00CD3355">
              <w:rPr>
                <w:rFonts w:ascii="Arial" w:hAnsi="Arial" w:cs="Arial"/>
                <w:b/>
                <w:bCs/>
              </w:rPr>
              <w:t>Required Qty.</w:t>
            </w:r>
          </w:p>
        </w:tc>
        <w:tc>
          <w:tcPr>
            <w:tcW w:w="1620" w:type="dxa"/>
            <w:shd w:val="clear" w:color="auto" w:fill="auto"/>
            <w:hideMark/>
          </w:tcPr>
          <w:p w14:paraId="3294D560" w14:textId="77777777" w:rsidR="0059524B" w:rsidRPr="00CD3355" w:rsidRDefault="0059524B" w:rsidP="00A864DD">
            <w:pPr>
              <w:spacing w:after="0" w:line="240" w:lineRule="auto"/>
              <w:jc w:val="center"/>
              <w:rPr>
                <w:rFonts w:ascii="Arial" w:hAnsi="Arial" w:cs="Arial"/>
                <w:b/>
                <w:bCs/>
              </w:rPr>
            </w:pPr>
            <w:r w:rsidRPr="00CD3355">
              <w:rPr>
                <w:rFonts w:ascii="Arial" w:hAnsi="Arial" w:cs="Arial"/>
                <w:b/>
                <w:bCs/>
              </w:rPr>
              <w:t>Bid Security in INR</w:t>
            </w:r>
          </w:p>
        </w:tc>
      </w:tr>
      <w:tr w:rsidR="0059524B" w:rsidRPr="00CD3355" w14:paraId="428E0D86" w14:textId="77777777" w:rsidTr="0059524B">
        <w:trPr>
          <w:trHeight w:val="300"/>
        </w:trPr>
        <w:tc>
          <w:tcPr>
            <w:tcW w:w="681" w:type="dxa"/>
            <w:shd w:val="clear" w:color="auto" w:fill="auto"/>
            <w:noWrap/>
            <w:hideMark/>
          </w:tcPr>
          <w:p w14:paraId="7EE6AB9E" w14:textId="77777777" w:rsidR="0059524B" w:rsidRPr="00CD3355" w:rsidRDefault="0059524B" w:rsidP="005A2EE2">
            <w:pPr>
              <w:spacing w:after="0" w:line="240" w:lineRule="auto"/>
              <w:jc w:val="center"/>
              <w:rPr>
                <w:rFonts w:ascii="Arial" w:hAnsi="Arial" w:cs="Arial"/>
              </w:rPr>
            </w:pPr>
            <w:r w:rsidRPr="00CD3355">
              <w:rPr>
                <w:rFonts w:ascii="Arial" w:hAnsi="Arial" w:cs="Arial"/>
              </w:rPr>
              <w:t>I</w:t>
            </w:r>
          </w:p>
        </w:tc>
        <w:tc>
          <w:tcPr>
            <w:tcW w:w="4647" w:type="dxa"/>
            <w:shd w:val="clear" w:color="auto" w:fill="auto"/>
            <w:noWrap/>
            <w:hideMark/>
          </w:tcPr>
          <w:p w14:paraId="7252D763" w14:textId="33D42813" w:rsidR="0059524B" w:rsidRPr="00CD3355" w:rsidRDefault="00237AF3" w:rsidP="00237AF3">
            <w:pPr>
              <w:spacing w:after="0" w:line="240" w:lineRule="auto"/>
              <w:jc w:val="center"/>
              <w:rPr>
                <w:rFonts w:ascii="Arial" w:hAnsi="Arial" w:cs="Arial"/>
              </w:rPr>
            </w:pPr>
            <w:r w:rsidRPr="00237AF3">
              <w:rPr>
                <w:rFonts w:ascii="Arial" w:hAnsi="Arial" w:cs="Arial"/>
              </w:rPr>
              <w:t>Water Bath</w:t>
            </w:r>
          </w:p>
        </w:tc>
        <w:tc>
          <w:tcPr>
            <w:tcW w:w="900" w:type="dxa"/>
            <w:shd w:val="clear" w:color="auto" w:fill="auto"/>
            <w:noWrap/>
            <w:hideMark/>
          </w:tcPr>
          <w:p w14:paraId="6F1DEF11" w14:textId="7039131F" w:rsidR="0059524B" w:rsidRPr="00CD3355" w:rsidRDefault="00237AF3" w:rsidP="00DA4DFB">
            <w:pPr>
              <w:spacing w:after="0" w:line="240" w:lineRule="auto"/>
              <w:jc w:val="center"/>
              <w:rPr>
                <w:rFonts w:ascii="Arial" w:hAnsi="Arial" w:cs="Arial"/>
              </w:rPr>
            </w:pPr>
            <w:r>
              <w:rPr>
                <w:rFonts w:ascii="Arial" w:hAnsi="Arial" w:cs="Arial"/>
              </w:rPr>
              <w:t>Nos.</w:t>
            </w:r>
          </w:p>
        </w:tc>
        <w:tc>
          <w:tcPr>
            <w:tcW w:w="1350" w:type="dxa"/>
            <w:shd w:val="clear" w:color="auto" w:fill="auto"/>
            <w:noWrap/>
            <w:hideMark/>
          </w:tcPr>
          <w:p w14:paraId="6A6953FD" w14:textId="7C160063" w:rsidR="0059524B" w:rsidRPr="00CD3355" w:rsidRDefault="00237AF3" w:rsidP="00A864DD">
            <w:pPr>
              <w:spacing w:after="0" w:line="240" w:lineRule="auto"/>
              <w:jc w:val="center"/>
              <w:rPr>
                <w:rFonts w:ascii="Arial" w:hAnsi="Arial" w:cs="Arial"/>
              </w:rPr>
            </w:pPr>
            <w:r>
              <w:rPr>
                <w:rFonts w:ascii="Arial" w:hAnsi="Arial" w:cs="Arial"/>
              </w:rPr>
              <w:t>18</w:t>
            </w:r>
          </w:p>
        </w:tc>
        <w:tc>
          <w:tcPr>
            <w:tcW w:w="1620" w:type="dxa"/>
            <w:shd w:val="clear" w:color="auto" w:fill="auto"/>
            <w:noWrap/>
            <w:hideMark/>
          </w:tcPr>
          <w:p w14:paraId="65C7F1A4" w14:textId="4159A005" w:rsidR="0059524B" w:rsidRPr="00CD3355" w:rsidRDefault="00237AF3" w:rsidP="00A864DD">
            <w:pPr>
              <w:spacing w:after="0" w:line="240" w:lineRule="auto"/>
              <w:jc w:val="center"/>
              <w:rPr>
                <w:rFonts w:ascii="Arial" w:hAnsi="Arial" w:cs="Arial"/>
              </w:rPr>
            </w:pPr>
            <w:r>
              <w:rPr>
                <w:rFonts w:ascii="Arial" w:hAnsi="Arial" w:cs="Arial"/>
              </w:rPr>
              <w:t>39,000</w:t>
            </w:r>
            <w:r w:rsidR="0059524B" w:rsidRPr="00CD3355">
              <w:rPr>
                <w:rFonts w:ascii="Arial" w:hAnsi="Arial" w:cs="Arial"/>
              </w:rPr>
              <w:t>/-</w:t>
            </w:r>
          </w:p>
        </w:tc>
      </w:tr>
    </w:tbl>
    <w:p w14:paraId="5EA9AB90" w14:textId="77777777" w:rsidR="00622C35" w:rsidRPr="00051715" w:rsidRDefault="00622C35" w:rsidP="00622C35">
      <w:pPr>
        <w:widowControl w:val="0"/>
        <w:autoSpaceDE w:val="0"/>
        <w:autoSpaceDN w:val="0"/>
        <w:adjustRightInd w:val="0"/>
        <w:spacing w:after="0" w:line="240" w:lineRule="auto"/>
        <w:jc w:val="center"/>
        <w:rPr>
          <w:rFonts w:ascii="Arial" w:hAnsi="Arial" w:cs="Arial"/>
          <w:sz w:val="24"/>
          <w:szCs w:val="24"/>
        </w:rPr>
      </w:pPr>
    </w:p>
    <w:p w14:paraId="2E27A402" w14:textId="77777777" w:rsidR="007E6EB2" w:rsidRPr="00E104B1" w:rsidRDefault="00E104B1" w:rsidP="002F650A">
      <w:pPr>
        <w:pStyle w:val="ListParagraph"/>
        <w:widowControl w:val="0"/>
        <w:numPr>
          <w:ilvl w:val="5"/>
          <w:numId w:val="113"/>
        </w:numPr>
        <w:autoSpaceDE w:val="0"/>
        <w:autoSpaceDN w:val="0"/>
        <w:adjustRightInd w:val="0"/>
        <w:spacing w:after="0" w:line="240" w:lineRule="auto"/>
        <w:ind w:left="540" w:hanging="540"/>
        <w:rPr>
          <w:rFonts w:ascii="Arial" w:hAnsi="Arial" w:cs="Arial"/>
          <w:b/>
          <w:bCs/>
          <w:sz w:val="28"/>
          <w:szCs w:val="28"/>
          <w:u w:val="single"/>
        </w:rPr>
      </w:pPr>
      <w:bookmarkStart w:id="3" w:name="page111"/>
      <w:bookmarkEnd w:id="3"/>
      <w:r w:rsidRPr="001D3688">
        <w:rPr>
          <w:rFonts w:ascii="Arial" w:hAnsi="Arial" w:cs="Arial"/>
          <w:b/>
          <w:bCs/>
          <w:sz w:val="28"/>
          <w:szCs w:val="28"/>
        </w:rPr>
        <w:t>Consignee-wise Quantity Distribution:</w:t>
      </w:r>
      <w:r w:rsidRPr="00E104B1">
        <w:rPr>
          <w:rFonts w:ascii="Arial" w:hAnsi="Arial" w:cs="Arial"/>
          <w:b/>
          <w:bCs/>
          <w:sz w:val="28"/>
          <w:szCs w:val="28"/>
          <w:u w:val="single"/>
        </w:rPr>
        <w:t xml:space="preserve"> </w:t>
      </w:r>
    </w:p>
    <w:p w14:paraId="41CB9B65" w14:textId="77777777" w:rsidR="00CD3355" w:rsidRPr="00CD3355" w:rsidRDefault="00CD3355" w:rsidP="00CD3355">
      <w:pPr>
        <w:widowControl w:val="0"/>
        <w:autoSpaceDE w:val="0"/>
        <w:autoSpaceDN w:val="0"/>
        <w:adjustRightInd w:val="0"/>
        <w:spacing w:after="0"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6480"/>
        <w:gridCol w:w="1620"/>
      </w:tblGrid>
      <w:tr w:rsidR="007E6EB2" w:rsidRPr="00237AF3" w14:paraId="3CF9FC93" w14:textId="77777777" w:rsidTr="00237AF3">
        <w:trPr>
          <w:trHeight w:val="98"/>
        </w:trPr>
        <w:tc>
          <w:tcPr>
            <w:tcW w:w="990" w:type="dxa"/>
            <w:shd w:val="clear" w:color="auto" w:fill="auto"/>
            <w:vAlign w:val="center"/>
            <w:hideMark/>
          </w:tcPr>
          <w:p w14:paraId="3B155426" w14:textId="77777777" w:rsidR="007E6EB2" w:rsidRPr="00237AF3" w:rsidRDefault="007E6EB2" w:rsidP="00CD3355">
            <w:pPr>
              <w:spacing w:after="0" w:line="240" w:lineRule="auto"/>
              <w:jc w:val="center"/>
              <w:rPr>
                <w:rFonts w:ascii="Arial" w:hAnsi="Arial" w:cs="Arial"/>
                <w:b/>
                <w:bCs/>
                <w:color w:val="000000"/>
              </w:rPr>
            </w:pPr>
            <w:r w:rsidRPr="00237AF3">
              <w:rPr>
                <w:rFonts w:ascii="Arial" w:hAnsi="Arial" w:cs="Arial"/>
                <w:b/>
                <w:bCs/>
                <w:color w:val="000000"/>
                <w:lang w:bidi="hi-IN"/>
              </w:rPr>
              <w:t>Sl. No.</w:t>
            </w:r>
          </w:p>
        </w:tc>
        <w:tc>
          <w:tcPr>
            <w:tcW w:w="6480" w:type="dxa"/>
            <w:shd w:val="clear" w:color="auto" w:fill="auto"/>
            <w:vAlign w:val="center"/>
            <w:hideMark/>
          </w:tcPr>
          <w:p w14:paraId="3C4A0335" w14:textId="77777777" w:rsidR="007E6EB2" w:rsidRPr="00237AF3" w:rsidRDefault="007E6EB2" w:rsidP="00CD3355">
            <w:pPr>
              <w:spacing w:after="0" w:line="240" w:lineRule="auto"/>
              <w:jc w:val="center"/>
              <w:rPr>
                <w:rFonts w:ascii="Arial" w:hAnsi="Arial" w:cs="Arial"/>
                <w:b/>
                <w:bCs/>
                <w:color w:val="000000"/>
              </w:rPr>
            </w:pPr>
            <w:r w:rsidRPr="00237AF3">
              <w:rPr>
                <w:rFonts w:ascii="Arial" w:hAnsi="Arial" w:cs="Arial"/>
                <w:b/>
                <w:bCs/>
                <w:color w:val="000000"/>
                <w:lang w:bidi="hi-IN"/>
              </w:rPr>
              <w:t>Name of Consignee</w:t>
            </w:r>
          </w:p>
        </w:tc>
        <w:tc>
          <w:tcPr>
            <w:tcW w:w="1620" w:type="dxa"/>
            <w:shd w:val="clear" w:color="auto" w:fill="auto"/>
            <w:vAlign w:val="center"/>
            <w:hideMark/>
          </w:tcPr>
          <w:p w14:paraId="7E69D414" w14:textId="77777777" w:rsidR="007E6EB2" w:rsidRPr="00237AF3" w:rsidRDefault="007E6EB2" w:rsidP="00CD3355">
            <w:pPr>
              <w:spacing w:after="0" w:line="240" w:lineRule="auto"/>
              <w:jc w:val="center"/>
              <w:rPr>
                <w:rFonts w:ascii="Arial" w:hAnsi="Arial" w:cs="Arial"/>
                <w:b/>
                <w:bCs/>
                <w:color w:val="000000"/>
              </w:rPr>
            </w:pPr>
            <w:r w:rsidRPr="00237AF3">
              <w:rPr>
                <w:rFonts w:ascii="Arial" w:hAnsi="Arial" w:cs="Arial"/>
                <w:b/>
                <w:bCs/>
                <w:color w:val="000000"/>
                <w:lang w:bidi="hi-IN"/>
              </w:rPr>
              <w:t>Quantity (In Nos.)</w:t>
            </w:r>
          </w:p>
        </w:tc>
      </w:tr>
      <w:tr w:rsidR="00237AF3" w:rsidRPr="00237AF3" w14:paraId="0C5555ED" w14:textId="77777777" w:rsidTr="00237AF3">
        <w:trPr>
          <w:trHeight w:val="377"/>
        </w:trPr>
        <w:tc>
          <w:tcPr>
            <w:tcW w:w="990" w:type="dxa"/>
            <w:shd w:val="clear" w:color="auto" w:fill="auto"/>
            <w:vAlign w:val="center"/>
          </w:tcPr>
          <w:p w14:paraId="5D5B703D" w14:textId="32E526C7" w:rsidR="00237AF3" w:rsidRPr="00237AF3" w:rsidRDefault="00237AF3" w:rsidP="00237AF3">
            <w:pPr>
              <w:spacing w:after="0" w:line="240" w:lineRule="auto"/>
              <w:jc w:val="center"/>
              <w:rPr>
                <w:rFonts w:ascii="Arial" w:hAnsi="Arial" w:cs="Arial"/>
                <w:color w:val="000000"/>
              </w:rPr>
            </w:pPr>
            <w:r w:rsidRPr="00237AF3">
              <w:rPr>
                <w:rFonts w:ascii="Arial" w:hAnsi="Arial" w:cs="Arial"/>
                <w:color w:val="000000"/>
              </w:rPr>
              <w:t>1</w:t>
            </w:r>
          </w:p>
        </w:tc>
        <w:tc>
          <w:tcPr>
            <w:tcW w:w="6480" w:type="dxa"/>
            <w:shd w:val="clear" w:color="auto" w:fill="auto"/>
            <w:vAlign w:val="center"/>
          </w:tcPr>
          <w:p w14:paraId="17EDB006" w14:textId="1C0D5C9D" w:rsidR="00237AF3" w:rsidRPr="00237AF3" w:rsidRDefault="00237AF3" w:rsidP="00237AF3">
            <w:pPr>
              <w:spacing w:after="0" w:line="240" w:lineRule="auto"/>
              <w:rPr>
                <w:rFonts w:ascii="Arial" w:hAnsi="Arial" w:cs="Arial"/>
                <w:color w:val="000000"/>
              </w:rPr>
            </w:pPr>
            <w:r w:rsidRPr="00237AF3">
              <w:rPr>
                <w:rFonts w:ascii="Arial" w:hAnsi="Arial" w:cs="Arial"/>
                <w:color w:val="000000"/>
              </w:rPr>
              <w:t xml:space="preserve">Siddhartha Medical College, Gunadala, Vijayawada, Andhra Pradesh </w:t>
            </w:r>
          </w:p>
        </w:tc>
        <w:tc>
          <w:tcPr>
            <w:tcW w:w="1620" w:type="dxa"/>
            <w:shd w:val="clear" w:color="auto" w:fill="auto"/>
            <w:vAlign w:val="center"/>
          </w:tcPr>
          <w:p w14:paraId="1486A42F" w14:textId="47A6AEFA" w:rsidR="00237AF3" w:rsidRPr="00237AF3" w:rsidRDefault="00237AF3" w:rsidP="00237AF3">
            <w:pPr>
              <w:spacing w:after="0" w:line="240" w:lineRule="auto"/>
              <w:jc w:val="center"/>
              <w:rPr>
                <w:rFonts w:ascii="Arial" w:hAnsi="Arial" w:cs="Arial"/>
                <w:color w:val="000000"/>
              </w:rPr>
            </w:pPr>
            <w:r w:rsidRPr="00237AF3">
              <w:rPr>
                <w:rFonts w:ascii="Arial" w:hAnsi="Arial" w:cs="Arial"/>
                <w:color w:val="000000"/>
              </w:rPr>
              <w:t>1</w:t>
            </w:r>
          </w:p>
        </w:tc>
      </w:tr>
      <w:tr w:rsidR="00237AF3" w:rsidRPr="00237AF3" w14:paraId="00994A6C" w14:textId="77777777" w:rsidTr="00237AF3">
        <w:trPr>
          <w:trHeight w:val="350"/>
        </w:trPr>
        <w:tc>
          <w:tcPr>
            <w:tcW w:w="990" w:type="dxa"/>
            <w:shd w:val="clear" w:color="auto" w:fill="auto"/>
            <w:vAlign w:val="center"/>
          </w:tcPr>
          <w:p w14:paraId="40CE1713" w14:textId="609392A5" w:rsidR="00237AF3" w:rsidRPr="00237AF3" w:rsidRDefault="00237AF3" w:rsidP="00237AF3">
            <w:pPr>
              <w:spacing w:after="0" w:line="240" w:lineRule="auto"/>
              <w:jc w:val="center"/>
              <w:rPr>
                <w:rFonts w:ascii="Arial" w:hAnsi="Arial" w:cs="Arial"/>
                <w:color w:val="000000"/>
              </w:rPr>
            </w:pPr>
            <w:r w:rsidRPr="00237AF3">
              <w:rPr>
                <w:rFonts w:ascii="Arial" w:hAnsi="Arial" w:cs="Arial"/>
                <w:color w:val="000000"/>
              </w:rPr>
              <w:t>2</w:t>
            </w:r>
          </w:p>
        </w:tc>
        <w:tc>
          <w:tcPr>
            <w:tcW w:w="6480" w:type="dxa"/>
            <w:shd w:val="clear" w:color="auto" w:fill="auto"/>
            <w:vAlign w:val="center"/>
          </w:tcPr>
          <w:p w14:paraId="3D5813A9" w14:textId="186DBE61" w:rsidR="00237AF3" w:rsidRPr="00237AF3" w:rsidRDefault="00237AF3" w:rsidP="00237AF3">
            <w:pPr>
              <w:spacing w:after="0" w:line="240" w:lineRule="auto"/>
              <w:rPr>
                <w:rFonts w:ascii="Arial" w:hAnsi="Arial" w:cs="Arial"/>
                <w:color w:val="000000"/>
              </w:rPr>
            </w:pPr>
            <w:r w:rsidRPr="00237AF3">
              <w:rPr>
                <w:rFonts w:ascii="Arial" w:hAnsi="Arial" w:cs="Arial"/>
                <w:color w:val="000000"/>
              </w:rPr>
              <w:t xml:space="preserve">Silchar Medical College, Silchar, Cachar Assam </w:t>
            </w:r>
          </w:p>
        </w:tc>
        <w:tc>
          <w:tcPr>
            <w:tcW w:w="1620" w:type="dxa"/>
            <w:shd w:val="clear" w:color="auto" w:fill="auto"/>
            <w:vAlign w:val="center"/>
          </w:tcPr>
          <w:p w14:paraId="76F7197A" w14:textId="452D3B12" w:rsidR="00237AF3" w:rsidRPr="00237AF3" w:rsidRDefault="00237AF3" w:rsidP="00237AF3">
            <w:pPr>
              <w:spacing w:after="0" w:line="240" w:lineRule="auto"/>
              <w:jc w:val="center"/>
              <w:rPr>
                <w:rFonts w:ascii="Arial" w:hAnsi="Arial" w:cs="Arial"/>
                <w:color w:val="000000"/>
              </w:rPr>
            </w:pPr>
            <w:r w:rsidRPr="00237AF3">
              <w:rPr>
                <w:rFonts w:ascii="Arial" w:hAnsi="Arial" w:cs="Arial"/>
                <w:color w:val="000000"/>
              </w:rPr>
              <w:t>1</w:t>
            </w:r>
          </w:p>
        </w:tc>
      </w:tr>
      <w:tr w:rsidR="00237AF3" w:rsidRPr="00237AF3" w14:paraId="3D6D4827" w14:textId="77777777" w:rsidTr="00237AF3">
        <w:trPr>
          <w:trHeight w:val="233"/>
        </w:trPr>
        <w:tc>
          <w:tcPr>
            <w:tcW w:w="990" w:type="dxa"/>
            <w:shd w:val="clear" w:color="auto" w:fill="auto"/>
            <w:vAlign w:val="center"/>
          </w:tcPr>
          <w:p w14:paraId="13C8B055" w14:textId="73400557" w:rsidR="00237AF3" w:rsidRPr="00237AF3" w:rsidRDefault="00237AF3" w:rsidP="00237AF3">
            <w:pPr>
              <w:spacing w:after="0" w:line="240" w:lineRule="auto"/>
              <w:jc w:val="center"/>
              <w:rPr>
                <w:rFonts w:ascii="Arial" w:hAnsi="Arial" w:cs="Arial"/>
                <w:color w:val="000000"/>
              </w:rPr>
            </w:pPr>
            <w:r w:rsidRPr="00237AF3">
              <w:rPr>
                <w:rFonts w:ascii="Arial" w:hAnsi="Arial" w:cs="Arial"/>
                <w:color w:val="000000"/>
              </w:rPr>
              <w:t>3</w:t>
            </w:r>
          </w:p>
        </w:tc>
        <w:tc>
          <w:tcPr>
            <w:tcW w:w="6480" w:type="dxa"/>
            <w:shd w:val="clear" w:color="auto" w:fill="auto"/>
            <w:vAlign w:val="center"/>
          </w:tcPr>
          <w:p w14:paraId="15216EF8" w14:textId="7A19D8B5" w:rsidR="00237AF3" w:rsidRPr="00237AF3" w:rsidRDefault="00237AF3" w:rsidP="00237AF3">
            <w:pPr>
              <w:spacing w:after="0" w:line="240" w:lineRule="auto"/>
              <w:rPr>
                <w:rFonts w:ascii="Arial" w:hAnsi="Arial" w:cs="Arial"/>
                <w:color w:val="000000"/>
              </w:rPr>
            </w:pPr>
            <w:r w:rsidRPr="00237AF3">
              <w:rPr>
                <w:rFonts w:ascii="Arial" w:hAnsi="Arial" w:cs="Arial"/>
                <w:color w:val="000000"/>
              </w:rPr>
              <w:t>Indira Gandhi Institute of Medical Sciences (IGIMS), Sheikhpur, Patna, Bihar</w:t>
            </w:r>
          </w:p>
        </w:tc>
        <w:tc>
          <w:tcPr>
            <w:tcW w:w="1620" w:type="dxa"/>
            <w:shd w:val="clear" w:color="auto" w:fill="auto"/>
            <w:vAlign w:val="center"/>
          </w:tcPr>
          <w:p w14:paraId="3EAAE704" w14:textId="4C9B8C91" w:rsidR="00237AF3" w:rsidRPr="00237AF3" w:rsidRDefault="00237AF3" w:rsidP="00237AF3">
            <w:pPr>
              <w:spacing w:after="0" w:line="240" w:lineRule="auto"/>
              <w:jc w:val="center"/>
              <w:rPr>
                <w:rFonts w:ascii="Arial" w:hAnsi="Arial" w:cs="Arial"/>
                <w:color w:val="000000"/>
              </w:rPr>
            </w:pPr>
            <w:r w:rsidRPr="00237AF3">
              <w:rPr>
                <w:rFonts w:ascii="Arial" w:hAnsi="Arial" w:cs="Arial"/>
                <w:color w:val="000000"/>
              </w:rPr>
              <w:t>1</w:t>
            </w:r>
          </w:p>
        </w:tc>
      </w:tr>
      <w:tr w:rsidR="00237AF3" w:rsidRPr="00237AF3" w14:paraId="561FB54A" w14:textId="77777777" w:rsidTr="00237AF3">
        <w:trPr>
          <w:trHeight w:val="96"/>
        </w:trPr>
        <w:tc>
          <w:tcPr>
            <w:tcW w:w="990" w:type="dxa"/>
            <w:shd w:val="clear" w:color="auto" w:fill="auto"/>
            <w:vAlign w:val="center"/>
          </w:tcPr>
          <w:p w14:paraId="2475CB19" w14:textId="066C7769" w:rsidR="00237AF3" w:rsidRPr="00237AF3" w:rsidRDefault="00237AF3" w:rsidP="00237AF3">
            <w:pPr>
              <w:spacing w:after="0" w:line="240" w:lineRule="auto"/>
              <w:jc w:val="center"/>
              <w:rPr>
                <w:rFonts w:ascii="Arial" w:hAnsi="Arial" w:cs="Arial"/>
                <w:color w:val="000000"/>
              </w:rPr>
            </w:pPr>
            <w:r w:rsidRPr="00237AF3">
              <w:rPr>
                <w:rFonts w:ascii="Arial" w:hAnsi="Arial" w:cs="Arial"/>
                <w:color w:val="000000"/>
              </w:rPr>
              <w:t>4</w:t>
            </w:r>
          </w:p>
        </w:tc>
        <w:tc>
          <w:tcPr>
            <w:tcW w:w="6480" w:type="dxa"/>
            <w:shd w:val="clear" w:color="auto" w:fill="auto"/>
            <w:vAlign w:val="center"/>
          </w:tcPr>
          <w:p w14:paraId="55FD4A22" w14:textId="0A2DBDBB" w:rsidR="00237AF3" w:rsidRPr="00237AF3" w:rsidRDefault="00237AF3" w:rsidP="00237AF3">
            <w:pPr>
              <w:spacing w:after="0" w:line="240" w:lineRule="auto"/>
              <w:rPr>
                <w:rFonts w:ascii="Arial" w:hAnsi="Arial" w:cs="Arial"/>
                <w:color w:val="000000"/>
              </w:rPr>
            </w:pPr>
            <w:r w:rsidRPr="00237AF3">
              <w:rPr>
                <w:rFonts w:ascii="Arial" w:hAnsi="Arial" w:cs="Arial"/>
                <w:color w:val="000000"/>
              </w:rPr>
              <w:t>Rajan Babu Institute of Pulmonary Medicine &amp; Tuberculosis (RBIPMT), G.T.B. Nagar, Kingsway Camp, Delhi</w:t>
            </w:r>
          </w:p>
        </w:tc>
        <w:tc>
          <w:tcPr>
            <w:tcW w:w="1620" w:type="dxa"/>
            <w:shd w:val="clear" w:color="auto" w:fill="auto"/>
            <w:noWrap/>
            <w:vAlign w:val="center"/>
          </w:tcPr>
          <w:p w14:paraId="7111E233" w14:textId="17D46675" w:rsidR="00237AF3" w:rsidRPr="00237AF3" w:rsidRDefault="00237AF3" w:rsidP="00237AF3">
            <w:pPr>
              <w:spacing w:after="0" w:line="240" w:lineRule="auto"/>
              <w:jc w:val="center"/>
              <w:rPr>
                <w:rFonts w:ascii="Arial" w:hAnsi="Arial" w:cs="Arial"/>
                <w:color w:val="000000"/>
              </w:rPr>
            </w:pPr>
            <w:r w:rsidRPr="00237AF3">
              <w:rPr>
                <w:rFonts w:ascii="Arial" w:hAnsi="Arial" w:cs="Arial"/>
                <w:color w:val="000000"/>
              </w:rPr>
              <w:t>1</w:t>
            </w:r>
          </w:p>
        </w:tc>
      </w:tr>
      <w:tr w:rsidR="00237AF3" w:rsidRPr="00237AF3" w14:paraId="32FE9214" w14:textId="77777777" w:rsidTr="00237AF3">
        <w:trPr>
          <w:trHeight w:val="98"/>
        </w:trPr>
        <w:tc>
          <w:tcPr>
            <w:tcW w:w="990" w:type="dxa"/>
            <w:shd w:val="clear" w:color="auto" w:fill="auto"/>
            <w:vAlign w:val="center"/>
          </w:tcPr>
          <w:p w14:paraId="197AADFA" w14:textId="4A6B60D5" w:rsidR="00237AF3" w:rsidRPr="00237AF3" w:rsidRDefault="00237AF3" w:rsidP="00237AF3">
            <w:pPr>
              <w:spacing w:after="0" w:line="240" w:lineRule="auto"/>
              <w:jc w:val="center"/>
              <w:rPr>
                <w:rFonts w:ascii="Arial" w:hAnsi="Arial" w:cs="Arial"/>
                <w:color w:val="000000"/>
              </w:rPr>
            </w:pPr>
            <w:r w:rsidRPr="00237AF3">
              <w:rPr>
                <w:rFonts w:ascii="Arial" w:hAnsi="Arial" w:cs="Arial"/>
                <w:color w:val="000000"/>
              </w:rPr>
              <w:t>5</w:t>
            </w:r>
          </w:p>
        </w:tc>
        <w:tc>
          <w:tcPr>
            <w:tcW w:w="6480" w:type="dxa"/>
            <w:shd w:val="clear" w:color="auto" w:fill="auto"/>
            <w:vAlign w:val="center"/>
          </w:tcPr>
          <w:p w14:paraId="12711E59" w14:textId="146EAC6A" w:rsidR="00237AF3" w:rsidRPr="00237AF3" w:rsidRDefault="00237AF3" w:rsidP="00237AF3">
            <w:pPr>
              <w:spacing w:after="0" w:line="240" w:lineRule="auto"/>
              <w:rPr>
                <w:rFonts w:ascii="Arial" w:hAnsi="Arial" w:cs="Arial"/>
                <w:color w:val="000000"/>
              </w:rPr>
            </w:pPr>
            <w:r w:rsidRPr="00237AF3">
              <w:rPr>
                <w:rFonts w:ascii="Arial" w:hAnsi="Arial" w:cs="Arial"/>
                <w:color w:val="000000"/>
              </w:rPr>
              <w:t>Goa Medical College, Bambolim, Goa</w:t>
            </w:r>
          </w:p>
        </w:tc>
        <w:tc>
          <w:tcPr>
            <w:tcW w:w="1620" w:type="dxa"/>
            <w:shd w:val="clear" w:color="auto" w:fill="auto"/>
            <w:noWrap/>
            <w:vAlign w:val="center"/>
          </w:tcPr>
          <w:p w14:paraId="18A5FD99" w14:textId="74D91A99" w:rsidR="00237AF3" w:rsidRPr="00237AF3" w:rsidRDefault="00237AF3" w:rsidP="00237AF3">
            <w:pPr>
              <w:spacing w:after="0" w:line="240" w:lineRule="auto"/>
              <w:jc w:val="center"/>
              <w:rPr>
                <w:rFonts w:ascii="Arial" w:hAnsi="Arial" w:cs="Arial"/>
                <w:color w:val="000000"/>
              </w:rPr>
            </w:pPr>
            <w:r w:rsidRPr="00237AF3">
              <w:rPr>
                <w:rFonts w:ascii="Arial" w:hAnsi="Arial" w:cs="Arial"/>
                <w:color w:val="000000"/>
              </w:rPr>
              <w:t>1</w:t>
            </w:r>
          </w:p>
        </w:tc>
      </w:tr>
      <w:tr w:rsidR="00237AF3" w:rsidRPr="00237AF3" w14:paraId="2249126E" w14:textId="77777777" w:rsidTr="00237AF3">
        <w:trPr>
          <w:trHeight w:val="179"/>
        </w:trPr>
        <w:tc>
          <w:tcPr>
            <w:tcW w:w="990" w:type="dxa"/>
            <w:shd w:val="clear" w:color="auto" w:fill="auto"/>
            <w:vAlign w:val="center"/>
          </w:tcPr>
          <w:p w14:paraId="6B36C548" w14:textId="47DE5359" w:rsidR="00237AF3" w:rsidRPr="00237AF3" w:rsidRDefault="00237AF3" w:rsidP="00237AF3">
            <w:pPr>
              <w:spacing w:after="0" w:line="240" w:lineRule="auto"/>
              <w:jc w:val="center"/>
              <w:rPr>
                <w:rFonts w:ascii="Arial" w:hAnsi="Arial" w:cs="Arial"/>
                <w:color w:val="000000"/>
              </w:rPr>
            </w:pPr>
            <w:r w:rsidRPr="00237AF3">
              <w:rPr>
                <w:rFonts w:ascii="Arial" w:hAnsi="Arial" w:cs="Arial"/>
                <w:color w:val="000000"/>
              </w:rPr>
              <w:t>6</w:t>
            </w:r>
          </w:p>
        </w:tc>
        <w:tc>
          <w:tcPr>
            <w:tcW w:w="6480" w:type="dxa"/>
            <w:shd w:val="clear" w:color="auto" w:fill="auto"/>
            <w:vAlign w:val="center"/>
          </w:tcPr>
          <w:p w14:paraId="2F3B47F4" w14:textId="3730493C" w:rsidR="00237AF3" w:rsidRPr="00237AF3" w:rsidRDefault="00237AF3" w:rsidP="00237AF3">
            <w:pPr>
              <w:spacing w:after="0" w:line="240" w:lineRule="auto"/>
              <w:rPr>
                <w:rFonts w:ascii="Arial" w:hAnsi="Arial" w:cs="Arial"/>
                <w:color w:val="000000"/>
              </w:rPr>
            </w:pPr>
            <w:r w:rsidRPr="00237AF3">
              <w:rPr>
                <w:rFonts w:ascii="Arial" w:hAnsi="Arial" w:cs="Arial"/>
                <w:color w:val="000000"/>
              </w:rPr>
              <w:t>Patliputra Medical College, Dhanbad, Jharkhand</w:t>
            </w:r>
          </w:p>
        </w:tc>
        <w:tc>
          <w:tcPr>
            <w:tcW w:w="1620" w:type="dxa"/>
            <w:shd w:val="clear" w:color="auto" w:fill="auto"/>
            <w:noWrap/>
            <w:vAlign w:val="center"/>
          </w:tcPr>
          <w:p w14:paraId="10442B98" w14:textId="52765CB6" w:rsidR="00237AF3" w:rsidRPr="00237AF3" w:rsidRDefault="00237AF3" w:rsidP="00237AF3">
            <w:pPr>
              <w:spacing w:after="0" w:line="240" w:lineRule="auto"/>
              <w:jc w:val="center"/>
              <w:rPr>
                <w:rFonts w:ascii="Arial" w:hAnsi="Arial" w:cs="Arial"/>
                <w:color w:val="000000"/>
              </w:rPr>
            </w:pPr>
            <w:r w:rsidRPr="00237AF3">
              <w:rPr>
                <w:rFonts w:ascii="Arial" w:hAnsi="Arial" w:cs="Arial"/>
                <w:color w:val="000000"/>
              </w:rPr>
              <w:t>1</w:t>
            </w:r>
          </w:p>
        </w:tc>
      </w:tr>
      <w:tr w:rsidR="00237AF3" w:rsidRPr="00237AF3" w14:paraId="43A74C3A" w14:textId="77777777" w:rsidTr="00237AF3">
        <w:trPr>
          <w:trHeight w:val="96"/>
        </w:trPr>
        <w:tc>
          <w:tcPr>
            <w:tcW w:w="990" w:type="dxa"/>
            <w:shd w:val="clear" w:color="auto" w:fill="auto"/>
            <w:vAlign w:val="center"/>
          </w:tcPr>
          <w:p w14:paraId="6854BFE1" w14:textId="21CF8AC2" w:rsidR="00237AF3" w:rsidRPr="00237AF3" w:rsidRDefault="00237AF3" w:rsidP="00237AF3">
            <w:pPr>
              <w:spacing w:after="0" w:line="240" w:lineRule="auto"/>
              <w:jc w:val="center"/>
              <w:rPr>
                <w:rFonts w:ascii="Arial" w:hAnsi="Arial" w:cs="Arial"/>
                <w:color w:val="000000"/>
              </w:rPr>
            </w:pPr>
            <w:r w:rsidRPr="00237AF3">
              <w:rPr>
                <w:rFonts w:ascii="Arial" w:hAnsi="Arial" w:cs="Arial"/>
                <w:color w:val="000000"/>
              </w:rPr>
              <w:t>7</w:t>
            </w:r>
          </w:p>
        </w:tc>
        <w:tc>
          <w:tcPr>
            <w:tcW w:w="6480" w:type="dxa"/>
            <w:shd w:val="clear" w:color="auto" w:fill="auto"/>
            <w:vAlign w:val="center"/>
          </w:tcPr>
          <w:p w14:paraId="1652043D" w14:textId="320B09BF" w:rsidR="00237AF3" w:rsidRPr="00237AF3" w:rsidRDefault="00237AF3" w:rsidP="00237AF3">
            <w:pPr>
              <w:spacing w:after="0" w:line="240" w:lineRule="auto"/>
              <w:rPr>
                <w:rFonts w:ascii="Arial" w:hAnsi="Arial" w:cs="Arial"/>
                <w:color w:val="000000"/>
              </w:rPr>
            </w:pPr>
            <w:r w:rsidRPr="00237AF3">
              <w:rPr>
                <w:rFonts w:ascii="Arial" w:hAnsi="Arial" w:cs="Arial"/>
                <w:color w:val="000000"/>
              </w:rPr>
              <w:t>Government Medical College, Kozhikode, Kerala</w:t>
            </w:r>
          </w:p>
        </w:tc>
        <w:tc>
          <w:tcPr>
            <w:tcW w:w="1620" w:type="dxa"/>
            <w:shd w:val="clear" w:color="auto" w:fill="auto"/>
            <w:vAlign w:val="center"/>
          </w:tcPr>
          <w:p w14:paraId="63796868" w14:textId="6C81B2FC" w:rsidR="00237AF3" w:rsidRPr="00237AF3" w:rsidRDefault="00237AF3" w:rsidP="00237AF3">
            <w:pPr>
              <w:spacing w:after="0" w:line="240" w:lineRule="auto"/>
              <w:jc w:val="center"/>
              <w:rPr>
                <w:rFonts w:ascii="Arial" w:hAnsi="Arial" w:cs="Arial"/>
                <w:color w:val="000000"/>
              </w:rPr>
            </w:pPr>
            <w:r w:rsidRPr="00237AF3">
              <w:rPr>
                <w:rFonts w:ascii="Arial" w:hAnsi="Arial" w:cs="Arial"/>
                <w:color w:val="000000"/>
              </w:rPr>
              <w:t>1</w:t>
            </w:r>
          </w:p>
        </w:tc>
      </w:tr>
      <w:tr w:rsidR="00237AF3" w:rsidRPr="00237AF3" w14:paraId="6D610B0D" w14:textId="77777777" w:rsidTr="00237AF3">
        <w:trPr>
          <w:trHeight w:val="96"/>
        </w:trPr>
        <w:tc>
          <w:tcPr>
            <w:tcW w:w="990" w:type="dxa"/>
            <w:shd w:val="clear" w:color="auto" w:fill="auto"/>
            <w:vAlign w:val="center"/>
          </w:tcPr>
          <w:p w14:paraId="04241CDF" w14:textId="46BC5C24" w:rsidR="00237AF3" w:rsidRPr="00237AF3" w:rsidRDefault="00237AF3" w:rsidP="00237AF3">
            <w:pPr>
              <w:spacing w:after="0" w:line="240" w:lineRule="auto"/>
              <w:jc w:val="center"/>
              <w:rPr>
                <w:rFonts w:ascii="Arial" w:hAnsi="Arial" w:cs="Arial"/>
                <w:color w:val="000000"/>
              </w:rPr>
            </w:pPr>
            <w:r w:rsidRPr="00237AF3">
              <w:rPr>
                <w:rFonts w:ascii="Arial" w:hAnsi="Arial" w:cs="Arial"/>
                <w:color w:val="000000"/>
              </w:rPr>
              <w:t>8</w:t>
            </w:r>
          </w:p>
        </w:tc>
        <w:tc>
          <w:tcPr>
            <w:tcW w:w="6480" w:type="dxa"/>
            <w:shd w:val="clear" w:color="auto" w:fill="auto"/>
            <w:vAlign w:val="center"/>
          </w:tcPr>
          <w:p w14:paraId="78745BA5" w14:textId="4327AED0" w:rsidR="00237AF3" w:rsidRPr="00237AF3" w:rsidRDefault="00237AF3" w:rsidP="00237AF3">
            <w:pPr>
              <w:spacing w:after="0" w:line="240" w:lineRule="auto"/>
              <w:rPr>
                <w:rFonts w:ascii="Arial" w:hAnsi="Arial" w:cs="Arial"/>
                <w:color w:val="000000"/>
              </w:rPr>
            </w:pPr>
            <w:r w:rsidRPr="00237AF3">
              <w:rPr>
                <w:rFonts w:ascii="Arial" w:hAnsi="Arial" w:cs="Arial"/>
                <w:color w:val="000000"/>
              </w:rPr>
              <w:t>Sir Thodup Namgyal Memorial Hospital(STNM) Hospital Complex, Ladakhi Building, Gangtok, Sikkim</w:t>
            </w:r>
          </w:p>
        </w:tc>
        <w:tc>
          <w:tcPr>
            <w:tcW w:w="1620" w:type="dxa"/>
            <w:shd w:val="clear" w:color="auto" w:fill="auto"/>
            <w:noWrap/>
            <w:vAlign w:val="center"/>
          </w:tcPr>
          <w:p w14:paraId="22ECB178" w14:textId="646A4451" w:rsidR="00237AF3" w:rsidRPr="00237AF3" w:rsidRDefault="00237AF3" w:rsidP="00237AF3">
            <w:pPr>
              <w:spacing w:after="0" w:line="240" w:lineRule="auto"/>
              <w:jc w:val="center"/>
              <w:rPr>
                <w:rFonts w:ascii="Arial" w:hAnsi="Arial" w:cs="Arial"/>
                <w:color w:val="000000"/>
              </w:rPr>
            </w:pPr>
            <w:r w:rsidRPr="00237AF3">
              <w:rPr>
                <w:rFonts w:ascii="Arial" w:hAnsi="Arial" w:cs="Arial"/>
                <w:color w:val="000000"/>
              </w:rPr>
              <w:t>1</w:t>
            </w:r>
          </w:p>
        </w:tc>
      </w:tr>
      <w:tr w:rsidR="00237AF3" w:rsidRPr="00237AF3" w14:paraId="37626CF9" w14:textId="77777777" w:rsidTr="00237AF3">
        <w:trPr>
          <w:trHeight w:val="125"/>
        </w:trPr>
        <w:tc>
          <w:tcPr>
            <w:tcW w:w="990" w:type="dxa"/>
            <w:shd w:val="clear" w:color="auto" w:fill="auto"/>
            <w:vAlign w:val="center"/>
          </w:tcPr>
          <w:p w14:paraId="3EF1F659" w14:textId="5BCBC0B3" w:rsidR="00237AF3" w:rsidRPr="00237AF3" w:rsidRDefault="00237AF3" w:rsidP="00237AF3">
            <w:pPr>
              <w:spacing w:after="0" w:line="240" w:lineRule="auto"/>
              <w:jc w:val="center"/>
              <w:rPr>
                <w:rFonts w:ascii="Arial" w:hAnsi="Arial" w:cs="Arial"/>
                <w:color w:val="000000"/>
              </w:rPr>
            </w:pPr>
            <w:r w:rsidRPr="00237AF3">
              <w:rPr>
                <w:rFonts w:ascii="Arial" w:hAnsi="Arial" w:cs="Arial"/>
                <w:color w:val="000000"/>
              </w:rPr>
              <w:t>9</w:t>
            </w:r>
          </w:p>
        </w:tc>
        <w:tc>
          <w:tcPr>
            <w:tcW w:w="6480" w:type="dxa"/>
            <w:shd w:val="clear" w:color="auto" w:fill="auto"/>
            <w:vAlign w:val="center"/>
          </w:tcPr>
          <w:p w14:paraId="63847B4A" w14:textId="32AC74BC" w:rsidR="00237AF3" w:rsidRPr="00237AF3" w:rsidRDefault="00237AF3" w:rsidP="00237AF3">
            <w:pPr>
              <w:spacing w:after="0" w:line="240" w:lineRule="auto"/>
              <w:rPr>
                <w:rFonts w:ascii="Arial" w:hAnsi="Arial" w:cs="Arial"/>
                <w:color w:val="000000"/>
              </w:rPr>
            </w:pPr>
            <w:r w:rsidRPr="00237AF3">
              <w:rPr>
                <w:rFonts w:ascii="Arial" w:hAnsi="Arial" w:cs="Arial"/>
                <w:color w:val="000000"/>
              </w:rPr>
              <w:t>B.R.D. Medical College, Gorakhpur, U.P.</w:t>
            </w:r>
          </w:p>
        </w:tc>
        <w:tc>
          <w:tcPr>
            <w:tcW w:w="1620" w:type="dxa"/>
            <w:shd w:val="clear" w:color="auto" w:fill="auto"/>
            <w:noWrap/>
            <w:vAlign w:val="center"/>
          </w:tcPr>
          <w:p w14:paraId="6C7AA03E" w14:textId="1D0724BE" w:rsidR="00237AF3" w:rsidRPr="00237AF3" w:rsidRDefault="00237AF3" w:rsidP="00237AF3">
            <w:pPr>
              <w:spacing w:after="0" w:line="240" w:lineRule="auto"/>
              <w:jc w:val="center"/>
              <w:rPr>
                <w:rFonts w:ascii="Arial" w:hAnsi="Arial" w:cs="Arial"/>
                <w:color w:val="000000"/>
              </w:rPr>
            </w:pPr>
            <w:r w:rsidRPr="00237AF3">
              <w:rPr>
                <w:rFonts w:ascii="Arial" w:hAnsi="Arial" w:cs="Arial"/>
                <w:color w:val="000000"/>
              </w:rPr>
              <w:t>1</w:t>
            </w:r>
          </w:p>
        </w:tc>
      </w:tr>
      <w:tr w:rsidR="00237AF3" w:rsidRPr="00237AF3" w14:paraId="5F03D3D2" w14:textId="77777777" w:rsidTr="00237AF3">
        <w:trPr>
          <w:trHeight w:val="242"/>
        </w:trPr>
        <w:tc>
          <w:tcPr>
            <w:tcW w:w="990" w:type="dxa"/>
            <w:shd w:val="clear" w:color="auto" w:fill="auto"/>
            <w:vAlign w:val="center"/>
          </w:tcPr>
          <w:p w14:paraId="55FB6F70" w14:textId="36195BB3" w:rsidR="00237AF3" w:rsidRPr="00237AF3" w:rsidRDefault="00237AF3" w:rsidP="00237AF3">
            <w:pPr>
              <w:spacing w:after="0" w:line="240" w:lineRule="auto"/>
              <w:jc w:val="center"/>
              <w:rPr>
                <w:rFonts w:ascii="Arial" w:hAnsi="Arial" w:cs="Arial"/>
                <w:color w:val="000000"/>
              </w:rPr>
            </w:pPr>
            <w:r w:rsidRPr="00237AF3">
              <w:rPr>
                <w:rFonts w:ascii="Arial" w:hAnsi="Arial" w:cs="Arial"/>
                <w:color w:val="000000"/>
              </w:rPr>
              <w:t>10</w:t>
            </w:r>
          </w:p>
        </w:tc>
        <w:tc>
          <w:tcPr>
            <w:tcW w:w="6480" w:type="dxa"/>
            <w:shd w:val="clear" w:color="auto" w:fill="auto"/>
            <w:vAlign w:val="center"/>
          </w:tcPr>
          <w:p w14:paraId="29EEF381" w14:textId="05DFB13B" w:rsidR="00237AF3" w:rsidRPr="00237AF3" w:rsidRDefault="00237AF3" w:rsidP="00237AF3">
            <w:pPr>
              <w:spacing w:after="0" w:line="240" w:lineRule="auto"/>
              <w:rPr>
                <w:rFonts w:ascii="Arial" w:hAnsi="Arial" w:cs="Arial"/>
                <w:color w:val="000000"/>
              </w:rPr>
            </w:pPr>
            <w:r w:rsidRPr="00237AF3">
              <w:rPr>
                <w:rFonts w:ascii="Arial" w:hAnsi="Arial" w:cs="Arial"/>
                <w:color w:val="000000"/>
              </w:rPr>
              <w:t>Lala Lajpat Rai Memorial Medical College Meerut, Uttar Pradesh</w:t>
            </w:r>
          </w:p>
        </w:tc>
        <w:tc>
          <w:tcPr>
            <w:tcW w:w="1620" w:type="dxa"/>
            <w:shd w:val="clear" w:color="auto" w:fill="auto"/>
            <w:vAlign w:val="center"/>
          </w:tcPr>
          <w:p w14:paraId="4F007135" w14:textId="719ED7AF" w:rsidR="00237AF3" w:rsidRPr="00237AF3" w:rsidRDefault="00237AF3" w:rsidP="00237AF3">
            <w:pPr>
              <w:spacing w:after="0" w:line="240" w:lineRule="auto"/>
              <w:jc w:val="center"/>
              <w:rPr>
                <w:rFonts w:ascii="Arial" w:hAnsi="Arial" w:cs="Arial"/>
                <w:color w:val="000000"/>
              </w:rPr>
            </w:pPr>
            <w:r w:rsidRPr="00237AF3">
              <w:rPr>
                <w:rFonts w:ascii="Arial" w:hAnsi="Arial" w:cs="Arial"/>
                <w:color w:val="000000"/>
              </w:rPr>
              <w:t>1</w:t>
            </w:r>
          </w:p>
        </w:tc>
      </w:tr>
      <w:tr w:rsidR="00237AF3" w:rsidRPr="00237AF3" w14:paraId="13996E43" w14:textId="77777777" w:rsidTr="00237AF3">
        <w:trPr>
          <w:trHeight w:val="359"/>
        </w:trPr>
        <w:tc>
          <w:tcPr>
            <w:tcW w:w="990" w:type="dxa"/>
            <w:shd w:val="clear" w:color="auto" w:fill="auto"/>
            <w:vAlign w:val="center"/>
          </w:tcPr>
          <w:p w14:paraId="30E209C3" w14:textId="75C537B4" w:rsidR="00237AF3" w:rsidRPr="00237AF3" w:rsidRDefault="00237AF3" w:rsidP="00237AF3">
            <w:pPr>
              <w:spacing w:after="0" w:line="240" w:lineRule="auto"/>
              <w:jc w:val="center"/>
              <w:rPr>
                <w:rFonts w:ascii="Arial" w:hAnsi="Arial" w:cs="Arial"/>
                <w:color w:val="000000"/>
              </w:rPr>
            </w:pPr>
            <w:r w:rsidRPr="00237AF3">
              <w:rPr>
                <w:rFonts w:ascii="Arial" w:hAnsi="Arial" w:cs="Arial"/>
                <w:color w:val="000000"/>
              </w:rPr>
              <w:t>11</w:t>
            </w:r>
          </w:p>
        </w:tc>
        <w:tc>
          <w:tcPr>
            <w:tcW w:w="6480" w:type="dxa"/>
            <w:shd w:val="clear" w:color="auto" w:fill="auto"/>
            <w:vAlign w:val="center"/>
          </w:tcPr>
          <w:p w14:paraId="6A9D5BF3" w14:textId="29F6DA38" w:rsidR="00237AF3" w:rsidRPr="00237AF3" w:rsidRDefault="00237AF3" w:rsidP="00237AF3">
            <w:pPr>
              <w:spacing w:after="0" w:line="240" w:lineRule="auto"/>
              <w:rPr>
                <w:rFonts w:ascii="Arial" w:hAnsi="Arial" w:cs="Arial"/>
                <w:color w:val="000000"/>
              </w:rPr>
            </w:pPr>
            <w:r w:rsidRPr="00237AF3">
              <w:rPr>
                <w:rFonts w:ascii="Arial" w:hAnsi="Arial" w:cs="Arial"/>
                <w:color w:val="000000"/>
              </w:rPr>
              <w:t xml:space="preserve">Burdwan Medical College, Baburbag, Burdwan, West Bengal </w:t>
            </w:r>
          </w:p>
        </w:tc>
        <w:tc>
          <w:tcPr>
            <w:tcW w:w="1620" w:type="dxa"/>
            <w:shd w:val="clear" w:color="auto" w:fill="auto"/>
            <w:vAlign w:val="center"/>
          </w:tcPr>
          <w:p w14:paraId="31DD5883" w14:textId="7E1E6A7C" w:rsidR="00237AF3" w:rsidRPr="00237AF3" w:rsidRDefault="00237AF3" w:rsidP="00237AF3">
            <w:pPr>
              <w:spacing w:after="0" w:line="240" w:lineRule="auto"/>
              <w:jc w:val="center"/>
              <w:rPr>
                <w:rFonts w:ascii="Arial" w:hAnsi="Arial" w:cs="Arial"/>
                <w:color w:val="000000"/>
              </w:rPr>
            </w:pPr>
            <w:r w:rsidRPr="00237AF3">
              <w:rPr>
                <w:rFonts w:ascii="Arial" w:hAnsi="Arial" w:cs="Arial"/>
                <w:color w:val="000000"/>
              </w:rPr>
              <w:t>1</w:t>
            </w:r>
          </w:p>
        </w:tc>
      </w:tr>
      <w:tr w:rsidR="00237AF3" w:rsidRPr="00237AF3" w14:paraId="0972CF6A" w14:textId="77777777" w:rsidTr="00237AF3">
        <w:trPr>
          <w:trHeight w:val="197"/>
        </w:trPr>
        <w:tc>
          <w:tcPr>
            <w:tcW w:w="990" w:type="dxa"/>
            <w:shd w:val="clear" w:color="auto" w:fill="auto"/>
            <w:vAlign w:val="center"/>
          </w:tcPr>
          <w:p w14:paraId="0027BD8F" w14:textId="6FE81692" w:rsidR="00237AF3" w:rsidRPr="00237AF3" w:rsidRDefault="00237AF3" w:rsidP="00237AF3">
            <w:pPr>
              <w:spacing w:after="0" w:line="240" w:lineRule="auto"/>
              <w:jc w:val="center"/>
              <w:rPr>
                <w:rFonts w:ascii="Arial" w:hAnsi="Arial" w:cs="Arial"/>
                <w:color w:val="000000"/>
              </w:rPr>
            </w:pPr>
            <w:r w:rsidRPr="00237AF3">
              <w:rPr>
                <w:rFonts w:ascii="Arial" w:hAnsi="Arial" w:cs="Arial"/>
                <w:color w:val="000000"/>
              </w:rPr>
              <w:t>12</w:t>
            </w:r>
          </w:p>
        </w:tc>
        <w:tc>
          <w:tcPr>
            <w:tcW w:w="6480" w:type="dxa"/>
            <w:shd w:val="clear" w:color="auto" w:fill="auto"/>
            <w:vAlign w:val="center"/>
          </w:tcPr>
          <w:p w14:paraId="0F9FD9CA" w14:textId="35B6E53D" w:rsidR="00237AF3" w:rsidRPr="00237AF3" w:rsidRDefault="00237AF3" w:rsidP="00237AF3">
            <w:pPr>
              <w:spacing w:after="0" w:line="240" w:lineRule="auto"/>
              <w:rPr>
                <w:rFonts w:ascii="Arial" w:hAnsi="Arial" w:cs="Arial"/>
                <w:color w:val="000000"/>
              </w:rPr>
            </w:pPr>
            <w:r w:rsidRPr="00237AF3">
              <w:rPr>
                <w:rFonts w:ascii="Arial" w:hAnsi="Arial" w:cs="Arial"/>
                <w:color w:val="000000"/>
              </w:rPr>
              <w:t>Raichur Institute of Medical Sciences, Raichur (RIMS) Hyderabad Road, Raichur, Karnataka</w:t>
            </w:r>
          </w:p>
        </w:tc>
        <w:tc>
          <w:tcPr>
            <w:tcW w:w="1620" w:type="dxa"/>
            <w:shd w:val="clear" w:color="auto" w:fill="auto"/>
            <w:noWrap/>
            <w:vAlign w:val="center"/>
          </w:tcPr>
          <w:p w14:paraId="0272CEC3" w14:textId="448514ED" w:rsidR="00237AF3" w:rsidRPr="00237AF3" w:rsidRDefault="00237AF3" w:rsidP="00237AF3">
            <w:pPr>
              <w:spacing w:after="0" w:line="240" w:lineRule="auto"/>
              <w:jc w:val="center"/>
              <w:rPr>
                <w:rFonts w:ascii="Arial" w:hAnsi="Arial" w:cs="Arial"/>
                <w:color w:val="000000"/>
              </w:rPr>
            </w:pPr>
            <w:r w:rsidRPr="00237AF3">
              <w:rPr>
                <w:rFonts w:ascii="Arial" w:hAnsi="Arial" w:cs="Arial"/>
                <w:color w:val="000000"/>
              </w:rPr>
              <w:t>2</w:t>
            </w:r>
          </w:p>
        </w:tc>
      </w:tr>
      <w:tr w:rsidR="00237AF3" w:rsidRPr="00237AF3" w14:paraId="04C660C7" w14:textId="77777777" w:rsidTr="00237AF3">
        <w:trPr>
          <w:trHeight w:val="96"/>
        </w:trPr>
        <w:tc>
          <w:tcPr>
            <w:tcW w:w="990" w:type="dxa"/>
            <w:shd w:val="clear" w:color="auto" w:fill="auto"/>
            <w:vAlign w:val="center"/>
          </w:tcPr>
          <w:p w14:paraId="148BC081" w14:textId="408091AD" w:rsidR="00237AF3" w:rsidRPr="00237AF3" w:rsidRDefault="00237AF3" w:rsidP="00237AF3">
            <w:pPr>
              <w:spacing w:after="0" w:line="240" w:lineRule="auto"/>
              <w:jc w:val="center"/>
              <w:rPr>
                <w:rFonts w:ascii="Arial" w:hAnsi="Arial" w:cs="Arial"/>
                <w:color w:val="000000"/>
              </w:rPr>
            </w:pPr>
            <w:r w:rsidRPr="00237AF3">
              <w:rPr>
                <w:rFonts w:ascii="Arial" w:hAnsi="Arial" w:cs="Arial"/>
                <w:color w:val="000000"/>
              </w:rPr>
              <w:t>13</w:t>
            </w:r>
          </w:p>
        </w:tc>
        <w:tc>
          <w:tcPr>
            <w:tcW w:w="6480" w:type="dxa"/>
            <w:shd w:val="clear" w:color="auto" w:fill="auto"/>
            <w:vAlign w:val="center"/>
          </w:tcPr>
          <w:p w14:paraId="5064CADC" w14:textId="1F6181ED" w:rsidR="00237AF3" w:rsidRPr="00237AF3" w:rsidRDefault="00237AF3" w:rsidP="00237AF3">
            <w:pPr>
              <w:spacing w:after="0" w:line="240" w:lineRule="auto"/>
              <w:rPr>
                <w:rFonts w:ascii="Arial" w:hAnsi="Arial" w:cs="Arial"/>
                <w:color w:val="000000"/>
              </w:rPr>
            </w:pPr>
            <w:r w:rsidRPr="00237AF3">
              <w:rPr>
                <w:rFonts w:ascii="Arial" w:hAnsi="Arial" w:cs="Arial"/>
                <w:color w:val="000000"/>
              </w:rPr>
              <w:t>Gajra Raja Medical College, Opp. JAH Campus, Near Katora Taal, Theme Road, Lashkar, Gwalior</w:t>
            </w:r>
          </w:p>
        </w:tc>
        <w:tc>
          <w:tcPr>
            <w:tcW w:w="1620" w:type="dxa"/>
            <w:shd w:val="clear" w:color="auto" w:fill="auto"/>
            <w:noWrap/>
            <w:vAlign w:val="center"/>
          </w:tcPr>
          <w:p w14:paraId="45C72AEB" w14:textId="7AC22009" w:rsidR="00237AF3" w:rsidRPr="00237AF3" w:rsidRDefault="00237AF3" w:rsidP="00237AF3">
            <w:pPr>
              <w:spacing w:after="0" w:line="240" w:lineRule="auto"/>
              <w:jc w:val="center"/>
              <w:rPr>
                <w:rFonts w:ascii="Arial" w:hAnsi="Arial" w:cs="Arial"/>
                <w:color w:val="000000"/>
              </w:rPr>
            </w:pPr>
            <w:r w:rsidRPr="00237AF3">
              <w:rPr>
                <w:rFonts w:ascii="Arial" w:hAnsi="Arial" w:cs="Arial"/>
                <w:color w:val="000000"/>
              </w:rPr>
              <w:t>2</w:t>
            </w:r>
          </w:p>
        </w:tc>
      </w:tr>
      <w:tr w:rsidR="00237AF3" w:rsidRPr="00237AF3" w14:paraId="13313D93" w14:textId="77777777" w:rsidTr="00237AF3">
        <w:trPr>
          <w:trHeight w:val="600"/>
        </w:trPr>
        <w:tc>
          <w:tcPr>
            <w:tcW w:w="990" w:type="dxa"/>
            <w:shd w:val="clear" w:color="auto" w:fill="auto"/>
            <w:vAlign w:val="center"/>
          </w:tcPr>
          <w:p w14:paraId="497B58E1" w14:textId="0453E94B" w:rsidR="00237AF3" w:rsidRPr="00237AF3" w:rsidRDefault="00237AF3" w:rsidP="00237AF3">
            <w:pPr>
              <w:spacing w:after="0" w:line="240" w:lineRule="auto"/>
              <w:jc w:val="center"/>
              <w:rPr>
                <w:rFonts w:ascii="Arial" w:hAnsi="Arial" w:cs="Arial"/>
                <w:color w:val="000000"/>
              </w:rPr>
            </w:pPr>
            <w:r w:rsidRPr="00237AF3">
              <w:rPr>
                <w:rFonts w:ascii="Arial" w:hAnsi="Arial" w:cs="Arial"/>
                <w:color w:val="000000"/>
              </w:rPr>
              <w:t>14</w:t>
            </w:r>
          </w:p>
        </w:tc>
        <w:tc>
          <w:tcPr>
            <w:tcW w:w="6480" w:type="dxa"/>
            <w:shd w:val="clear" w:color="auto" w:fill="auto"/>
            <w:vAlign w:val="center"/>
          </w:tcPr>
          <w:p w14:paraId="1C0D9E7C" w14:textId="222984A4" w:rsidR="00237AF3" w:rsidRPr="00237AF3" w:rsidRDefault="00237AF3" w:rsidP="00237AF3">
            <w:pPr>
              <w:spacing w:after="0" w:line="240" w:lineRule="auto"/>
              <w:rPr>
                <w:rFonts w:ascii="Arial" w:hAnsi="Arial" w:cs="Arial"/>
                <w:color w:val="000000"/>
              </w:rPr>
            </w:pPr>
            <w:r w:rsidRPr="00237AF3">
              <w:rPr>
                <w:rFonts w:ascii="Arial" w:hAnsi="Arial" w:cs="Arial"/>
                <w:color w:val="000000"/>
              </w:rPr>
              <w:t>LPA Lab. IDI Block</w:t>
            </w:r>
            <w:r w:rsidRPr="00237AF3">
              <w:rPr>
                <w:rFonts w:ascii="Arial" w:hAnsi="Arial" w:cs="Arial"/>
                <w:color w:val="000000"/>
              </w:rPr>
              <w:br/>
              <w:t>(Part of Department of Microbiology, SNMC, Jodhpur) Kamla Nehru Chest Hospital, Pal link road, Jodhpur</w:t>
            </w:r>
          </w:p>
        </w:tc>
        <w:tc>
          <w:tcPr>
            <w:tcW w:w="1620" w:type="dxa"/>
            <w:shd w:val="clear" w:color="auto" w:fill="auto"/>
            <w:noWrap/>
            <w:vAlign w:val="center"/>
          </w:tcPr>
          <w:p w14:paraId="5185C05B" w14:textId="2DD2495E" w:rsidR="00237AF3" w:rsidRPr="00237AF3" w:rsidRDefault="00237AF3" w:rsidP="00237AF3">
            <w:pPr>
              <w:spacing w:after="0" w:line="240" w:lineRule="auto"/>
              <w:jc w:val="center"/>
              <w:rPr>
                <w:rFonts w:ascii="Arial" w:hAnsi="Arial" w:cs="Arial"/>
                <w:color w:val="000000"/>
              </w:rPr>
            </w:pPr>
            <w:r w:rsidRPr="00237AF3">
              <w:rPr>
                <w:rFonts w:ascii="Arial" w:hAnsi="Arial" w:cs="Arial"/>
                <w:color w:val="000000"/>
              </w:rPr>
              <w:t>1</w:t>
            </w:r>
          </w:p>
        </w:tc>
      </w:tr>
      <w:tr w:rsidR="00237AF3" w:rsidRPr="00237AF3" w14:paraId="766F22CA" w14:textId="77777777" w:rsidTr="00237AF3">
        <w:trPr>
          <w:trHeight w:val="600"/>
        </w:trPr>
        <w:tc>
          <w:tcPr>
            <w:tcW w:w="990" w:type="dxa"/>
            <w:shd w:val="clear" w:color="auto" w:fill="auto"/>
            <w:vAlign w:val="center"/>
          </w:tcPr>
          <w:p w14:paraId="6313F410" w14:textId="7755610E" w:rsidR="00237AF3" w:rsidRPr="00237AF3" w:rsidRDefault="00237AF3" w:rsidP="00237AF3">
            <w:pPr>
              <w:spacing w:after="0" w:line="240" w:lineRule="auto"/>
              <w:jc w:val="center"/>
              <w:rPr>
                <w:rFonts w:ascii="Arial" w:hAnsi="Arial" w:cs="Arial"/>
                <w:color w:val="000000"/>
              </w:rPr>
            </w:pPr>
            <w:r w:rsidRPr="00237AF3">
              <w:rPr>
                <w:rFonts w:ascii="Arial" w:hAnsi="Arial" w:cs="Arial"/>
                <w:color w:val="000000"/>
              </w:rPr>
              <w:t>15</w:t>
            </w:r>
          </w:p>
        </w:tc>
        <w:tc>
          <w:tcPr>
            <w:tcW w:w="6480" w:type="dxa"/>
            <w:shd w:val="clear" w:color="auto" w:fill="auto"/>
            <w:vAlign w:val="center"/>
          </w:tcPr>
          <w:p w14:paraId="0F86E47B" w14:textId="54D36817" w:rsidR="00237AF3" w:rsidRPr="00237AF3" w:rsidRDefault="00237AF3" w:rsidP="001976F5">
            <w:pPr>
              <w:spacing w:after="0" w:line="240" w:lineRule="auto"/>
              <w:rPr>
                <w:rFonts w:ascii="Arial" w:hAnsi="Arial" w:cs="Arial"/>
                <w:color w:val="000000"/>
              </w:rPr>
            </w:pPr>
            <w:r w:rsidRPr="00237AF3">
              <w:rPr>
                <w:rFonts w:ascii="Arial" w:hAnsi="Arial" w:cs="Arial"/>
                <w:color w:val="000000"/>
              </w:rPr>
              <w:t>Dept of Microbiology</w:t>
            </w:r>
            <w:r w:rsidR="001976F5">
              <w:rPr>
                <w:rFonts w:ascii="Arial" w:hAnsi="Arial" w:cs="Arial"/>
                <w:color w:val="000000"/>
              </w:rPr>
              <w:t xml:space="preserve">, </w:t>
            </w:r>
            <w:r w:rsidRPr="00237AF3">
              <w:rPr>
                <w:rFonts w:ascii="Arial" w:hAnsi="Arial" w:cs="Arial"/>
                <w:color w:val="000000"/>
              </w:rPr>
              <w:t>Madurai Medical College Near Anna Bus stop</w:t>
            </w:r>
            <w:r w:rsidR="001976F5">
              <w:rPr>
                <w:rFonts w:ascii="Arial" w:hAnsi="Arial" w:cs="Arial"/>
                <w:color w:val="000000"/>
              </w:rPr>
              <w:t xml:space="preserve">, </w:t>
            </w:r>
            <w:r w:rsidRPr="00237AF3">
              <w:rPr>
                <w:rFonts w:ascii="Arial" w:hAnsi="Arial" w:cs="Arial"/>
                <w:color w:val="000000"/>
              </w:rPr>
              <w:t>Panagal park Road Madurai</w:t>
            </w:r>
          </w:p>
        </w:tc>
        <w:tc>
          <w:tcPr>
            <w:tcW w:w="1620" w:type="dxa"/>
            <w:shd w:val="clear" w:color="auto" w:fill="auto"/>
            <w:vAlign w:val="center"/>
          </w:tcPr>
          <w:p w14:paraId="44F7EDEB" w14:textId="43E5299A" w:rsidR="00237AF3" w:rsidRPr="00237AF3" w:rsidRDefault="00237AF3" w:rsidP="00237AF3">
            <w:pPr>
              <w:spacing w:after="0" w:line="240" w:lineRule="auto"/>
              <w:jc w:val="center"/>
              <w:rPr>
                <w:rFonts w:ascii="Arial" w:hAnsi="Arial" w:cs="Arial"/>
                <w:color w:val="000000"/>
              </w:rPr>
            </w:pPr>
            <w:r w:rsidRPr="00237AF3">
              <w:rPr>
                <w:rFonts w:ascii="Arial" w:hAnsi="Arial" w:cs="Arial"/>
                <w:color w:val="000000"/>
              </w:rPr>
              <w:t>2</w:t>
            </w:r>
          </w:p>
        </w:tc>
      </w:tr>
      <w:tr w:rsidR="00237AF3" w:rsidRPr="00237AF3" w14:paraId="0B551A75" w14:textId="77777777" w:rsidTr="00237AF3">
        <w:trPr>
          <w:trHeight w:val="315"/>
        </w:trPr>
        <w:tc>
          <w:tcPr>
            <w:tcW w:w="7470" w:type="dxa"/>
            <w:gridSpan w:val="2"/>
            <w:shd w:val="clear" w:color="auto" w:fill="auto"/>
            <w:vAlign w:val="bottom"/>
          </w:tcPr>
          <w:p w14:paraId="20969818" w14:textId="421A5BDE" w:rsidR="00237AF3" w:rsidRPr="001976F5" w:rsidRDefault="00237AF3" w:rsidP="00237AF3">
            <w:pPr>
              <w:spacing w:after="0" w:line="240" w:lineRule="auto"/>
              <w:jc w:val="center"/>
              <w:rPr>
                <w:rFonts w:ascii="Arial" w:hAnsi="Arial" w:cs="Arial"/>
                <w:b/>
                <w:bCs/>
                <w:color w:val="000000"/>
              </w:rPr>
            </w:pPr>
            <w:r w:rsidRPr="001976F5">
              <w:rPr>
                <w:rFonts w:ascii="Arial" w:hAnsi="Arial" w:cs="Arial"/>
                <w:b/>
                <w:color w:val="000000"/>
              </w:rPr>
              <w:t>Total Quantity</w:t>
            </w:r>
          </w:p>
        </w:tc>
        <w:tc>
          <w:tcPr>
            <w:tcW w:w="1620" w:type="dxa"/>
            <w:shd w:val="clear" w:color="auto" w:fill="auto"/>
            <w:noWrap/>
            <w:vAlign w:val="center"/>
          </w:tcPr>
          <w:p w14:paraId="4C559C2C" w14:textId="08432B9E" w:rsidR="00237AF3" w:rsidRPr="00237AF3" w:rsidRDefault="00237AF3" w:rsidP="00237AF3">
            <w:pPr>
              <w:spacing w:after="0" w:line="240" w:lineRule="auto"/>
              <w:jc w:val="center"/>
              <w:rPr>
                <w:rFonts w:ascii="Arial" w:hAnsi="Arial" w:cs="Arial"/>
                <w:b/>
                <w:bCs/>
                <w:color w:val="000000"/>
              </w:rPr>
            </w:pPr>
            <w:r w:rsidRPr="00237AF3">
              <w:rPr>
                <w:rFonts w:ascii="Arial" w:hAnsi="Arial" w:cs="Arial"/>
                <w:b/>
                <w:bCs/>
                <w:color w:val="000000"/>
              </w:rPr>
              <w:t>18</w:t>
            </w:r>
          </w:p>
        </w:tc>
      </w:tr>
    </w:tbl>
    <w:p w14:paraId="72A28F98" w14:textId="77777777" w:rsidR="00C34613" w:rsidRPr="00237AF3" w:rsidRDefault="00C34613" w:rsidP="008842F7">
      <w:pPr>
        <w:widowControl w:val="0"/>
        <w:autoSpaceDE w:val="0"/>
        <w:autoSpaceDN w:val="0"/>
        <w:adjustRightInd w:val="0"/>
        <w:spacing w:after="0" w:line="240" w:lineRule="auto"/>
        <w:jc w:val="both"/>
        <w:rPr>
          <w:rFonts w:ascii="Arial" w:hAnsi="Arial" w:cs="Arial"/>
          <w:szCs w:val="24"/>
        </w:rPr>
      </w:pPr>
      <w:bookmarkStart w:id="4" w:name="page113"/>
      <w:bookmarkStart w:id="5" w:name="page115"/>
      <w:bookmarkStart w:id="6" w:name="page127"/>
      <w:bookmarkEnd w:id="4"/>
      <w:bookmarkEnd w:id="5"/>
      <w:bookmarkEnd w:id="6"/>
    </w:p>
    <w:p w14:paraId="616BB15A" w14:textId="77777777" w:rsidR="00C34613" w:rsidRPr="00051715" w:rsidRDefault="00C34613" w:rsidP="002F650A">
      <w:pPr>
        <w:pStyle w:val="ListParagraph"/>
        <w:widowControl w:val="0"/>
        <w:numPr>
          <w:ilvl w:val="5"/>
          <w:numId w:val="113"/>
        </w:numPr>
        <w:autoSpaceDE w:val="0"/>
        <w:autoSpaceDN w:val="0"/>
        <w:adjustRightInd w:val="0"/>
        <w:spacing w:after="0" w:line="240" w:lineRule="auto"/>
        <w:ind w:left="540" w:hanging="540"/>
        <w:rPr>
          <w:rFonts w:ascii="Arial" w:hAnsi="Arial" w:cs="Arial"/>
          <w:b/>
          <w:sz w:val="28"/>
          <w:szCs w:val="28"/>
        </w:rPr>
      </w:pPr>
      <w:r w:rsidRPr="00051715">
        <w:rPr>
          <w:rFonts w:ascii="Arial" w:hAnsi="Arial" w:cs="Arial"/>
          <w:b/>
          <w:bCs/>
          <w:sz w:val="28"/>
          <w:szCs w:val="28"/>
          <w:u w:val="single"/>
        </w:rPr>
        <w:t>Delivery &amp; Completion Schedule:</w:t>
      </w:r>
    </w:p>
    <w:p w14:paraId="7B7FC2B4" w14:textId="77777777" w:rsidR="00C34613" w:rsidRPr="00051715" w:rsidRDefault="00C34613" w:rsidP="008842F7">
      <w:pPr>
        <w:widowControl w:val="0"/>
        <w:autoSpaceDE w:val="0"/>
        <w:autoSpaceDN w:val="0"/>
        <w:adjustRightInd w:val="0"/>
        <w:spacing w:after="0" w:line="240" w:lineRule="auto"/>
        <w:jc w:val="both"/>
        <w:rPr>
          <w:rFonts w:ascii="Arial" w:hAnsi="Arial" w:cs="Arial"/>
          <w:sz w:val="24"/>
          <w:szCs w:val="24"/>
        </w:rPr>
      </w:pPr>
    </w:p>
    <w:p w14:paraId="6F5D5AA4" w14:textId="77777777" w:rsidR="00C34613" w:rsidRPr="00051715" w:rsidRDefault="00C34613" w:rsidP="002F650A">
      <w:pPr>
        <w:widowControl w:val="0"/>
        <w:numPr>
          <w:ilvl w:val="0"/>
          <w:numId w:val="112"/>
        </w:numPr>
        <w:tabs>
          <w:tab w:val="num" w:pos="629"/>
        </w:tabs>
        <w:autoSpaceDE w:val="0"/>
        <w:autoSpaceDN w:val="0"/>
        <w:adjustRightInd w:val="0"/>
        <w:spacing w:after="0" w:line="240" w:lineRule="auto"/>
        <w:jc w:val="both"/>
        <w:rPr>
          <w:rFonts w:ascii="Arial" w:hAnsi="Arial" w:cs="Arial"/>
          <w:b/>
          <w:bCs/>
          <w:sz w:val="24"/>
          <w:szCs w:val="24"/>
        </w:rPr>
      </w:pPr>
      <w:r w:rsidRPr="00051715">
        <w:rPr>
          <w:rFonts w:ascii="Arial" w:hAnsi="Arial" w:cs="Arial"/>
          <w:b/>
          <w:bCs/>
          <w:sz w:val="24"/>
          <w:szCs w:val="24"/>
        </w:rPr>
        <w:t>Delivery to all Consignees within Sixty Days (60) days from the date of issue of the Noti</w:t>
      </w:r>
      <w:r w:rsidR="0059524B">
        <w:rPr>
          <w:rFonts w:ascii="Arial" w:hAnsi="Arial" w:cs="Arial"/>
          <w:b/>
          <w:bCs/>
          <w:sz w:val="24"/>
          <w:szCs w:val="24"/>
        </w:rPr>
        <w:t>fication of Award (NOA)</w:t>
      </w:r>
      <w:r w:rsidRPr="00051715">
        <w:rPr>
          <w:rFonts w:ascii="Arial" w:hAnsi="Arial" w:cs="Arial"/>
          <w:b/>
          <w:bCs/>
          <w:sz w:val="24"/>
          <w:szCs w:val="24"/>
        </w:rPr>
        <w:t xml:space="preserve"> as per the Consignee Distribution List.</w:t>
      </w:r>
    </w:p>
    <w:p w14:paraId="6B6B2B1B" w14:textId="77777777" w:rsidR="00C34613" w:rsidRPr="00051715" w:rsidRDefault="00C34613" w:rsidP="008842F7">
      <w:pPr>
        <w:widowControl w:val="0"/>
        <w:autoSpaceDE w:val="0"/>
        <w:autoSpaceDN w:val="0"/>
        <w:adjustRightInd w:val="0"/>
        <w:spacing w:after="0" w:line="240" w:lineRule="auto"/>
        <w:jc w:val="both"/>
        <w:rPr>
          <w:rFonts w:ascii="Arial" w:hAnsi="Arial" w:cs="Arial"/>
          <w:bCs/>
          <w:sz w:val="24"/>
          <w:szCs w:val="24"/>
        </w:rPr>
      </w:pPr>
      <w:r w:rsidRPr="00051715">
        <w:rPr>
          <w:rFonts w:ascii="Arial" w:hAnsi="Arial" w:cs="Arial"/>
          <w:bCs/>
          <w:sz w:val="24"/>
          <w:szCs w:val="24"/>
        </w:rPr>
        <w:t xml:space="preserve"> </w:t>
      </w:r>
    </w:p>
    <w:p w14:paraId="09618972" w14:textId="77777777" w:rsidR="00C34613" w:rsidRPr="001D3688" w:rsidRDefault="00C34613" w:rsidP="002F650A">
      <w:pPr>
        <w:widowControl w:val="0"/>
        <w:numPr>
          <w:ilvl w:val="0"/>
          <w:numId w:val="112"/>
        </w:numPr>
        <w:tabs>
          <w:tab w:val="num" w:pos="629"/>
        </w:tabs>
        <w:autoSpaceDE w:val="0"/>
        <w:autoSpaceDN w:val="0"/>
        <w:adjustRightInd w:val="0"/>
        <w:spacing w:after="0" w:line="240" w:lineRule="auto"/>
        <w:jc w:val="both"/>
        <w:rPr>
          <w:rFonts w:ascii="Arial" w:hAnsi="Arial" w:cs="Arial"/>
          <w:b/>
          <w:bCs/>
          <w:sz w:val="24"/>
          <w:szCs w:val="24"/>
        </w:rPr>
      </w:pPr>
      <w:r w:rsidRPr="00051715">
        <w:rPr>
          <w:rFonts w:ascii="Arial" w:hAnsi="Arial" w:cs="Arial"/>
          <w:b/>
          <w:bCs/>
          <w:sz w:val="24"/>
          <w:szCs w:val="24"/>
        </w:rPr>
        <w:t xml:space="preserve">Installation, training &amp; commissioning: </w:t>
      </w:r>
      <w:r w:rsidRPr="001D3688">
        <w:rPr>
          <w:rFonts w:ascii="Arial" w:hAnsi="Arial" w:cs="Arial"/>
          <w:sz w:val="24"/>
          <w:szCs w:val="24"/>
        </w:rPr>
        <w:t xml:space="preserve">Installation, Training &amp; Commissioning as per the </w:t>
      </w:r>
      <w:r w:rsidRPr="001D3688">
        <w:rPr>
          <w:rFonts w:ascii="Arial" w:hAnsi="Arial" w:cs="Arial"/>
          <w:bCs/>
          <w:sz w:val="24"/>
          <w:szCs w:val="24"/>
        </w:rPr>
        <w:t>Consignee Distribution List</w:t>
      </w:r>
      <w:r w:rsidRPr="001D3688">
        <w:rPr>
          <w:rFonts w:ascii="Arial" w:hAnsi="Arial" w:cs="Arial"/>
          <w:sz w:val="24"/>
          <w:szCs w:val="24"/>
        </w:rPr>
        <w:t xml:space="preserve"> </w:t>
      </w:r>
      <w:r w:rsidRPr="001D3688">
        <w:rPr>
          <w:rFonts w:ascii="Arial" w:hAnsi="Arial" w:cs="Arial"/>
          <w:bCs/>
          <w:sz w:val="24"/>
          <w:szCs w:val="24"/>
        </w:rPr>
        <w:t xml:space="preserve">within 15 days </w:t>
      </w:r>
      <w:r w:rsidRPr="001D3688">
        <w:rPr>
          <w:rFonts w:ascii="Arial" w:hAnsi="Arial" w:cs="Arial"/>
          <w:sz w:val="24"/>
          <w:szCs w:val="24"/>
        </w:rPr>
        <w:t>from the respective dates of delivery of the goods.</w:t>
      </w:r>
    </w:p>
    <w:p w14:paraId="7DE29DC5" w14:textId="77777777" w:rsidR="00C34613" w:rsidRPr="00237AF3" w:rsidRDefault="00C34613" w:rsidP="008842F7">
      <w:pPr>
        <w:widowControl w:val="0"/>
        <w:autoSpaceDE w:val="0"/>
        <w:autoSpaceDN w:val="0"/>
        <w:adjustRightInd w:val="0"/>
        <w:spacing w:after="0" w:line="240" w:lineRule="auto"/>
        <w:jc w:val="both"/>
        <w:rPr>
          <w:rFonts w:ascii="Arial" w:hAnsi="Arial" w:cs="Arial"/>
          <w:sz w:val="4"/>
          <w:szCs w:val="24"/>
        </w:rPr>
      </w:pPr>
    </w:p>
    <w:p w14:paraId="79CB9A14" w14:textId="77777777" w:rsidR="00C34613" w:rsidRPr="00051715" w:rsidRDefault="00C34613" w:rsidP="002F650A">
      <w:pPr>
        <w:pStyle w:val="ListParagraph"/>
        <w:widowControl w:val="0"/>
        <w:numPr>
          <w:ilvl w:val="5"/>
          <w:numId w:val="113"/>
        </w:numPr>
        <w:autoSpaceDE w:val="0"/>
        <w:autoSpaceDN w:val="0"/>
        <w:adjustRightInd w:val="0"/>
        <w:spacing w:after="0" w:line="240" w:lineRule="auto"/>
        <w:ind w:left="540" w:hanging="540"/>
        <w:rPr>
          <w:rFonts w:ascii="Arial" w:hAnsi="Arial" w:cs="Arial"/>
          <w:b/>
          <w:sz w:val="24"/>
          <w:szCs w:val="24"/>
        </w:rPr>
      </w:pPr>
      <w:r w:rsidRPr="00051715">
        <w:rPr>
          <w:rFonts w:ascii="Arial" w:hAnsi="Arial" w:cs="Arial"/>
          <w:b/>
          <w:bCs/>
          <w:sz w:val="24"/>
          <w:szCs w:val="24"/>
          <w:u w:val="single"/>
        </w:rPr>
        <w:lastRenderedPageBreak/>
        <w:t>Terms of Delivery</w:t>
      </w:r>
    </w:p>
    <w:p w14:paraId="12E2F9DD" w14:textId="77777777" w:rsidR="00C34613" w:rsidRPr="00051715" w:rsidRDefault="00C34613" w:rsidP="008842F7">
      <w:pPr>
        <w:widowControl w:val="0"/>
        <w:autoSpaceDE w:val="0"/>
        <w:autoSpaceDN w:val="0"/>
        <w:adjustRightInd w:val="0"/>
        <w:spacing w:after="0" w:line="240" w:lineRule="auto"/>
        <w:jc w:val="both"/>
        <w:rPr>
          <w:rFonts w:ascii="Arial" w:hAnsi="Arial" w:cs="Arial"/>
          <w:sz w:val="24"/>
          <w:szCs w:val="24"/>
        </w:rPr>
      </w:pPr>
    </w:p>
    <w:p w14:paraId="28984BDC" w14:textId="77777777" w:rsidR="00675826" w:rsidRPr="00051715" w:rsidRDefault="00C34613" w:rsidP="000A2068">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b/>
          <w:bCs/>
          <w:sz w:val="24"/>
          <w:szCs w:val="24"/>
        </w:rPr>
        <w:t xml:space="preserve">CIP </w:t>
      </w:r>
      <w:r w:rsidRPr="00051715">
        <w:rPr>
          <w:rFonts w:ascii="Arial" w:hAnsi="Arial" w:cs="Arial"/>
          <w:b/>
          <w:sz w:val="24"/>
          <w:szCs w:val="24"/>
        </w:rPr>
        <w:t xml:space="preserve">final destination (including unloading and shifting of goods till the final place of destination i.e. lab room, store etc.) as per Consignee Distribution List </w:t>
      </w:r>
    </w:p>
    <w:p w14:paraId="75A2EFB7" w14:textId="77777777" w:rsidR="00A36E3F" w:rsidRPr="00051715" w:rsidRDefault="00A36E3F" w:rsidP="000B4F38">
      <w:pPr>
        <w:widowControl w:val="0"/>
        <w:autoSpaceDE w:val="0"/>
        <w:autoSpaceDN w:val="0"/>
        <w:adjustRightInd w:val="0"/>
        <w:spacing w:after="0" w:line="200" w:lineRule="exact"/>
        <w:rPr>
          <w:rFonts w:ascii="Arial" w:hAnsi="Arial" w:cs="Arial"/>
          <w:i/>
          <w:iCs/>
          <w:sz w:val="96"/>
          <w:szCs w:val="96"/>
        </w:rPr>
      </w:pPr>
    </w:p>
    <w:p w14:paraId="06D3338C" w14:textId="77777777" w:rsidR="00675826" w:rsidRPr="000A2068" w:rsidRDefault="000A2068" w:rsidP="002F650A">
      <w:pPr>
        <w:pStyle w:val="ListParagraph"/>
        <w:widowControl w:val="0"/>
        <w:numPr>
          <w:ilvl w:val="5"/>
          <w:numId w:val="113"/>
        </w:numPr>
        <w:autoSpaceDE w:val="0"/>
        <w:autoSpaceDN w:val="0"/>
        <w:adjustRightInd w:val="0"/>
        <w:spacing w:after="0" w:line="240" w:lineRule="auto"/>
        <w:ind w:left="540" w:hanging="540"/>
        <w:rPr>
          <w:rFonts w:ascii="Arial" w:hAnsi="Arial" w:cs="Arial"/>
          <w:b/>
          <w:bCs/>
          <w:sz w:val="24"/>
          <w:szCs w:val="24"/>
          <w:u w:val="single"/>
        </w:rPr>
      </w:pPr>
      <w:r w:rsidRPr="000A2068">
        <w:rPr>
          <w:rFonts w:ascii="Arial" w:hAnsi="Arial" w:cs="Arial"/>
          <w:b/>
          <w:bCs/>
          <w:sz w:val="24"/>
          <w:szCs w:val="24"/>
          <w:u w:val="single"/>
        </w:rPr>
        <w:t xml:space="preserve">Consignee Addresses: </w:t>
      </w:r>
    </w:p>
    <w:p w14:paraId="6F6D4345" w14:textId="77777777" w:rsidR="00675826" w:rsidRDefault="00675826" w:rsidP="00E104B1">
      <w:pPr>
        <w:widowControl w:val="0"/>
        <w:autoSpaceDE w:val="0"/>
        <w:autoSpaceDN w:val="0"/>
        <w:adjustRightInd w:val="0"/>
        <w:spacing w:after="0" w:line="240" w:lineRule="auto"/>
        <w:rPr>
          <w:rFonts w:ascii="Arial" w:hAnsi="Arial" w:cs="Arial"/>
          <w:i/>
          <w:iCs/>
          <w:sz w:val="36"/>
          <w:szCs w:val="36"/>
        </w:rPr>
      </w:pPr>
    </w:p>
    <w:tbl>
      <w:tblPr>
        <w:tblW w:w="10710" w:type="dxa"/>
        <w:tblInd w:w="-702" w:type="dxa"/>
        <w:tblLayout w:type="fixed"/>
        <w:tblLook w:val="04A0" w:firstRow="1" w:lastRow="0" w:firstColumn="1" w:lastColumn="0" w:noHBand="0" w:noVBand="1"/>
      </w:tblPr>
      <w:tblGrid>
        <w:gridCol w:w="540"/>
        <w:gridCol w:w="1980"/>
        <w:gridCol w:w="1800"/>
        <w:gridCol w:w="1358"/>
        <w:gridCol w:w="1342"/>
        <w:gridCol w:w="1469"/>
        <w:gridCol w:w="1080"/>
        <w:gridCol w:w="1141"/>
      </w:tblGrid>
      <w:tr w:rsidR="001976F5" w:rsidRPr="001976F5" w14:paraId="2B7EA6B6" w14:textId="77777777" w:rsidTr="001976F5">
        <w:trPr>
          <w:trHeight w:val="46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C1B0" w14:textId="77777777" w:rsidR="001976F5" w:rsidRPr="001976F5" w:rsidRDefault="001976F5" w:rsidP="001976F5">
            <w:pPr>
              <w:spacing w:after="0" w:line="240" w:lineRule="auto"/>
              <w:jc w:val="center"/>
              <w:rPr>
                <w:rFonts w:ascii="Arial" w:hAnsi="Arial" w:cs="Arial"/>
                <w:b/>
                <w:bCs/>
                <w:color w:val="000000"/>
                <w:sz w:val="20"/>
                <w:szCs w:val="20"/>
              </w:rPr>
            </w:pPr>
            <w:r w:rsidRPr="001976F5">
              <w:rPr>
                <w:rFonts w:ascii="Arial" w:hAnsi="Arial" w:cs="Arial"/>
                <w:b/>
                <w:bCs/>
                <w:color w:val="000000"/>
                <w:sz w:val="20"/>
                <w:szCs w:val="20"/>
              </w:rPr>
              <w:t>Sr. No.</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324D234D" w14:textId="77777777" w:rsidR="001976F5" w:rsidRPr="001976F5" w:rsidRDefault="001976F5" w:rsidP="001976F5">
            <w:pPr>
              <w:spacing w:after="0" w:line="240" w:lineRule="auto"/>
              <w:rPr>
                <w:rFonts w:ascii="Arial" w:hAnsi="Arial" w:cs="Arial"/>
                <w:b/>
                <w:bCs/>
                <w:color w:val="000000"/>
                <w:sz w:val="20"/>
                <w:szCs w:val="20"/>
              </w:rPr>
            </w:pPr>
            <w:r w:rsidRPr="001976F5">
              <w:rPr>
                <w:rFonts w:ascii="Arial" w:hAnsi="Arial" w:cs="Arial"/>
                <w:b/>
                <w:bCs/>
                <w:color w:val="000000"/>
                <w:sz w:val="20"/>
                <w:szCs w:val="20"/>
              </w:rPr>
              <w:t>Address</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54501AD0" w14:textId="77777777" w:rsidR="001976F5" w:rsidRPr="001976F5" w:rsidRDefault="001976F5" w:rsidP="001976F5">
            <w:pPr>
              <w:spacing w:after="0" w:line="240" w:lineRule="auto"/>
              <w:rPr>
                <w:rFonts w:ascii="Arial" w:hAnsi="Arial" w:cs="Arial"/>
                <w:b/>
                <w:bCs/>
                <w:color w:val="000000"/>
                <w:sz w:val="20"/>
                <w:szCs w:val="20"/>
              </w:rPr>
            </w:pPr>
            <w:r w:rsidRPr="001976F5">
              <w:rPr>
                <w:rFonts w:ascii="Arial" w:hAnsi="Arial" w:cs="Arial"/>
                <w:b/>
                <w:bCs/>
                <w:color w:val="000000"/>
                <w:sz w:val="20"/>
                <w:szCs w:val="20"/>
              </w:rPr>
              <w:t xml:space="preserve">consignee’s representative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20216F3D" w14:textId="77777777" w:rsidR="001976F5" w:rsidRPr="001976F5" w:rsidRDefault="001976F5" w:rsidP="001976F5">
            <w:pPr>
              <w:spacing w:after="0" w:line="240" w:lineRule="auto"/>
              <w:rPr>
                <w:rFonts w:ascii="Arial" w:hAnsi="Arial" w:cs="Arial"/>
                <w:b/>
                <w:bCs/>
                <w:color w:val="000000"/>
                <w:sz w:val="20"/>
                <w:szCs w:val="20"/>
              </w:rPr>
            </w:pPr>
            <w:r w:rsidRPr="001976F5">
              <w:rPr>
                <w:rFonts w:ascii="Arial" w:hAnsi="Arial" w:cs="Arial"/>
                <w:b/>
                <w:bCs/>
                <w:color w:val="000000"/>
                <w:sz w:val="20"/>
                <w:szCs w:val="20"/>
              </w:rPr>
              <w:t>Tel / Mobile</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3DB52A30" w14:textId="77777777" w:rsidR="001976F5" w:rsidRPr="001976F5" w:rsidRDefault="001976F5" w:rsidP="001976F5">
            <w:pPr>
              <w:spacing w:after="0" w:line="240" w:lineRule="auto"/>
              <w:rPr>
                <w:rFonts w:ascii="Arial" w:hAnsi="Arial" w:cs="Arial"/>
                <w:b/>
                <w:bCs/>
                <w:color w:val="000000"/>
                <w:sz w:val="20"/>
                <w:szCs w:val="20"/>
              </w:rPr>
            </w:pPr>
            <w:r w:rsidRPr="001976F5">
              <w:rPr>
                <w:rFonts w:ascii="Arial" w:hAnsi="Arial" w:cs="Arial"/>
                <w:b/>
                <w:bCs/>
                <w:color w:val="000000"/>
                <w:sz w:val="20"/>
                <w:szCs w:val="20"/>
              </w:rPr>
              <w:t>Email</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14:paraId="6A2041A9" w14:textId="77777777" w:rsidR="001976F5" w:rsidRPr="001976F5" w:rsidRDefault="001976F5" w:rsidP="001976F5">
            <w:pPr>
              <w:spacing w:after="0" w:line="240" w:lineRule="auto"/>
              <w:rPr>
                <w:rFonts w:ascii="Arial" w:hAnsi="Arial" w:cs="Arial"/>
                <w:b/>
                <w:bCs/>
                <w:color w:val="000000"/>
                <w:sz w:val="20"/>
                <w:szCs w:val="20"/>
              </w:rPr>
            </w:pPr>
            <w:r w:rsidRPr="001976F5">
              <w:rPr>
                <w:rFonts w:ascii="Arial" w:hAnsi="Arial" w:cs="Arial"/>
                <w:b/>
                <w:bCs/>
                <w:color w:val="000000"/>
                <w:sz w:val="20"/>
                <w:szCs w:val="20"/>
              </w:rPr>
              <w:t>Alternate Staff Officer</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283E282" w14:textId="77777777" w:rsidR="001976F5" w:rsidRPr="001976F5" w:rsidRDefault="001976F5" w:rsidP="001976F5">
            <w:pPr>
              <w:spacing w:after="0" w:line="240" w:lineRule="auto"/>
              <w:rPr>
                <w:rFonts w:ascii="Arial" w:hAnsi="Arial" w:cs="Arial"/>
                <w:b/>
                <w:bCs/>
                <w:color w:val="000000"/>
                <w:sz w:val="20"/>
                <w:szCs w:val="20"/>
              </w:rPr>
            </w:pPr>
            <w:r w:rsidRPr="001976F5">
              <w:rPr>
                <w:rFonts w:ascii="Arial" w:hAnsi="Arial" w:cs="Arial"/>
                <w:b/>
                <w:bCs/>
                <w:color w:val="000000"/>
                <w:sz w:val="20"/>
                <w:szCs w:val="20"/>
              </w:rPr>
              <w:t>Mobile</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48958791" w14:textId="77777777" w:rsidR="001976F5" w:rsidRPr="001976F5" w:rsidRDefault="001976F5" w:rsidP="001976F5">
            <w:pPr>
              <w:spacing w:after="0" w:line="240" w:lineRule="auto"/>
              <w:rPr>
                <w:rFonts w:ascii="Arial" w:hAnsi="Arial" w:cs="Arial"/>
                <w:b/>
                <w:bCs/>
                <w:color w:val="000000"/>
                <w:sz w:val="20"/>
                <w:szCs w:val="20"/>
              </w:rPr>
            </w:pPr>
            <w:r w:rsidRPr="001976F5">
              <w:rPr>
                <w:rFonts w:ascii="Arial" w:hAnsi="Arial" w:cs="Arial"/>
                <w:b/>
                <w:bCs/>
                <w:color w:val="000000"/>
                <w:sz w:val="20"/>
                <w:szCs w:val="20"/>
              </w:rPr>
              <w:t>Alternate Staff Email</w:t>
            </w:r>
          </w:p>
        </w:tc>
      </w:tr>
      <w:tr w:rsidR="001976F5" w:rsidRPr="001976F5" w14:paraId="62457404" w14:textId="77777777" w:rsidTr="001976F5">
        <w:trPr>
          <w:trHeight w:val="10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4CE5036" w14:textId="77777777" w:rsidR="001976F5" w:rsidRPr="001976F5" w:rsidRDefault="001976F5" w:rsidP="001976F5">
            <w:pPr>
              <w:spacing w:after="0" w:line="240" w:lineRule="auto"/>
              <w:jc w:val="center"/>
              <w:rPr>
                <w:rFonts w:ascii="Arial" w:hAnsi="Arial" w:cs="Arial"/>
                <w:color w:val="000000"/>
                <w:sz w:val="20"/>
                <w:szCs w:val="20"/>
              </w:rPr>
            </w:pPr>
            <w:r w:rsidRPr="001976F5">
              <w:rPr>
                <w:rFonts w:ascii="Arial" w:hAnsi="Arial" w:cs="Arial"/>
                <w:color w:val="000000"/>
                <w:sz w:val="20"/>
                <w:szCs w:val="20"/>
              </w:rPr>
              <w:t>1</w:t>
            </w:r>
          </w:p>
        </w:tc>
        <w:tc>
          <w:tcPr>
            <w:tcW w:w="1980" w:type="dxa"/>
            <w:tcBorders>
              <w:top w:val="nil"/>
              <w:left w:val="nil"/>
              <w:bottom w:val="single" w:sz="4" w:space="0" w:color="auto"/>
              <w:right w:val="single" w:sz="4" w:space="0" w:color="auto"/>
            </w:tcBorders>
            <w:shd w:val="clear" w:color="auto" w:fill="auto"/>
            <w:vAlign w:val="center"/>
            <w:hideMark/>
          </w:tcPr>
          <w:p w14:paraId="69E7F504"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Department of Microbiology, Siddhartha Medical College, Gunadala, Vijayawada, A.P.,  Pin-520002</w:t>
            </w:r>
          </w:p>
        </w:tc>
        <w:tc>
          <w:tcPr>
            <w:tcW w:w="1800" w:type="dxa"/>
            <w:tcBorders>
              <w:top w:val="nil"/>
              <w:left w:val="nil"/>
              <w:bottom w:val="single" w:sz="4" w:space="0" w:color="auto"/>
              <w:right w:val="single" w:sz="4" w:space="0" w:color="auto"/>
            </w:tcBorders>
            <w:shd w:val="clear" w:color="auto" w:fill="auto"/>
            <w:vAlign w:val="center"/>
            <w:hideMark/>
          </w:tcPr>
          <w:p w14:paraId="02AF8CA6"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Dr Shashank, Principal</w:t>
            </w:r>
          </w:p>
        </w:tc>
        <w:tc>
          <w:tcPr>
            <w:tcW w:w="1358" w:type="dxa"/>
            <w:tcBorders>
              <w:top w:val="nil"/>
              <w:left w:val="nil"/>
              <w:bottom w:val="single" w:sz="4" w:space="0" w:color="auto"/>
              <w:right w:val="single" w:sz="4" w:space="0" w:color="auto"/>
            </w:tcBorders>
            <w:shd w:val="clear" w:color="auto" w:fill="auto"/>
            <w:vAlign w:val="center"/>
            <w:hideMark/>
          </w:tcPr>
          <w:p w14:paraId="23B368E4"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0866-2472204/ 9849903130</w:t>
            </w:r>
          </w:p>
        </w:tc>
        <w:tc>
          <w:tcPr>
            <w:tcW w:w="1342" w:type="dxa"/>
            <w:tcBorders>
              <w:top w:val="nil"/>
              <w:left w:val="nil"/>
              <w:bottom w:val="single" w:sz="4" w:space="0" w:color="auto"/>
              <w:right w:val="single" w:sz="4" w:space="0" w:color="auto"/>
            </w:tcBorders>
            <w:shd w:val="clear" w:color="auto" w:fill="auto"/>
            <w:vAlign w:val="center"/>
            <w:hideMark/>
          </w:tcPr>
          <w:p w14:paraId="34CBA93B" w14:textId="77777777" w:rsidR="001976F5" w:rsidRPr="001976F5" w:rsidRDefault="00F34BA3" w:rsidP="001976F5">
            <w:pPr>
              <w:spacing w:after="0" w:line="240" w:lineRule="auto"/>
              <w:rPr>
                <w:rFonts w:cs="Calibri"/>
                <w:color w:val="0563C1"/>
                <w:u w:val="single"/>
              </w:rPr>
            </w:pPr>
            <w:hyperlink r:id="rId20" w:history="1">
              <w:r w:rsidR="001976F5" w:rsidRPr="001976F5">
                <w:rPr>
                  <w:rFonts w:cs="Calibri"/>
                  <w:color w:val="0563C1"/>
                  <w:u w:val="single"/>
                </w:rPr>
                <w:t>smc_vja@ap.nic.in</w:t>
              </w:r>
            </w:hyperlink>
          </w:p>
        </w:tc>
        <w:tc>
          <w:tcPr>
            <w:tcW w:w="1469" w:type="dxa"/>
            <w:tcBorders>
              <w:top w:val="nil"/>
              <w:left w:val="nil"/>
              <w:bottom w:val="single" w:sz="4" w:space="0" w:color="auto"/>
              <w:right w:val="single" w:sz="4" w:space="0" w:color="auto"/>
            </w:tcBorders>
            <w:shd w:val="clear" w:color="auto" w:fill="auto"/>
            <w:vAlign w:val="center"/>
            <w:hideMark/>
          </w:tcPr>
          <w:p w14:paraId="042801F9"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Dr K Parameswari, M.D Associate Professor, Dept. Of Microbiology</w:t>
            </w:r>
          </w:p>
        </w:tc>
        <w:tc>
          <w:tcPr>
            <w:tcW w:w="1080" w:type="dxa"/>
            <w:tcBorders>
              <w:top w:val="nil"/>
              <w:left w:val="nil"/>
              <w:bottom w:val="single" w:sz="4" w:space="0" w:color="auto"/>
              <w:right w:val="single" w:sz="4" w:space="0" w:color="auto"/>
            </w:tcBorders>
            <w:shd w:val="clear" w:color="auto" w:fill="auto"/>
            <w:vAlign w:val="center"/>
            <w:hideMark/>
          </w:tcPr>
          <w:p w14:paraId="0DE05027"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9848479309</w:t>
            </w:r>
          </w:p>
        </w:tc>
        <w:tc>
          <w:tcPr>
            <w:tcW w:w="1141" w:type="dxa"/>
            <w:tcBorders>
              <w:top w:val="nil"/>
              <w:left w:val="nil"/>
              <w:bottom w:val="single" w:sz="4" w:space="0" w:color="auto"/>
              <w:right w:val="single" w:sz="4" w:space="0" w:color="auto"/>
            </w:tcBorders>
            <w:shd w:val="clear" w:color="auto" w:fill="auto"/>
            <w:vAlign w:val="center"/>
            <w:hideMark/>
          </w:tcPr>
          <w:p w14:paraId="716F9F76" w14:textId="77777777" w:rsidR="001976F5" w:rsidRPr="001976F5" w:rsidRDefault="00F34BA3" w:rsidP="001976F5">
            <w:pPr>
              <w:spacing w:after="0" w:line="240" w:lineRule="auto"/>
              <w:rPr>
                <w:rFonts w:cs="Calibri"/>
                <w:color w:val="0563C1"/>
                <w:u w:val="single"/>
              </w:rPr>
            </w:pPr>
            <w:hyperlink r:id="rId21" w:history="1">
              <w:r w:rsidR="001976F5" w:rsidRPr="001976F5">
                <w:rPr>
                  <w:rFonts w:cs="Calibri"/>
                  <w:color w:val="0563C1"/>
                  <w:u w:val="single"/>
                </w:rPr>
                <w:t>drkparameswari3@gmail.com</w:t>
              </w:r>
            </w:hyperlink>
          </w:p>
        </w:tc>
      </w:tr>
      <w:tr w:rsidR="001976F5" w:rsidRPr="001976F5" w14:paraId="67B644EF" w14:textId="77777777" w:rsidTr="001976F5">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D80AAED" w14:textId="77777777" w:rsidR="001976F5" w:rsidRPr="001976F5" w:rsidRDefault="001976F5" w:rsidP="001976F5">
            <w:pPr>
              <w:spacing w:after="0" w:line="240" w:lineRule="auto"/>
              <w:jc w:val="center"/>
              <w:rPr>
                <w:rFonts w:ascii="Arial" w:hAnsi="Arial" w:cs="Arial"/>
                <w:color w:val="000000"/>
                <w:sz w:val="20"/>
                <w:szCs w:val="20"/>
              </w:rPr>
            </w:pPr>
            <w:r w:rsidRPr="001976F5">
              <w:rPr>
                <w:rFonts w:ascii="Arial" w:hAnsi="Arial" w:cs="Arial"/>
                <w:color w:val="000000"/>
                <w:sz w:val="20"/>
                <w:szCs w:val="20"/>
              </w:rPr>
              <w:t>2</w:t>
            </w:r>
          </w:p>
        </w:tc>
        <w:tc>
          <w:tcPr>
            <w:tcW w:w="1980" w:type="dxa"/>
            <w:tcBorders>
              <w:top w:val="nil"/>
              <w:left w:val="nil"/>
              <w:bottom w:val="single" w:sz="4" w:space="0" w:color="auto"/>
              <w:right w:val="single" w:sz="4" w:space="0" w:color="auto"/>
            </w:tcBorders>
            <w:shd w:val="clear" w:color="auto" w:fill="auto"/>
            <w:vAlign w:val="center"/>
            <w:hideMark/>
          </w:tcPr>
          <w:p w14:paraId="6C2A0808"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Department of Microbiology, Silchar Medical College, Silchar, Cachar Assam, Pin-788014</w:t>
            </w:r>
          </w:p>
        </w:tc>
        <w:tc>
          <w:tcPr>
            <w:tcW w:w="1800" w:type="dxa"/>
            <w:tcBorders>
              <w:top w:val="nil"/>
              <w:left w:val="nil"/>
              <w:bottom w:val="single" w:sz="4" w:space="0" w:color="auto"/>
              <w:right w:val="single" w:sz="4" w:space="0" w:color="auto"/>
            </w:tcBorders>
            <w:shd w:val="clear" w:color="auto" w:fill="auto"/>
            <w:vAlign w:val="center"/>
            <w:hideMark/>
          </w:tcPr>
          <w:p w14:paraId="2383151E"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Dr (Mrs) Debadatta Dhar (Chanda), Associate Professor, Department of Microbiology</w:t>
            </w:r>
          </w:p>
        </w:tc>
        <w:tc>
          <w:tcPr>
            <w:tcW w:w="1358" w:type="dxa"/>
            <w:tcBorders>
              <w:top w:val="nil"/>
              <w:left w:val="nil"/>
              <w:bottom w:val="single" w:sz="4" w:space="0" w:color="auto"/>
              <w:right w:val="single" w:sz="4" w:space="0" w:color="auto"/>
            </w:tcBorders>
            <w:shd w:val="clear" w:color="auto" w:fill="auto"/>
            <w:vAlign w:val="center"/>
            <w:hideMark/>
          </w:tcPr>
          <w:p w14:paraId="76CDDD43"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03842-240179/ 9435070310</w:t>
            </w:r>
          </w:p>
        </w:tc>
        <w:tc>
          <w:tcPr>
            <w:tcW w:w="1342" w:type="dxa"/>
            <w:tcBorders>
              <w:top w:val="nil"/>
              <w:left w:val="nil"/>
              <w:bottom w:val="single" w:sz="4" w:space="0" w:color="auto"/>
              <w:right w:val="single" w:sz="4" w:space="0" w:color="auto"/>
            </w:tcBorders>
            <w:shd w:val="clear" w:color="auto" w:fill="auto"/>
            <w:vAlign w:val="center"/>
            <w:hideMark/>
          </w:tcPr>
          <w:p w14:paraId="52AE4A7A" w14:textId="77777777" w:rsidR="001976F5" w:rsidRPr="001976F5" w:rsidRDefault="00F34BA3" w:rsidP="001976F5">
            <w:pPr>
              <w:spacing w:after="0" w:line="240" w:lineRule="auto"/>
              <w:rPr>
                <w:rFonts w:cs="Calibri"/>
                <w:color w:val="0563C1"/>
                <w:u w:val="single"/>
              </w:rPr>
            </w:pPr>
            <w:hyperlink r:id="rId22" w:history="1">
              <w:r w:rsidR="001976F5" w:rsidRPr="001976F5">
                <w:rPr>
                  <w:rFonts w:cs="Calibri"/>
                  <w:color w:val="0563C1"/>
                  <w:u w:val="single"/>
                </w:rPr>
                <w:t xml:space="preserve">debadattadhar@rediffmail.com </w:t>
              </w:r>
            </w:hyperlink>
          </w:p>
        </w:tc>
        <w:tc>
          <w:tcPr>
            <w:tcW w:w="1469" w:type="dxa"/>
            <w:tcBorders>
              <w:top w:val="nil"/>
              <w:left w:val="nil"/>
              <w:bottom w:val="single" w:sz="4" w:space="0" w:color="auto"/>
              <w:right w:val="single" w:sz="4" w:space="0" w:color="auto"/>
            </w:tcBorders>
            <w:shd w:val="clear" w:color="auto" w:fill="auto"/>
            <w:vAlign w:val="center"/>
            <w:hideMark/>
          </w:tcPr>
          <w:p w14:paraId="036BFCF8"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Dr Subhrendu Sekhar Sen Associate Professor</w:t>
            </w:r>
          </w:p>
        </w:tc>
        <w:tc>
          <w:tcPr>
            <w:tcW w:w="1080" w:type="dxa"/>
            <w:tcBorders>
              <w:top w:val="nil"/>
              <w:left w:val="nil"/>
              <w:bottom w:val="single" w:sz="4" w:space="0" w:color="auto"/>
              <w:right w:val="single" w:sz="4" w:space="0" w:color="auto"/>
            </w:tcBorders>
            <w:shd w:val="clear" w:color="auto" w:fill="auto"/>
            <w:vAlign w:val="center"/>
            <w:hideMark/>
          </w:tcPr>
          <w:p w14:paraId="60D476FB"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 9435071374</w:t>
            </w:r>
          </w:p>
        </w:tc>
        <w:tc>
          <w:tcPr>
            <w:tcW w:w="1141" w:type="dxa"/>
            <w:tcBorders>
              <w:top w:val="nil"/>
              <w:left w:val="nil"/>
              <w:bottom w:val="single" w:sz="4" w:space="0" w:color="auto"/>
              <w:right w:val="single" w:sz="4" w:space="0" w:color="auto"/>
            </w:tcBorders>
            <w:shd w:val="clear" w:color="auto" w:fill="auto"/>
            <w:vAlign w:val="center"/>
            <w:hideMark/>
          </w:tcPr>
          <w:p w14:paraId="51E56090" w14:textId="77777777" w:rsidR="001976F5" w:rsidRPr="001976F5" w:rsidRDefault="00F34BA3" w:rsidP="001976F5">
            <w:pPr>
              <w:spacing w:after="0" w:line="240" w:lineRule="auto"/>
              <w:rPr>
                <w:rFonts w:cs="Calibri"/>
                <w:color w:val="0563C1"/>
                <w:u w:val="single"/>
              </w:rPr>
            </w:pPr>
            <w:hyperlink r:id="rId23" w:history="1">
              <w:r w:rsidR="001976F5" w:rsidRPr="001976F5">
                <w:rPr>
                  <w:rFonts w:cs="Calibri"/>
                  <w:color w:val="0563C1"/>
                  <w:u w:val="single"/>
                </w:rPr>
                <w:t>sen4ss@gmail.com</w:t>
              </w:r>
            </w:hyperlink>
          </w:p>
        </w:tc>
      </w:tr>
      <w:tr w:rsidR="001976F5" w:rsidRPr="001976F5" w14:paraId="3E753B9D" w14:textId="77777777" w:rsidTr="001976F5">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67F6FBF" w14:textId="77777777" w:rsidR="001976F5" w:rsidRPr="001976F5" w:rsidRDefault="001976F5" w:rsidP="001976F5">
            <w:pPr>
              <w:spacing w:after="0" w:line="240" w:lineRule="auto"/>
              <w:jc w:val="center"/>
              <w:rPr>
                <w:rFonts w:ascii="Arial" w:hAnsi="Arial" w:cs="Arial"/>
                <w:color w:val="000000"/>
                <w:sz w:val="20"/>
                <w:szCs w:val="20"/>
              </w:rPr>
            </w:pPr>
            <w:r w:rsidRPr="001976F5">
              <w:rPr>
                <w:rFonts w:ascii="Arial" w:hAnsi="Arial" w:cs="Arial"/>
                <w:color w:val="000000"/>
                <w:sz w:val="20"/>
                <w:szCs w:val="20"/>
              </w:rPr>
              <w:t>3</w:t>
            </w:r>
          </w:p>
        </w:tc>
        <w:tc>
          <w:tcPr>
            <w:tcW w:w="1980" w:type="dxa"/>
            <w:tcBorders>
              <w:top w:val="nil"/>
              <w:left w:val="nil"/>
              <w:bottom w:val="single" w:sz="4" w:space="0" w:color="auto"/>
              <w:right w:val="single" w:sz="4" w:space="0" w:color="auto"/>
            </w:tcBorders>
            <w:shd w:val="clear" w:color="auto" w:fill="auto"/>
            <w:vAlign w:val="center"/>
            <w:hideMark/>
          </w:tcPr>
          <w:p w14:paraId="71EED3F1"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Department of Microbiology, Indira Gandhi Institute of Medical Sciences, Sheikhpur, Patna, Bihar, Pin-800014</w:t>
            </w:r>
          </w:p>
        </w:tc>
        <w:tc>
          <w:tcPr>
            <w:tcW w:w="1800" w:type="dxa"/>
            <w:tcBorders>
              <w:top w:val="nil"/>
              <w:left w:val="nil"/>
              <w:bottom w:val="single" w:sz="4" w:space="0" w:color="auto"/>
              <w:right w:val="single" w:sz="4" w:space="0" w:color="auto"/>
            </w:tcBorders>
            <w:shd w:val="clear" w:color="auto" w:fill="auto"/>
            <w:vAlign w:val="center"/>
            <w:hideMark/>
          </w:tcPr>
          <w:p w14:paraId="7245B16B"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Dr. S. K. Shahi, Prof. and HOD, Department of Microbiology</w:t>
            </w:r>
          </w:p>
        </w:tc>
        <w:tc>
          <w:tcPr>
            <w:tcW w:w="1358" w:type="dxa"/>
            <w:tcBorders>
              <w:top w:val="nil"/>
              <w:left w:val="nil"/>
              <w:bottom w:val="single" w:sz="4" w:space="0" w:color="auto"/>
              <w:right w:val="single" w:sz="4" w:space="0" w:color="auto"/>
            </w:tcBorders>
            <w:shd w:val="clear" w:color="auto" w:fill="auto"/>
            <w:vAlign w:val="center"/>
            <w:hideMark/>
          </w:tcPr>
          <w:p w14:paraId="76B45339"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0612-2297631, 2297099 / 9473191803, 9334111152</w:t>
            </w:r>
          </w:p>
        </w:tc>
        <w:tc>
          <w:tcPr>
            <w:tcW w:w="1342" w:type="dxa"/>
            <w:tcBorders>
              <w:top w:val="nil"/>
              <w:left w:val="nil"/>
              <w:bottom w:val="single" w:sz="4" w:space="0" w:color="auto"/>
              <w:right w:val="single" w:sz="4" w:space="0" w:color="auto"/>
            </w:tcBorders>
            <w:shd w:val="clear" w:color="auto" w:fill="auto"/>
            <w:vAlign w:val="center"/>
            <w:hideMark/>
          </w:tcPr>
          <w:p w14:paraId="7EE9AD8F" w14:textId="77777777" w:rsidR="001976F5" w:rsidRPr="001976F5" w:rsidRDefault="00F34BA3" w:rsidP="001976F5">
            <w:pPr>
              <w:spacing w:after="0" w:line="240" w:lineRule="auto"/>
              <w:rPr>
                <w:rFonts w:cs="Calibri"/>
                <w:color w:val="0563C1"/>
                <w:u w:val="single"/>
              </w:rPr>
            </w:pPr>
            <w:hyperlink r:id="rId24" w:history="1">
              <w:r w:rsidR="001976F5" w:rsidRPr="001976F5">
                <w:rPr>
                  <w:rFonts w:cs="Calibri"/>
                  <w:color w:val="0563C1"/>
                  <w:u w:val="single"/>
                </w:rPr>
                <w:t xml:space="preserve">dr.skshahi@gmail.com </w:t>
              </w:r>
            </w:hyperlink>
          </w:p>
        </w:tc>
        <w:tc>
          <w:tcPr>
            <w:tcW w:w="1469" w:type="dxa"/>
            <w:tcBorders>
              <w:top w:val="nil"/>
              <w:left w:val="nil"/>
              <w:bottom w:val="single" w:sz="4" w:space="0" w:color="auto"/>
              <w:right w:val="single" w:sz="4" w:space="0" w:color="auto"/>
            </w:tcBorders>
            <w:shd w:val="clear" w:color="auto" w:fill="auto"/>
            <w:vAlign w:val="center"/>
            <w:hideMark/>
          </w:tcPr>
          <w:p w14:paraId="65B450E4"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Dr. Rakesh Kumar Assistant Professor, Microbiology</w:t>
            </w:r>
          </w:p>
        </w:tc>
        <w:tc>
          <w:tcPr>
            <w:tcW w:w="1080" w:type="dxa"/>
            <w:tcBorders>
              <w:top w:val="nil"/>
              <w:left w:val="nil"/>
              <w:bottom w:val="single" w:sz="4" w:space="0" w:color="auto"/>
              <w:right w:val="single" w:sz="4" w:space="0" w:color="auto"/>
            </w:tcBorders>
            <w:shd w:val="clear" w:color="auto" w:fill="auto"/>
            <w:vAlign w:val="center"/>
            <w:hideMark/>
          </w:tcPr>
          <w:p w14:paraId="5190241A"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9471665710</w:t>
            </w:r>
          </w:p>
        </w:tc>
        <w:tc>
          <w:tcPr>
            <w:tcW w:w="1141" w:type="dxa"/>
            <w:tcBorders>
              <w:top w:val="nil"/>
              <w:left w:val="nil"/>
              <w:bottom w:val="single" w:sz="4" w:space="0" w:color="auto"/>
              <w:right w:val="single" w:sz="4" w:space="0" w:color="auto"/>
            </w:tcBorders>
            <w:shd w:val="clear" w:color="auto" w:fill="auto"/>
            <w:vAlign w:val="center"/>
            <w:hideMark/>
          </w:tcPr>
          <w:p w14:paraId="21C5DB27" w14:textId="77777777" w:rsidR="001976F5" w:rsidRPr="001976F5" w:rsidRDefault="00F34BA3" w:rsidP="001976F5">
            <w:pPr>
              <w:spacing w:after="0" w:line="240" w:lineRule="auto"/>
              <w:rPr>
                <w:rFonts w:cs="Calibri"/>
                <w:color w:val="0563C1"/>
                <w:u w:val="single"/>
              </w:rPr>
            </w:pPr>
            <w:hyperlink r:id="rId25" w:history="1">
              <w:r w:rsidR="001976F5" w:rsidRPr="001976F5">
                <w:rPr>
                  <w:rFonts w:cs="Calibri"/>
                  <w:color w:val="0563C1"/>
                  <w:u w:val="single"/>
                </w:rPr>
                <w:t xml:space="preserve">igims.mdrtb@gmail.com </w:t>
              </w:r>
            </w:hyperlink>
          </w:p>
        </w:tc>
      </w:tr>
      <w:tr w:rsidR="001976F5" w:rsidRPr="001976F5" w14:paraId="34BCC06D" w14:textId="77777777" w:rsidTr="001976F5">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27CC4B6" w14:textId="77777777" w:rsidR="001976F5" w:rsidRPr="001976F5" w:rsidRDefault="001976F5" w:rsidP="001976F5">
            <w:pPr>
              <w:spacing w:after="0" w:line="240" w:lineRule="auto"/>
              <w:jc w:val="center"/>
              <w:rPr>
                <w:rFonts w:ascii="Arial" w:hAnsi="Arial" w:cs="Arial"/>
                <w:color w:val="000000"/>
                <w:sz w:val="20"/>
                <w:szCs w:val="20"/>
              </w:rPr>
            </w:pPr>
            <w:r w:rsidRPr="001976F5">
              <w:rPr>
                <w:rFonts w:ascii="Arial" w:hAnsi="Arial" w:cs="Arial"/>
                <w:color w:val="000000"/>
                <w:sz w:val="20"/>
                <w:szCs w:val="20"/>
              </w:rPr>
              <w:t>4</w:t>
            </w:r>
          </w:p>
        </w:tc>
        <w:tc>
          <w:tcPr>
            <w:tcW w:w="1980" w:type="dxa"/>
            <w:tcBorders>
              <w:top w:val="nil"/>
              <w:left w:val="nil"/>
              <w:bottom w:val="single" w:sz="4" w:space="0" w:color="auto"/>
              <w:right w:val="single" w:sz="4" w:space="0" w:color="auto"/>
            </w:tcBorders>
            <w:shd w:val="clear" w:color="auto" w:fill="auto"/>
            <w:vAlign w:val="center"/>
            <w:hideMark/>
          </w:tcPr>
          <w:p w14:paraId="77934950"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Rajan Babu Institute of Pulmonary Medicine &amp; Tuberculosis (RBIPMT), G.T.B. Nagar, Kingsway camp, Delhi</w:t>
            </w:r>
          </w:p>
        </w:tc>
        <w:tc>
          <w:tcPr>
            <w:tcW w:w="1800" w:type="dxa"/>
            <w:tcBorders>
              <w:top w:val="nil"/>
              <w:left w:val="nil"/>
              <w:bottom w:val="single" w:sz="4" w:space="0" w:color="auto"/>
              <w:right w:val="single" w:sz="4" w:space="0" w:color="auto"/>
            </w:tcBorders>
            <w:shd w:val="clear" w:color="auto" w:fill="auto"/>
            <w:vAlign w:val="center"/>
            <w:hideMark/>
          </w:tcPr>
          <w:p w14:paraId="6870820A"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 xml:space="preserve">Dr. S. K. Gupta, Director </w:t>
            </w:r>
          </w:p>
        </w:tc>
        <w:tc>
          <w:tcPr>
            <w:tcW w:w="1358" w:type="dxa"/>
            <w:tcBorders>
              <w:top w:val="nil"/>
              <w:left w:val="nil"/>
              <w:bottom w:val="single" w:sz="4" w:space="0" w:color="auto"/>
              <w:right w:val="single" w:sz="4" w:space="0" w:color="auto"/>
            </w:tcBorders>
            <w:shd w:val="clear" w:color="auto" w:fill="auto"/>
            <w:vAlign w:val="center"/>
            <w:hideMark/>
          </w:tcPr>
          <w:p w14:paraId="3F399CC3"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27658673 /9810511807</w:t>
            </w:r>
          </w:p>
        </w:tc>
        <w:tc>
          <w:tcPr>
            <w:tcW w:w="1342" w:type="dxa"/>
            <w:tcBorders>
              <w:top w:val="nil"/>
              <w:left w:val="nil"/>
              <w:bottom w:val="single" w:sz="4" w:space="0" w:color="auto"/>
              <w:right w:val="single" w:sz="4" w:space="0" w:color="auto"/>
            </w:tcBorders>
            <w:shd w:val="clear" w:color="auto" w:fill="auto"/>
            <w:vAlign w:val="center"/>
            <w:hideMark/>
          </w:tcPr>
          <w:p w14:paraId="203FCA98" w14:textId="77777777" w:rsidR="001976F5" w:rsidRPr="001976F5" w:rsidRDefault="00F34BA3" w:rsidP="001976F5">
            <w:pPr>
              <w:spacing w:after="0" w:line="240" w:lineRule="auto"/>
              <w:rPr>
                <w:rFonts w:cs="Calibri"/>
                <w:color w:val="0563C1"/>
                <w:u w:val="single"/>
              </w:rPr>
            </w:pPr>
            <w:hyperlink r:id="rId26" w:history="1">
              <w:r w:rsidR="001976F5" w:rsidRPr="001976F5">
                <w:rPr>
                  <w:rFonts w:cs="Calibri"/>
                  <w:color w:val="0563C1"/>
                  <w:u w:val="single"/>
                </w:rPr>
                <w:t xml:space="preserve">rbtbhmcd@gmail.com </w:t>
              </w:r>
            </w:hyperlink>
          </w:p>
        </w:tc>
        <w:tc>
          <w:tcPr>
            <w:tcW w:w="1469" w:type="dxa"/>
            <w:tcBorders>
              <w:top w:val="nil"/>
              <w:left w:val="nil"/>
              <w:bottom w:val="single" w:sz="4" w:space="0" w:color="auto"/>
              <w:right w:val="single" w:sz="4" w:space="0" w:color="auto"/>
            </w:tcBorders>
            <w:shd w:val="clear" w:color="auto" w:fill="auto"/>
            <w:vAlign w:val="center"/>
            <w:hideMark/>
          </w:tcPr>
          <w:p w14:paraId="4A4BF652"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 xml:space="preserve">Dr. Anuj Bhatnagar, Nodal Officer, DR TB Centre </w:t>
            </w:r>
          </w:p>
        </w:tc>
        <w:tc>
          <w:tcPr>
            <w:tcW w:w="1080" w:type="dxa"/>
            <w:tcBorders>
              <w:top w:val="nil"/>
              <w:left w:val="nil"/>
              <w:bottom w:val="single" w:sz="4" w:space="0" w:color="auto"/>
              <w:right w:val="single" w:sz="4" w:space="0" w:color="auto"/>
            </w:tcBorders>
            <w:shd w:val="clear" w:color="auto" w:fill="auto"/>
            <w:vAlign w:val="center"/>
            <w:hideMark/>
          </w:tcPr>
          <w:p w14:paraId="5F357E1B"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9818321353</w:t>
            </w:r>
          </w:p>
        </w:tc>
        <w:tc>
          <w:tcPr>
            <w:tcW w:w="1141" w:type="dxa"/>
            <w:tcBorders>
              <w:top w:val="nil"/>
              <w:left w:val="nil"/>
              <w:bottom w:val="single" w:sz="4" w:space="0" w:color="auto"/>
              <w:right w:val="single" w:sz="4" w:space="0" w:color="auto"/>
            </w:tcBorders>
            <w:shd w:val="clear" w:color="auto" w:fill="auto"/>
            <w:vAlign w:val="center"/>
            <w:hideMark/>
          </w:tcPr>
          <w:p w14:paraId="2233B53E" w14:textId="77777777" w:rsidR="001976F5" w:rsidRPr="001976F5" w:rsidRDefault="00F34BA3" w:rsidP="001976F5">
            <w:pPr>
              <w:spacing w:after="0" w:line="240" w:lineRule="auto"/>
              <w:rPr>
                <w:rFonts w:cs="Calibri"/>
                <w:color w:val="0563C1"/>
                <w:u w:val="single"/>
              </w:rPr>
            </w:pPr>
            <w:hyperlink r:id="rId27" w:history="1">
              <w:r w:rsidR="001976F5" w:rsidRPr="001976F5">
                <w:rPr>
                  <w:rFonts w:cs="Calibri"/>
                  <w:color w:val="0563C1"/>
                  <w:u w:val="single"/>
                </w:rPr>
                <w:t>dpsdlkcc@rntcp.org</w:t>
              </w:r>
            </w:hyperlink>
          </w:p>
        </w:tc>
      </w:tr>
      <w:tr w:rsidR="001976F5" w:rsidRPr="001976F5" w14:paraId="1CD42D8B" w14:textId="77777777" w:rsidTr="001976F5">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82ED237" w14:textId="77777777" w:rsidR="001976F5" w:rsidRPr="001976F5" w:rsidRDefault="001976F5" w:rsidP="001976F5">
            <w:pPr>
              <w:spacing w:after="0" w:line="240" w:lineRule="auto"/>
              <w:jc w:val="center"/>
              <w:rPr>
                <w:rFonts w:ascii="Arial" w:hAnsi="Arial" w:cs="Arial"/>
                <w:color w:val="000000"/>
                <w:sz w:val="20"/>
                <w:szCs w:val="20"/>
              </w:rPr>
            </w:pPr>
            <w:r w:rsidRPr="001976F5">
              <w:rPr>
                <w:rFonts w:ascii="Arial" w:hAnsi="Arial" w:cs="Arial"/>
                <w:color w:val="000000"/>
                <w:sz w:val="20"/>
                <w:szCs w:val="20"/>
              </w:rPr>
              <w:t>5</w:t>
            </w:r>
          </w:p>
        </w:tc>
        <w:tc>
          <w:tcPr>
            <w:tcW w:w="1980" w:type="dxa"/>
            <w:tcBorders>
              <w:top w:val="nil"/>
              <w:left w:val="nil"/>
              <w:bottom w:val="single" w:sz="4" w:space="0" w:color="auto"/>
              <w:right w:val="single" w:sz="4" w:space="0" w:color="auto"/>
            </w:tcBorders>
            <w:shd w:val="clear" w:color="auto" w:fill="auto"/>
            <w:vAlign w:val="center"/>
            <w:hideMark/>
          </w:tcPr>
          <w:p w14:paraId="47435FCC"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Department of Microbiology, Goa Medical College, Bambolim, Goa, Pin-403202</w:t>
            </w:r>
          </w:p>
        </w:tc>
        <w:tc>
          <w:tcPr>
            <w:tcW w:w="1800" w:type="dxa"/>
            <w:tcBorders>
              <w:top w:val="nil"/>
              <w:left w:val="nil"/>
              <w:bottom w:val="single" w:sz="4" w:space="0" w:color="auto"/>
              <w:right w:val="single" w:sz="4" w:space="0" w:color="auto"/>
            </w:tcBorders>
            <w:shd w:val="clear" w:color="auto" w:fill="auto"/>
            <w:vAlign w:val="center"/>
            <w:hideMark/>
          </w:tcPr>
          <w:p w14:paraId="7EBEEA73"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 xml:space="preserve">Dr. Savio Rodrigues Head Department  of Microbiology </w:t>
            </w:r>
          </w:p>
        </w:tc>
        <w:tc>
          <w:tcPr>
            <w:tcW w:w="1358" w:type="dxa"/>
            <w:tcBorders>
              <w:top w:val="nil"/>
              <w:left w:val="nil"/>
              <w:bottom w:val="single" w:sz="4" w:space="0" w:color="auto"/>
              <w:right w:val="single" w:sz="4" w:space="0" w:color="auto"/>
            </w:tcBorders>
            <w:shd w:val="clear" w:color="auto" w:fill="auto"/>
            <w:vAlign w:val="center"/>
            <w:hideMark/>
          </w:tcPr>
          <w:p w14:paraId="7D3539B5"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0832-2458083/2495166 / 9422389736</w:t>
            </w:r>
          </w:p>
        </w:tc>
        <w:tc>
          <w:tcPr>
            <w:tcW w:w="1342" w:type="dxa"/>
            <w:tcBorders>
              <w:top w:val="nil"/>
              <w:left w:val="nil"/>
              <w:bottom w:val="single" w:sz="4" w:space="0" w:color="auto"/>
              <w:right w:val="single" w:sz="4" w:space="0" w:color="auto"/>
            </w:tcBorders>
            <w:shd w:val="clear" w:color="auto" w:fill="auto"/>
            <w:vAlign w:val="center"/>
            <w:hideMark/>
          </w:tcPr>
          <w:p w14:paraId="7DF3BF60" w14:textId="77777777" w:rsidR="001976F5" w:rsidRPr="001976F5" w:rsidRDefault="00F34BA3" w:rsidP="001976F5">
            <w:pPr>
              <w:spacing w:after="0" w:line="240" w:lineRule="auto"/>
              <w:rPr>
                <w:rFonts w:cs="Calibri"/>
                <w:color w:val="0563C1"/>
                <w:u w:val="single"/>
              </w:rPr>
            </w:pPr>
            <w:hyperlink r:id="rId28" w:history="1">
              <w:r w:rsidR="001976F5" w:rsidRPr="001976F5">
                <w:rPr>
                  <w:rFonts w:cs="Calibri"/>
                  <w:color w:val="0563C1"/>
                  <w:u w:val="single"/>
                </w:rPr>
                <w:t>saviorodrigues36@gmail.com</w:t>
              </w:r>
            </w:hyperlink>
          </w:p>
        </w:tc>
        <w:tc>
          <w:tcPr>
            <w:tcW w:w="1469" w:type="dxa"/>
            <w:tcBorders>
              <w:top w:val="nil"/>
              <w:left w:val="nil"/>
              <w:bottom w:val="single" w:sz="4" w:space="0" w:color="auto"/>
              <w:right w:val="single" w:sz="4" w:space="0" w:color="auto"/>
            </w:tcBorders>
            <w:shd w:val="clear" w:color="auto" w:fill="auto"/>
            <w:vAlign w:val="center"/>
            <w:hideMark/>
          </w:tcPr>
          <w:p w14:paraId="0B01B200"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Dr. Cigy C. Borges,  IRL Microbiologist</w:t>
            </w:r>
          </w:p>
        </w:tc>
        <w:tc>
          <w:tcPr>
            <w:tcW w:w="1080" w:type="dxa"/>
            <w:tcBorders>
              <w:top w:val="nil"/>
              <w:left w:val="nil"/>
              <w:bottom w:val="single" w:sz="4" w:space="0" w:color="auto"/>
              <w:right w:val="single" w:sz="4" w:space="0" w:color="auto"/>
            </w:tcBorders>
            <w:shd w:val="clear" w:color="auto" w:fill="auto"/>
            <w:vAlign w:val="center"/>
            <w:hideMark/>
          </w:tcPr>
          <w:p w14:paraId="5B1661AC"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9623856801</w:t>
            </w:r>
          </w:p>
        </w:tc>
        <w:tc>
          <w:tcPr>
            <w:tcW w:w="1141" w:type="dxa"/>
            <w:tcBorders>
              <w:top w:val="nil"/>
              <w:left w:val="nil"/>
              <w:bottom w:val="single" w:sz="4" w:space="0" w:color="auto"/>
              <w:right w:val="single" w:sz="4" w:space="0" w:color="auto"/>
            </w:tcBorders>
            <w:shd w:val="clear" w:color="auto" w:fill="auto"/>
            <w:noWrap/>
            <w:vAlign w:val="center"/>
            <w:hideMark/>
          </w:tcPr>
          <w:p w14:paraId="04ADDBC1" w14:textId="77777777" w:rsidR="001976F5" w:rsidRPr="001976F5" w:rsidRDefault="001976F5" w:rsidP="001976F5">
            <w:pPr>
              <w:spacing w:after="0" w:line="240" w:lineRule="auto"/>
              <w:rPr>
                <w:rFonts w:ascii="Arial" w:hAnsi="Arial" w:cs="Arial"/>
                <w:color w:val="0000FF"/>
                <w:sz w:val="20"/>
                <w:szCs w:val="20"/>
                <w:u w:val="single"/>
              </w:rPr>
            </w:pPr>
            <w:r w:rsidRPr="001976F5">
              <w:rPr>
                <w:rFonts w:ascii="Arial" w:hAnsi="Arial" w:cs="Arial"/>
                <w:color w:val="0000FF"/>
                <w:sz w:val="20"/>
                <w:szCs w:val="20"/>
                <w:u w:val="single"/>
              </w:rPr>
              <w:t>irlga@rntcp.org</w:t>
            </w:r>
          </w:p>
        </w:tc>
      </w:tr>
      <w:tr w:rsidR="001976F5" w:rsidRPr="001976F5" w14:paraId="504E1F36" w14:textId="77777777" w:rsidTr="001976F5">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2E3EA57" w14:textId="77777777" w:rsidR="001976F5" w:rsidRPr="001976F5" w:rsidRDefault="001976F5" w:rsidP="001976F5">
            <w:pPr>
              <w:spacing w:after="0" w:line="240" w:lineRule="auto"/>
              <w:jc w:val="center"/>
              <w:rPr>
                <w:rFonts w:ascii="Arial" w:hAnsi="Arial" w:cs="Arial"/>
                <w:color w:val="000000"/>
                <w:sz w:val="20"/>
                <w:szCs w:val="20"/>
              </w:rPr>
            </w:pPr>
            <w:r w:rsidRPr="001976F5">
              <w:rPr>
                <w:rFonts w:ascii="Arial" w:hAnsi="Arial" w:cs="Arial"/>
                <w:color w:val="000000"/>
                <w:sz w:val="20"/>
                <w:szCs w:val="20"/>
              </w:rPr>
              <w:t>6</w:t>
            </w:r>
          </w:p>
        </w:tc>
        <w:tc>
          <w:tcPr>
            <w:tcW w:w="1980" w:type="dxa"/>
            <w:tcBorders>
              <w:top w:val="nil"/>
              <w:left w:val="nil"/>
              <w:bottom w:val="single" w:sz="4" w:space="0" w:color="auto"/>
              <w:right w:val="single" w:sz="4" w:space="0" w:color="auto"/>
            </w:tcBorders>
            <w:shd w:val="clear" w:color="auto" w:fill="auto"/>
            <w:vAlign w:val="center"/>
            <w:hideMark/>
          </w:tcPr>
          <w:p w14:paraId="4CA1D1F6"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Patliputra Medical College, Dhanbad, Jharkhand</w:t>
            </w:r>
          </w:p>
        </w:tc>
        <w:tc>
          <w:tcPr>
            <w:tcW w:w="1800" w:type="dxa"/>
            <w:tcBorders>
              <w:top w:val="nil"/>
              <w:left w:val="nil"/>
              <w:bottom w:val="single" w:sz="4" w:space="0" w:color="auto"/>
              <w:right w:val="single" w:sz="4" w:space="0" w:color="auto"/>
            </w:tcBorders>
            <w:shd w:val="clear" w:color="auto" w:fill="auto"/>
            <w:vAlign w:val="center"/>
            <w:hideMark/>
          </w:tcPr>
          <w:p w14:paraId="7700B9B5"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Dr. (Prof.) Arun Kumar, Principal</w:t>
            </w:r>
          </w:p>
        </w:tc>
        <w:tc>
          <w:tcPr>
            <w:tcW w:w="1358" w:type="dxa"/>
            <w:tcBorders>
              <w:top w:val="nil"/>
              <w:left w:val="nil"/>
              <w:bottom w:val="single" w:sz="4" w:space="0" w:color="auto"/>
              <w:right w:val="single" w:sz="4" w:space="0" w:color="auto"/>
            </w:tcBorders>
            <w:shd w:val="clear" w:color="auto" w:fill="auto"/>
            <w:vAlign w:val="center"/>
            <w:hideMark/>
          </w:tcPr>
          <w:p w14:paraId="71E151CE"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0326-2230465 /9471191666</w:t>
            </w:r>
          </w:p>
        </w:tc>
        <w:tc>
          <w:tcPr>
            <w:tcW w:w="1342" w:type="dxa"/>
            <w:tcBorders>
              <w:top w:val="nil"/>
              <w:left w:val="nil"/>
              <w:bottom w:val="single" w:sz="4" w:space="0" w:color="auto"/>
              <w:right w:val="single" w:sz="4" w:space="0" w:color="auto"/>
            </w:tcBorders>
            <w:shd w:val="clear" w:color="auto" w:fill="auto"/>
            <w:vAlign w:val="center"/>
            <w:hideMark/>
          </w:tcPr>
          <w:p w14:paraId="6C0C522E" w14:textId="77777777" w:rsidR="001976F5" w:rsidRPr="001976F5" w:rsidRDefault="00F34BA3" w:rsidP="001976F5">
            <w:pPr>
              <w:spacing w:after="0" w:line="240" w:lineRule="auto"/>
              <w:rPr>
                <w:rFonts w:cs="Calibri"/>
                <w:color w:val="0563C1"/>
                <w:u w:val="single"/>
              </w:rPr>
            </w:pPr>
            <w:hyperlink r:id="rId29" w:history="1">
              <w:r w:rsidR="001976F5" w:rsidRPr="001976F5">
                <w:rPr>
                  <w:rFonts w:cs="Calibri"/>
                  <w:color w:val="0563C1"/>
                  <w:u w:val="single"/>
                </w:rPr>
                <w:t>principalpmc@gmail.com</w:t>
              </w:r>
            </w:hyperlink>
          </w:p>
        </w:tc>
        <w:tc>
          <w:tcPr>
            <w:tcW w:w="1469" w:type="dxa"/>
            <w:tcBorders>
              <w:top w:val="nil"/>
              <w:left w:val="nil"/>
              <w:bottom w:val="single" w:sz="4" w:space="0" w:color="auto"/>
              <w:right w:val="single" w:sz="4" w:space="0" w:color="auto"/>
            </w:tcBorders>
            <w:shd w:val="clear" w:color="auto" w:fill="auto"/>
            <w:vAlign w:val="center"/>
            <w:hideMark/>
          </w:tcPr>
          <w:p w14:paraId="2FB9A2C7"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Dr. Siyavar Sharan HOD, Microbiology</w:t>
            </w:r>
          </w:p>
        </w:tc>
        <w:tc>
          <w:tcPr>
            <w:tcW w:w="1080" w:type="dxa"/>
            <w:tcBorders>
              <w:top w:val="nil"/>
              <w:left w:val="nil"/>
              <w:bottom w:val="single" w:sz="4" w:space="0" w:color="auto"/>
              <w:right w:val="single" w:sz="4" w:space="0" w:color="auto"/>
            </w:tcBorders>
            <w:shd w:val="clear" w:color="auto" w:fill="auto"/>
            <w:vAlign w:val="center"/>
            <w:hideMark/>
          </w:tcPr>
          <w:p w14:paraId="7FA66DB4"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9431187962</w:t>
            </w:r>
          </w:p>
        </w:tc>
        <w:tc>
          <w:tcPr>
            <w:tcW w:w="1141" w:type="dxa"/>
            <w:tcBorders>
              <w:top w:val="nil"/>
              <w:left w:val="nil"/>
              <w:bottom w:val="single" w:sz="4" w:space="0" w:color="auto"/>
              <w:right w:val="single" w:sz="4" w:space="0" w:color="auto"/>
            </w:tcBorders>
            <w:shd w:val="clear" w:color="auto" w:fill="auto"/>
            <w:vAlign w:val="center"/>
            <w:hideMark/>
          </w:tcPr>
          <w:p w14:paraId="2ECB822F" w14:textId="77777777" w:rsidR="001976F5" w:rsidRPr="001976F5" w:rsidRDefault="00F34BA3" w:rsidP="001976F5">
            <w:pPr>
              <w:spacing w:after="0" w:line="240" w:lineRule="auto"/>
              <w:rPr>
                <w:rFonts w:cs="Calibri"/>
                <w:color w:val="0563C1"/>
                <w:u w:val="single"/>
              </w:rPr>
            </w:pPr>
            <w:hyperlink r:id="rId30" w:history="1">
              <w:r w:rsidR="001976F5" w:rsidRPr="001976F5">
                <w:rPr>
                  <w:rFonts w:cs="Calibri"/>
                  <w:color w:val="0563C1"/>
                  <w:u w:val="single"/>
                </w:rPr>
                <w:t>ssojha@yahoo.com</w:t>
              </w:r>
            </w:hyperlink>
          </w:p>
        </w:tc>
      </w:tr>
      <w:tr w:rsidR="001976F5" w:rsidRPr="001976F5" w14:paraId="7D8E7625" w14:textId="77777777" w:rsidTr="001976F5">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0104829" w14:textId="77777777" w:rsidR="001976F5" w:rsidRPr="001976F5" w:rsidRDefault="001976F5" w:rsidP="001976F5">
            <w:pPr>
              <w:spacing w:after="0" w:line="240" w:lineRule="auto"/>
              <w:jc w:val="center"/>
              <w:rPr>
                <w:rFonts w:ascii="Arial" w:hAnsi="Arial" w:cs="Arial"/>
                <w:color w:val="000000"/>
                <w:sz w:val="20"/>
                <w:szCs w:val="20"/>
              </w:rPr>
            </w:pPr>
            <w:r w:rsidRPr="001976F5">
              <w:rPr>
                <w:rFonts w:ascii="Arial" w:hAnsi="Arial" w:cs="Arial"/>
                <w:color w:val="000000"/>
                <w:sz w:val="20"/>
                <w:szCs w:val="20"/>
              </w:rPr>
              <w:t>7</w:t>
            </w:r>
          </w:p>
        </w:tc>
        <w:tc>
          <w:tcPr>
            <w:tcW w:w="1980" w:type="dxa"/>
            <w:tcBorders>
              <w:top w:val="nil"/>
              <w:left w:val="nil"/>
              <w:bottom w:val="single" w:sz="4" w:space="0" w:color="auto"/>
              <w:right w:val="single" w:sz="4" w:space="0" w:color="auto"/>
            </w:tcBorders>
            <w:shd w:val="clear" w:color="auto" w:fill="auto"/>
            <w:vAlign w:val="center"/>
            <w:hideMark/>
          </w:tcPr>
          <w:p w14:paraId="6BAD3C29"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Department of Microbiology, Govt Medical College, Kozhikode, Kerala, Pin-673008</w:t>
            </w:r>
          </w:p>
        </w:tc>
        <w:tc>
          <w:tcPr>
            <w:tcW w:w="1800" w:type="dxa"/>
            <w:tcBorders>
              <w:top w:val="nil"/>
              <w:left w:val="nil"/>
              <w:bottom w:val="single" w:sz="4" w:space="0" w:color="auto"/>
              <w:right w:val="single" w:sz="4" w:space="0" w:color="auto"/>
            </w:tcBorders>
            <w:shd w:val="clear" w:color="auto" w:fill="auto"/>
            <w:vAlign w:val="center"/>
            <w:hideMark/>
          </w:tcPr>
          <w:p w14:paraId="6FE9E6FB"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 xml:space="preserve">Dr Beena Philomina J, Professor &amp; Head Department of Microbiology </w:t>
            </w:r>
          </w:p>
        </w:tc>
        <w:tc>
          <w:tcPr>
            <w:tcW w:w="1358" w:type="dxa"/>
            <w:tcBorders>
              <w:top w:val="nil"/>
              <w:left w:val="nil"/>
              <w:bottom w:val="single" w:sz="4" w:space="0" w:color="auto"/>
              <w:right w:val="single" w:sz="4" w:space="0" w:color="auto"/>
            </w:tcBorders>
            <w:shd w:val="clear" w:color="auto" w:fill="auto"/>
            <w:vAlign w:val="center"/>
            <w:hideMark/>
          </w:tcPr>
          <w:p w14:paraId="7B4F0F36"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0495-2350227 / 9446161949</w:t>
            </w:r>
          </w:p>
        </w:tc>
        <w:tc>
          <w:tcPr>
            <w:tcW w:w="1342" w:type="dxa"/>
            <w:tcBorders>
              <w:top w:val="nil"/>
              <w:left w:val="nil"/>
              <w:bottom w:val="single" w:sz="4" w:space="0" w:color="auto"/>
              <w:right w:val="single" w:sz="4" w:space="0" w:color="auto"/>
            </w:tcBorders>
            <w:shd w:val="clear" w:color="auto" w:fill="auto"/>
            <w:vAlign w:val="center"/>
            <w:hideMark/>
          </w:tcPr>
          <w:p w14:paraId="23077757" w14:textId="77777777" w:rsidR="001976F5" w:rsidRPr="001976F5" w:rsidRDefault="00F34BA3" w:rsidP="001976F5">
            <w:pPr>
              <w:spacing w:after="0" w:line="240" w:lineRule="auto"/>
              <w:rPr>
                <w:rFonts w:cs="Calibri"/>
                <w:color w:val="0563C1"/>
                <w:u w:val="single"/>
              </w:rPr>
            </w:pPr>
            <w:hyperlink r:id="rId31" w:history="1">
              <w:r w:rsidR="001976F5" w:rsidRPr="001976F5">
                <w:rPr>
                  <w:rFonts w:cs="Calibri"/>
                  <w:color w:val="0563C1"/>
                  <w:u w:val="single"/>
                </w:rPr>
                <w:t>drbeenapj@gmail.com,clinicalmicrocalicut@gmail.com</w:t>
              </w:r>
            </w:hyperlink>
          </w:p>
        </w:tc>
        <w:tc>
          <w:tcPr>
            <w:tcW w:w="1469" w:type="dxa"/>
            <w:tcBorders>
              <w:top w:val="nil"/>
              <w:left w:val="nil"/>
              <w:bottom w:val="single" w:sz="4" w:space="0" w:color="auto"/>
              <w:right w:val="single" w:sz="4" w:space="0" w:color="auto"/>
            </w:tcBorders>
            <w:shd w:val="clear" w:color="auto" w:fill="auto"/>
            <w:vAlign w:val="center"/>
            <w:hideMark/>
          </w:tcPr>
          <w:p w14:paraId="707A0DA8"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Dr Aiswarya, Assistance professor department of microbiology</w:t>
            </w:r>
          </w:p>
        </w:tc>
        <w:tc>
          <w:tcPr>
            <w:tcW w:w="1080" w:type="dxa"/>
            <w:tcBorders>
              <w:top w:val="nil"/>
              <w:left w:val="nil"/>
              <w:bottom w:val="single" w:sz="4" w:space="0" w:color="auto"/>
              <w:right w:val="single" w:sz="4" w:space="0" w:color="auto"/>
            </w:tcBorders>
            <w:shd w:val="clear" w:color="auto" w:fill="auto"/>
            <w:vAlign w:val="center"/>
            <w:hideMark/>
          </w:tcPr>
          <w:p w14:paraId="156AEA0F"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9497577333</w:t>
            </w:r>
          </w:p>
        </w:tc>
        <w:tc>
          <w:tcPr>
            <w:tcW w:w="1141" w:type="dxa"/>
            <w:tcBorders>
              <w:top w:val="nil"/>
              <w:left w:val="nil"/>
              <w:bottom w:val="single" w:sz="4" w:space="0" w:color="auto"/>
              <w:right w:val="single" w:sz="4" w:space="0" w:color="auto"/>
            </w:tcBorders>
            <w:shd w:val="clear" w:color="auto" w:fill="auto"/>
            <w:vAlign w:val="center"/>
            <w:hideMark/>
          </w:tcPr>
          <w:p w14:paraId="41A1F706" w14:textId="77777777" w:rsidR="001976F5" w:rsidRPr="001976F5" w:rsidRDefault="00F34BA3" w:rsidP="001976F5">
            <w:pPr>
              <w:spacing w:after="0" w:line="240" w:lineRule="auto"/>
              <w:rPr>
                <w:rFonts w:cs="Calibri"/>
                <w:color w:val="0563C1"/>
                <w:u w:val="single"/>
              </w:rPr>
            </w:pPr>
            <w:hyperlink r:id="rId32" w:history="1">
              <w:r w:rsidR="001976F5" w:rsidRPr="001976F5">
                <w:rPr>
                  <w:rFonts w:cs="Calibri"/>
                  <w:color w:val="0563C1"/>
                  <w:u w:val="single"/>
                </w:rPr>
                <w:t>clinicalmicrocalicut@gmail.com</w:t>
              </w:r>
            </w:hyperlink>
          </w:p>
        </w:tc>
      </w:tr>
      <w:tr w:rsidR="001976F5" w:rsidRPr="001976F5" w14:paraId="6FF32023" w14:textId="77777777" w:rsidTr="001976F5">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5768E5" w14:textId="77777777" w:rsidR="001976F5" w:rsidRPr="001976F5" w:rsidRDefault="001976F5" w:rsidP="001976F5">
            <w:pPr>
              <w:spacing w:after="0" w:line="240" w:lineRule="auto"/>
              <w:jc w:val="center"/>
              <w:rPr>
                <w:rFonts w:ascii="Arial" w:hAnsi="Arial" w:cs="Arial"/>
                <w:color w:val="000000"/>
                <w:sz w:val="20"/>
                <w:szCs w:val="20"/>
              </w:rPr>
            </w:pPr>
            <w:r w:rsidRPr="001976F5">
              <w:rPr>
                <w:rFonts w:ascii="Arial" w:hAnsi="Arial" w:cs="Arial"/>
                <w:color w:val="000000"/>
                <w:sz w:val="20"/>
                <w:szCs w:val="20"/>
              </w:rPr>
              <w:t>8</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7D5FF1FA"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 xml:space="preserve">IRL, Sir Thodup Namgyal Memorial  (STNM) Hospital Complex, </w:t>
            </w:r>
            <w:r w:rsidRPr="001976F5">
              <w:rPr>
                <w:rFonts w:ascii="Arial" w:hAnsi="Arial" w:cs="Arial"/>
                <w:color w:val="000000"/>
                <w:sz w:val="20"/>
                <w:szCs w:val="20"/>
              </w:rPr>
              <w:lastRenderedPageBreak/>
              <w:t>Ladakhi Building, Gangtok, Sikkim, Pin- 737101</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14:paraId="64D30D63"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lastRenderedPageBreak/>
              <w:t xml:space="preserve">Dr. Jagat Pradhan, Chief Consultant / STDC Director </w:t>
            </w:r>
          </w:p>
        </w:tc>
        <w:tc>
          <w:tcPr>
            <w:tcW w:w="1358" w:type="dxa"/>
            <w:vMerge w:val="restart"/>
            <w:tcBorders>
              <w:top w:val="nil"/>
              <w:left w:val="single" w:sz="4" w:space="0" w:color="auto"/>
              <w:bottom w:val="single" w:sz="4" w:space="0" w:color="auto"/>
              <w:right w:val="single" w:sz="4" w:space="0" w:color="auto"/>
            </w:tcBorders>
            <w:shd w:val="clear" w:color="auto" w:fill="auto"/>
            <w:vAlign w:val="center"/>
            <w:hideMark/>
          </w:tcPr>
          <w:p w14:paraId="0FB57BB0"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 xml:space="preserve"> 03592-201009 /9434109985 </w:t>
            </w:r>
            <w:r w:rsidRPr="001976F5">
              <w:rPr>
                <w:rFonts w:ascii="Arial" w:hAnsi="Arial" w:cs="Arial"/>
                <w:color w:val="000000"/>
                <w:sz w:val="20"/>
                <w:szCs w:val="20"/>
              </w:rPr>
              <w:lastRenderedPageBreak/>
              <w:t>9002955826</w:t>
            </w:r>
          </w:p>
        </w:tc>
        <w:tc>
          <w:tcPr>
            <w:tcW w:w="1342" w:type="dxa"/>
            <w:tcBorders>
              <w:top w:val="nil"/>
              <w:left w:val="nil"/>
              <w:bottom w:val="single" w:sz="4" w:space="0" w:color="auto"/>
              <w:right w:val="single" w:sz="4" w:space="0" w:color="auto"/>
            </w:tcBorders>
            <w:shd w:val="clear" w:color="auto" w:fill="auto"/>
            <w:vAlign w:val="center"/>
            <w:hideMark/>
          </w:tcPr>
          <w:p w14:paraId="4056D7EB" w14:textId="77777777" w:rsidR="001976F5" w:rsidRPr="001976F5" w:rsidRDefault="00F34BA3" w:rsidP="001976F5">
            <w:pPr>
              <w:spacing w:after="0" w:line="240" w:lineRule="auto"/>
              <w:rPr>
                <w:rFonts w:cs="Calibri"/>
                <w:color w:val="0563C1"/>
                <w:u w:val="single"/>
              </w:rPr>
            </w:pPr>
            <w:hyperlink r:id="rId33" w:history="1">
              <w:r w:rsidR="001976F5" w:rsidRPr="001976F5">
                <w:rPr>
                  <w:rFonts w:cs="Calibri"/>
                  <w:color w:val="0563C1"/>
                  <w:u w:val="single"/>
                </w:rPr>
                <w:t>stdcsk@rntcp.org</w:t>
              </w:r>
            </w:hyperlink>
          </w:p>
        </w:tc>
        <w:tc>
          <w:tcPr>
            <w:tcW w:w="1469" w:type="dxa"/>
            <w:vMerge w:val="restart"/>
            <w:tcBorders>
              <w:top w:val="nil"/>
              <w:left w:val="single" w:sz="4" w:space="0" w:color="auto"/>
              <w:bottom w:val="single" w:sz="4" w:space="0" w:color="auto"/>
              <w:right w:val="single" w:sz="4" w:space="0" w:color="auto"/>
            </w:tcBorders>
            <w:shd w:val="clear" w:color="auto" w:fill="auto"/>
            <w:vAlign w:val="center"/>
            <w:hideMark/>
          </w:tcPr>
          <w:p w14:paraId="5EA62910"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Dr. Rinchenla Bhutia Microbiologist (IRL)</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27822AB9"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760253288</w:t>
            </w:r>
          </w:p>
        </w:tc>
        <w:tc>
          <w:tcPr>
            <w:tcW w:w="1141" w:type="dxa"/>
            <w:tcBorders>
              <w:top w:val="nil"/>
              <w:left w:val="nil"/>
              <w:bottom w:val="single" w:sz="4" w:space="0" w:color="auto"/>
              <w:right w:val="single" w:sz="4" w:space="0" w:color="auto"/>
            </w:tcBorders>
            <w:shd w:val="clear" w:color="auto" w:fill="auto"/>
            <w:vAlign w:val="center"/>
            <w:hideMark/>
          </w:tcPr>
          <w:p w14:paraId="47ADC1DD" w14:textId="77777777" w:rsidR="001976F5" w:rsidRPr="001976F5" w:rsidRDefault="001976F5" w:rsidP="001976F5">
            <w:pPr>
              <w:spacing w:after="0" w:line="240" w:lineRule="auto"/>
              <w:rPr>
                <w:rFonts w:ascii="Arial" w:hAnsi="Arial" w:cs="Arial"/>
                <w:color w:val="0000FF"/>
                <w:sz w:val="20"/>
                <w:szCs w:val="20"/>
                <w:u w:val="single"/>
              </w:rPr>
            </w:pPr>
            <w:r w:rsidRPr="001976F5">
              <w:rPr>
                <w:rFonts w:ascii="Arial" w:hAnsi="Arial" w:cs="Arial"/>
                <w:color w:val="0000FF"/>
                <w:sz w:val="20"/>
                <w:szCs w:val="20"/>
                <w:u w:val="single"/>
              </w:rPr>
              <w:t>irlsk@rntcp.org</w:t>
            </w:r>
          </w:p>
        </w:tc>
      </w:tr>
      <w:tr w:rsidR="001976F5" w:rsidRPr="001976F5" w14:paraId="6F00BC1B" w14:textId="77777777" w:rsidTr="001976F5">
        <w:trPr>
          <w:trHeight w:val="300"/>
        </w:trPr>
        <w:tc>
          <w:tcPr>
            <w:tcW w:w="540" w:type="dxa"/>
            <w:vMerge/>
            <w:tcBorders>
              <w:top w:val="nil"/>
              <w:left w:val="single" w:sz="4" w:space="0" w:color="auto"/>
              <w:bottom w:val="single" w:sz="4" w:space="0" w:color="auto"/>
              <w:right w:val="single" w:sz="4" w:space="0" w:color="auto"/>
            </w:tcBorders>
            <w:vAlign w:val="center"/>
            <w:hideMark/>
          </w:tcPr>
          <w:p w14:paraId="5D24CB49" w14:textId="77777777" w:rsidR="001976F5" w:rsidRPr="001976F5" w:rsidRDefault="001976F5" w:rsidP="001976F5">
            <w:pPr>
              <w:spacing w:after="0" w:line="240" w:lineRule="auto"/>
              <w:rPr>
                <w:rFonts w:ascii="Arial" w:hAnsi="Arial" w:cs="Arial"/>
                <w:color w:val="00000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14:paraId="67979100" w14:textId="77777777" w:rsidR="001976F5" w:rsidRPr="001976F5" w:rsidRDefault="001976F5" w:rsidP="001976F5">
            <w:pPr>
              <w:spacing w:after="0" w:line="240" w:lineRule="auto"/>
              <w:rPr>
                <w:rFonts w:ascii="Arial" w:hAnsi="Arial" w:cs="Arial"/>
                <w:color w:val="000000"/>
                <w:sz w:val="20"/>
                <w:szCs w:val="20"/>
              </w:rPr>
            </w:pPr>
          </w:p>
        </w:tc>
        <w:tc>
          <w:tcPr>
            <w:tcW w:w="1800" w:type="dxa"/>
            <w:vMerge/>
            <w:tcBorders>
              <w:top w:val="nil"/>
              <w:left w:val="single" w:sz="4" w:space="0" w:color="auto"/>
              <w:bottom w:val="single" w:sz="4" w:space="0" w:color="auto"/>
              <w:right w:val="single" w:sz="4" w:space="0" w:color="auto"/>
            </w:tcBorders>
            <w:vAlign w:val="center"/>
            <w:hideMark/>
          </w:tcPr>
          <w:p w14:paraId="3CA292E7" w14:textId="77777777" w:rsidR="001976F5" w:rsidRPr="001976F5" w:rsidRDefault="001976F5" w:rsidP="001976F5">
            <w:pPr>
              <w:spacing w:after="0" w:line="240" w:lineRule="auto"/>
              <w:rPr>
                <w:rFonts w:ascii="Arial" w:hAnsi="Arial" w:cs="Arial"/>
                <w:color w:val="000000"/>
                <w:sz w:val="20"/>
                <w:szCs w:val="20"/>
              </w:rPr>
            </w:pPr>
          </w:p>
        </w:tc>
        <w:tc>
          <w:tcPr>
            <w:tcW w:w="1358" w:type="dxa"/>
            <w:vMerge/>
            <w:tcBorders>
              <w:top w:val="nil"/>
              <w:left w:val="single" w:sz="4" w:space="0" w:color="auto"/>
              <w:bottom w:val="single" w:sz="4" w:space="0" w:color="auto"/>
              <w:right w:val="single" w:sz="4" w:space="0" w:color="auto"/>
            </w:tcBorders>
            <w:vAlign w:val="center"/>
            <w:hideMark/>
          </w:tcPr>
          <w:p w14:paraId="43EA82F5" w14:textId="77777777" w:rsidR="001976F5" w:rsidRPr="001976F5" w:rsidRDefault="001976F5" w:rsidP="001976F5">
            <w:pPr>
              <w:spacing w:after="0" w:line="240" w:lineRule="auto"/>
              <w:rPr>
                <w:rFonts w:ascii="Arial" w:hAnsi="Arial" w:cs="Arial"/>
                <w:color w:val="000000"/>
                <w:sz w:val="20"/>
                <w:szCs w:val="20"/>
              </w:rPr>
            </w:pPr>
          </w:p>
        </w:tc>
        <w:tc>
          <w:tcPr>
            <w:tcW w:w="1342" w:type="dxa"/>
            <w:tcBorders>
              <w:top w:val="nil"/>
              <w:left w:val="nil"/>
              <w:bottom w:val="single" w:sz="4" w:space="0" w:color="auto"/>
              <w:right w:val="single" w:sz="4" w:space="0" w:color="auto"/>
            </w:tcBorders>
            <w:shd w:val="clear" w:color="auto" w:fill="auto"/>
            <w:vAlign w:val="center"/>
            <w:hideMark/>
          </w:tcPr>
          <w:p w14:paraId="16AEBF15" w14:textId="77777777" w:rsidR="001976F5" w:rsidRPr="001976F5" w:rsidRDefault="00F34BA3" w:rsidP="001976F5">
            <w:pPr>
              <w:spacing w:after="0" w:line="240" w:lineRule="auto"/>
              <w:rPr>
                <w:rFonts w:cs="Calibri"/>
                <w:color w:val="0563C1"/>
                <w:u w:val="single"/>
              </w:rPr>
            </w:pPr>
            <w:hyperlink r:id="rId34" w:history="1">
              <w:r w:rsidR="001976F5" w:rsidRPr="001976F5">
                <w:rPr>
                  <w:rFonts w:cs="Calibri"/>
                  <w:color w:val="0563C1"/>
                  <w:u w:val="single"/>
                </w:rPr>
                <w:t>irlsk@rntcp.org</w:t>
              </w:r>
            </w:hyperlink>
          </w:p>
        </w:tc>
        <w:tc>
          <w:tcPr>
            <w:tcW w:w="1469" w:type="dxa"/>
            <w:vMerge/>
            <w:tcBorders>
              <w:top w:val="nil"/>
              <w:left w:val="single" w:sz="4" w:space="0" w:color="auto"/>
              <w:bottom w:val="single" w:sz="4" w:space="0" w:color="auto"/>
              <w:right w:val="single" w:sz="4" w:space="0" w:color="auto"/>
            </w:tcBorders>
            <w:vAlign w:val="center"/>
            <w:hideMark/>
          </w:tcPr>
          <w:p w14:paraId="48E54672" w14:textId="77777777" w:rsidR="001976F5" w:rsidRPr="001976F5" w:rsidRDefault="001976F5" w:rsidP="001976F5">
            <w:pPr>
              <w:spacing w:after="0" w:line="240" w:lineRule="auto"/>
              <w:rPr>
                <w:rFonts w:ascii="Arial" w:hAnsi="Arial" w:cs="Arial"/>
                <w:color w:val="00000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1ECC57A3" w14:textId="77777777" w:rsidR="001976F5" w:rsidRPr="001976F5" w:rsidRDefault="001976F5" w:rsidP="001976F5">
            <w:pPr>
              <w:spacing w:after="0" w:line="240" w:lineRule="auto"/>
              <w:rPr>
                <w:rFonts w:ascii="Arial" w:hAnsi="Arial" w:cs="Arial"/>
                <w:color w:val="000000"/>
                <w:sz w:val="20"/>
                <w:szCs w:val="20"/>
              </w:rPr>
            </w:pPr>
          </w:p>
        </w:tc>
        <w:tc>
          <w:tcPr>
            <w:tcW w:w="1141" w:type="dxa"/>
            <w:tcBorders>
              <w:top w:val="nil"/>
              <w:left w:val="nil"/>
              <w:bottom w:val="single" w:sz="4" w:space="0" w:color="auto"/>
              <w:right w:val="single" w:sz="4" w:space="0" w:color="auto"/>
            </w:tcBorders>
            <w:shd w:val="clear" w:color="auto" w:fill="auto"/>
            <w:vAlign w:val="center"/>
            <w:hideMark/>
          </w:tcPr>
          <w:p w14:paraId="204AC1FD" w14:textId="77777777" w:rsidR="001976F5" w:rsidRPr="001976F5" w:rsidRDefault="001976F5" w:rsidP="001976F5">
            <w:pPr>
              <w:spacing w:after="0" w:line="240" w:lineRule="auto"/>
              <w:rPr>
                <w:rFonts w:ascii="Arial" w:hAnsi="Arial" w:cs="Arial"/>
                <w:color w:val="0000FF"/>
                <w:sz w:val="20"/>
                <w:szCs w:val="20"/>
                <w:u w:val="single"/>
              </w:rPr>
            </w:pPr>
            <w:r w:rsidRPr="001976F5">
              <w:rPr>
                <w:rFonts w:ascii="Arial" w:hAnsi="Arial" w:cs="Arial"/>
                <w:color w:val="0000FF"/>
                <w:sz w:val="20"/>
                <w:szCs w:val="20"/>
                <w:u w:val="single"/>
              </w:rPr>
              <w:t>rinchenla_b@yahoo.</w:t>
            </w:r>
            <w:r w:rsidRPr="001976F5">
              <w:rPr>
                <w:rFonts w:ascii="Arial" w:hAnsi="Arial" w:cs="Arial"/>
                <w:color w:val="0000FF"/>
                <w:sz w:val="20"/>
                <w:szCs w:val="20"/>
                <w:u w:val="single"/>
              </w:rPr>
              <w:lastRenderedPageBreak/>
              <w:t>com</w:t>
            </w:r>
          </w:p>
        </w:tc>
      </w:tr>
      <w:tr w:rsidR="001976F5" w:rsidRPr="001976F5" w14:paraId="2D2BF716" w14:textId="77777777" w:rsidTr="001976F5">
        <w:trPr>
          <w:trHeight w:val="420"/>
        </w:trPr>
        <w:tc>
          <w:tcPr>
            <w:tcW w:w="540" w:type="dxa"/>
            <w:vMerge/>
            <w:tcBorders>
              <w:top w:val="nil"/>
              <w:left w:val="single" w:sz="4" w:space="0" w:color="auto"/>
              <w:bottom w:val="single" w:sz="4" w:space="0" w:color="auto"/>
              <w:right w:val="single" w:sz="4" w:space="0" w:color="auto"/>
            </w:tcBorders>
            <w:vAlign w:val="center"/>
            <w:hideMark/>
          </w:tcPr>
          <w:p w14:paraId="0A3D56AA" w14:textId="77777777" w:rsidR="001976F5" w:rsidRPr="001976F5" w:rsidRDefault="001976F5" w:rsidP="001976F5">
            <w:pPr>
              <w:spacing w:after="0" w:line="240" w:lineRule="auto"/>
              <w:rPr>
                <w:rFonts w:ascii="Arial" w:hAnsi="Arial" w:cs="Arial"/>
                <w:color w:val="00000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14:paraId="6E327F29" w14:textId="77777777" w:rsidR="001976F5" w:rsidRPr="001976F5" w:rsidRDefault="001976F5" w:rsidP="001976F5">
            <w:pPr>
              <w:spacing w:after="0" w:line="240" w:lineRule="auto"/>
              <w:rPr>
                <w:rFonts w:ascii="Arial" w:hAnsi="Arial" w:cs="Arial"/>
                <w:color w:val="000000"/>
                <w:sz w:val="20"/>
                <w:szCs w:val="20"/>
              </w:rPr>
            </w:pPr>
          </w:p>
        </w:tc>
        <w:tc>
          <w:tcPr>
            <w:tcW w:w="1800" w:type="dxa"/>
            <w:vMerge/>
            <w:tcBorders>
              <w:top w:val="nil"/>
              <w:left w:val="single" w:sz="4" w:space="0" w:color="auto"/>
              <w:bottom w:val="single" w:sz="4" w:space="0" w:color="auto"/>
              <w:right w:val="single" w:sz="4" w:space="0" w:color="auto"/>
            </w:tcBorders>
            <w:vAlign w:val="center"/>
            <w:hideMark/>
          </w:tcPr>
          <w:p w14:paraId="22454C12" w14:textId="77777777" w:rsidR="001976F5" w:rsidRPr="001976F5" w:rsidRDefault="001976F5" w:rsidP="001976F5">
            <w:pPr>
              <w:spacing w:after="0" w:line="240" w:lineRule="auto"/>
              <w:rPr>
                <w:rFonts w:ascii="Arial" w:hAnsi="Arial" w:cs="Arial"/>
                <w:color w:val="000000"/>
                <w:sz w:val="20"/>
                <w:szCs w:val="20"/>
              </w:rPr>
            </w:pPr>
          </w:p>
        </w:tc>
        <w:tc>
          <w:tcPr>
            <w:tcW w:w="1358" w:type="dxa"/>
            <w:vMerge/>
            <w:tcBorders>
              <w:top w:val="nil"/>
              <w:left w:val="single" w:sz="4" w:space="0" w:color="auto"/>
              <w:bottom w:val="single" w:sz="4" w:space="0" w:color="auto"/>
              <w:right w:val="single" w:sz="4" w:space="0" w:color="auto"/>
            </w:tcBorders>
            <w:vAlign w:val="center"/>
            <w:hideMark/>
          </w:tcPr>
          <w:p w14:paraId="578411E6" w14:textId="77777777" w:rsidR="001976F5" w:rsidRPr="001976F5" w:rsidRDefault="001976F5" w:rsidP="001976F5">
            <w:pPr>
              <w:spacing w:after="0" w:line="240" w:lineRule="auto"/>
              <w:rPr>
                <w:rFonts w:ascii="Arial" w:hAnsi="Arial" w:cs="Arial"/>
                <w:color w:val="000000"/>
                <w:sz w:val="20"/>
                <w:szCs w:val="20"/>
              </w:rPr>
            </w:pPr>
          </w:p>
        </w:tc>
        <w:tc>
          <w:tcPr>
            <w:tcW w:w="1342" w:type="dxa"/>
            <w:tcBorders>
              <w:top w:val="nil"/>
              <w:left w:val="nil"/>
              <w:bottom w:val="single" w:sz="4" w:space="0" w:color="auto"/>
              <w:right w:val="single" w:sz="4" w:space="0" w:color="auto"/>
            </w:tcBorders>
            <w:shd w:val="clear" w:color="auto" w:fill="auto"/>
            <w:vAlign w:val="center"/>
            <w:hideMark/>
          </w:tcPr>
          <w:p w14:paraId="00AF89B6" w14:textId="77777777" w:rsidR="001976F5" w:rsidRPr="001976F5" w:rsidRDefault="00F34BA3" w:rsidP="001976F5">
            <w:pPr>
              <w:spacing w:after="0" w:line="240" w:lineRule="auto"/>
              <w:rPr>
                <w:rFonts w:cs="Calibri"/>
                <w:color w:val="0563C1"/>
                <w:u w:val="single"/>
              </w:rPr>
            </w:pPr>
            <w:hyperlink r:id="rId35" w:history="1">
              <w:r w:rsidR="001976F5" w:rsidRPr="001976F5">
                <w:rPr>
                  <w:rFonts w:cs="Calibri"/>
                  <w:color w:val="0563C1"/>
                  <w:u w:val="single"/>
                </w:rPr>
                <w:t>bhansarijagat@yahoo.co.in</w:t>
              </w:r>
            </w:hyperlink>
          </w:p>
        </w:tc>
        <w:tc>
          <w:tcPr>
            <w:tcW w:w="1469" w:type="dxa"/>
            <w:vMerge/>
            <w:tcBorders>
              <w:top w:val="nil"/>
              <w:left w:val="single" w:sz="4" w:space="0" w:color="auto"/>
              <w:bottom w:val="single" w:sz="4" w:space="0" w:color="auto"/>
              <w:right w:val="single" w:sz="4" w:space="0" w:color="auto"/>
            </w:tcBorders>
            <w:vAlign w:val="center"/>
            <w:hideMark/>
          </w:tcPr>
          <w:p w14:paraId="6942C6D5" w14:textId="77777777" w:rsidR="001976F5" w:rsidRPr="001976F5" w:rsidRDefault="001976F5" w:rsidP="001976F5">
            <w:pPr>
              <w:spacing w:after="0" w:line="240" w:lineRule="auto"/>
              <w:rPr>
                <w:rFonts w:ascii="Arial" w:hAnsi="Arial" w:cs="Arial"/>
                <w:color w:val="00000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41D2D0AB" w14:textId="77777777" w:rsidR="001976F5" w:rsidRPr="001976F5" w:rsidRDefault="001976F5" w:rsidP="001976F5">
            <w:pPr>
              <w:spacing w:after="0" w:line="240" w:lineRule="auto"/>
              <w:rPr>
                <w:rFonts w:ascii="Arial" w:hAnsi="Arial" w:cs="Arial"/>
                <w:color w:val="000000"/>
                <w:sz w:val="20"/>
                <w:szCs w:val="20"/>
              </w:rPr>
            </w:pPr>
          </w:p>
        </w:tc>
        <w:tc>
          <w:tcPr>
            <w:tcW w:w="1141" w:type="dxa"/>
            <w:tcBorders>
              <w:top w:val="nil"/>
              <w:left w:val="nil"/>
              <w:bottom w:val="single" w:sz="4" w:space="0" w:color="auto"/>
              <w:right w:val="single" w:sz="4" w:space="0" w:color="auto"/>
            </w:tcBorders>
            <w:shd w:val="clear" w:color="auto" w:fill="auto"/>
            <w:hideMark/>
          </w:tcPr>
          <w:p w14:paraId="4F9BF5A7" w14:textId="77777777" w:rsidR="001976F5" w:rsidRPr="001976F5" w:rsidRDefault="001976F5" w:rsidP="001976F5">
            <w:pPr>
              <w:spacing w:after="0" w:line="240" w:lineRule="auto"/>
              <w:rPr>
                <w:rFonts w:cs="Calibri"/>
                <w:color w:val="000000"/>
              </w:rPr>
            </w:pPr>
            <w:r w:rsidRPr="001976F5">
              <w:rPr>
                <w:rFonts w:cs="Calibri"/>
                <w:color w:val="000000"/>
              </w:rPr>
              <w:t> </w:t>
            </w:r>
          </w:p>
        </w:tc>
      </w:tr>
      <w:tr w:rsidR="001976F5" w:rsidRPr="001976F5" w14:paraId="65CCAA12" w14:textId="77777777" w:rsidTr="001976F5">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AB2E4A8" w14:textId="77777777" w:rsidR="001976F5" w:rsidRPr="001976F5" w:rsidRDefault="001976F5" w:rsidP="001976F5">
            <w:pPr>
              <w:spacing w:after="0" w:line="240" w:lineRule="auto"/>
              <w:jc w:val="center"/>
              <w:rPr>
                <w:rFonts w:ascii="Arial" w:hAnsi="Arial" w:cs="Arial"/>
                <w:color w:val="000000"/>
                <w:sz w:val="20"/>
                <w:szCs w:val="20"/>
              </w:rPr>
            </w:pPr>
            <w:r w:rsidRPr="001976F5">
              <w:rPr>
                <w:rFonts w:ascii="Arial" w:hAnsi="Arial" w:cs="Arial"/>
                <w:color w:val="000000"/>
                <w:sz w:val="20"/>
                <w:szCs w:val="20"/>
              </w:rPr>
              <w:t>9</w:t>
            </w:r>
          </w:p>
        </w:tc>
        <w:tc>
          <w:tcPr>
            <w:tcW w:w="1980" w:type="dxa"/>
            <w:tcBorders>
              <w:top w:val="nil"/>
              <w:left w:val="nil"/>
              <w:bottom w:val="single" w:sz="4" w:space="0" w:color="auto"/>
              <w:right w:val="single" w:sz="4" w:space="0" w:color="auto"/>
            </w:tcBorders>
            <w:shd w:val="clear" w:color="auto" w:fill="auto"/>
            <w:vAlign w:val="center"/>
            <w:hideMark/>
          </w:tcPr>
          <w:p w14:paraId="0BFAB675"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Department of Microbiology, BRD Medical College, Gorakhpur, U.P., Pin-273013</w:t>
            </w:r>
          </w:p>
        </w:tc>
        <w:tc>
          <w:tcPr>
            <w:tcW w:w="1800" w:type="dxa"/>
            <w:tcBorders>
              <w:top w:val="nil"/>
              <w:left w:val="nil"/>
              <w:bottom w:val="single" w:sz="4" w:space="0" w:color="auto"/>
              <w:right w:val="single" w:sz="4" w:space="0" w:color="auto"/>
            </w:tcBorders>
            <w:shd w:val="clear" w:color="auto" w:fill="auto"/>
            <w:vAlign w:val="center"/>
            <w:hideMark/>
          </w:tcPr>
          <w:p w14:paraId="2C366D8A"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Dr. Amresh Kumar Singh, HOD, Department of Microbiology</w:t>
            </w:r>
          </w:p>
        </w:tc>
        <w:tc>
          <w:tcPr>
            <w:tcW w:w="1358" w:type="dxa"/>
            <w:tcBorders>
              <w:top w:val="nil"/>
              <w:left w:val="nil"/>
              <w:bottom w:val="single" w:sz="4" w:space="0" w:color="auto"/>
              <w:right w:val="single" w:sz="4" w:space="0" w:color="auto"/>
            </w:tcBorders>
            <w:shd w:val="clear" w:color="auto" w:fill="auto"/>
            <w:vAlign w:val="center"/>
            <w:hideMark/>
          </w:tcPr>
          <w:p w14:paraId="3F15021A"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 9452295894</w:t>
            </w:r>
          </w:p>
        </w:tc>
        <w:tc>
          <w:tcPr>
            <w:tcW w:w="1342" w:type="dxa"/>
            <w:tcBorders>
              <w:top w:val="nil"/>
              <w:left w:val="nil"/>
              <w:bottom w:val="single" w:sz="4" w:space="0" w:color="auto"/>
              <w:right w:val="single" w:sz="4" w:space="0" w:color="auto"/>
            </w:tcBorders>
            <w:shd w:val="clear" w:color="auto" w:fill="auto"/>
            <w:vAlign w:val="center"/>
            <w:hideMark/>
          </w:tcPr>
          <w:p w14:paraId="23FE776A" w14:textId="77777777" w:rsidR="001976F5" w:rsidRPr="001976F5" w:rsidRDefault="00F34BA3" w:rsidP="001976F5">
            <w:pPr>
              <w:spacing w:after="0" w:line="240" w:lineRule="auto"/>
              <w:rPr>
                <w:rFonts w:cs="Calibri"/>
                <w:color w:val="0563C1"/>
                <w:u w:val="single"/>
              </w:rPr>
            </w:pPr>
            <w:hyperlink r:id="rId36" w:history="1">
              <w:r w:rsidR="001976F5" w:rsidRPr="001976F5">
                <w:rPr>
                  <w:rFonts w:cs="Calibri"/>
                  <w:color w:val="0563C1"/>
                  <w:u w:val="single"/>
                </w:rPr>
                <w:t>microdeptbrdmc@gmail.com, amresh.sgpgi@gmail.com</w:t>
              </w:r>
            </w:hyperlink>
          </w:p>
        </w:tc>
        <w:tc>
          <w:tcPr>
            <w:tcW w:w="1469" w:type="dxa"/>
            <w:tcBorders>
              <w:top w:val="nil"/>
              <w:left w:val="nil"/>
              <w:bottom w:val="single" w:sz="4" w:space="0" w:color="auto"/>
              <w:right w:val="single" w:sz="4" w:space="0" w:color="auto"/>
            </w:tcBorders>
            <w:shd w:val="clear" w:color="auto" w:fill="auto"/>
            <w:vAlign w:val="center"/>
            <w:hideMark/>
          </w:tcPr>
          <w:p w14:paraId="7437DA6C"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Dr Kusum Jasuja,Associate Professor</w:t>
            </w:r>
          </w:p>
        </w:tc>
        <w:tc>
          <w:tcPr>
            <w:tcW w:w="1080" w:type="dxa"/>
            <w:tcBorders>
              <w:top w:val="nil"/>
              <w:left w:val="nil"/>
              <w:bottom w:val="single" w:sz="4" w:space="0" w:color="auto"/>
              <w:right w:val="single" w:sz="4" w:space="0" w:color="auto"/>
            </w:tcBorders>
            <w:shd w:val="clear" w:color="auto" w:fill="auto"/>
            <w:vAlign w:val="center"/>
            <w:hideMark/>
          </w:tcPr>
          <w:p w14:paraId="1DC354ED"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9519304693</w:t>
            </w:r>
          </w:p>
        </w:tc>
        <w:tc>
          <w:tcPr>
            <w:tcW w:w="1141" w:type="dxa"/>
            <w:tcBorders>
              <w:top w:val="nil"/>
              <w:left w:val="nil"/>
              <w:bottom w:val="single" w:sz="4" w:space="0" w:color="auto"/>
              <w:right w:val="single" w:sz="4" w:space="0" w:color="auto"/>
            </w:tcBorders>
            <w:shd w:val="clear" w:color="auto" w:fill="auto"/>
            <w:vAlign w:val="center"/>
            <w:hideMark/>
          </w:tcPr>
          <w:p w14:paraId="699DCCF4" w14:textId="77777777" w:rsidR="001976F5" w:rsidRPr="001976F5" w:rsidRDefault="00F34BA3" w:rsidP="001976F5">
            <w:pPr>
              <w:spacing w:after="0" w:line="240" w:lineRule="auto"/>
              <w:rPr>
                <w:rFonts w:cs="Calibri"/>
                <w:color w:val="0563C1"/>
                <w:u w:val="single"/>
              </w:rPr>
            </w:pPr>
            <w:hyperlink r:id="rId37" w:history="1">
              <w:r w:rsidR="001976F5" w:rsidRPr="001976F5">
                <w:rPr>
                  <w:rFonts w:cs="Calibri"/>
                  <w:color w:val="0563C1"/>
                  <w:u w:val="single"/>
                </w:rPr>
                <w:t>kusumj0915@rediffmail.com</w:t>
              </w:r>
            </w:hyperlink>
          </w:p>
        </w:tc>
      </w:tr>
      <w:tr w:rsidR="001976F5" w:rsidRPr="001976F5" w14:paraId="62326C8D" w14:textId="77777777" w:rsidTr="001976F5">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7A550EC" w14:textId="77777777" w:rsidR="001976F5" w:rsidRPr="001976F5" w:rsidRDefault="001976F5" w:rsidP="001976F5">
            <w:pPr>
              <w:spacing w:after="0" w:line="240" w:lineRule="auto"/>
              <w:jc w:val="center"/>
              <w:rPr>
                <w:rFonts w:ascii="Arial" w:hAnsi="Arial" w:cs="Arial"/>
                <w:color w:val="000000"/>
                <w:sz w:val="20"/>
                <w:szCs w:val="20"/>
              </w:rPr>
            </w:pPr>
            <w:r w:rsidRPr="001976F5">
              <w:rPr>
                <w:rFonts w:ascii="Arial" w:hAnsi="Arial" w:cs="Arial"/>
                <w:color w:val="000000"/>
                <w:sz w:val="20"/>
                <w:szCs w:val="20"/>
              </w:rPr>
              <w:t>10</w:t>
            </w:r>
          </w:p>
        </w:tc>
        <w:tc>
          <w:tcPr>
            <w:tcW w:w="1980" w:type="dxa"/>
            <w:tcBorders>
              <w:top w:val="nil"/>
              <w:left w:val="nil"/>
              <w:bottom w:val="single" w:sz="4" w:space="0" w:color="auto"/>
              <w:right w:val="single" w:sz="4" w:space="0" w:color="auto"/>
            </w:tcBorders>
            <w:shd w:val="clear" w:color="auto" w:fill="auto"/>
            <w:vAlign w:val="center"/>
            <w:hideMark/>
          </w:tcPr>
          <w:p w14:paraId="1C1E6C84"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Department of Microbiology, LLRM Medical College, Garh Road, Meerut, Uttar Pradesh, pin code-250004</w:t>
            </w:r>
          </w:p>
        </w:tc>
        <w:tc>
          <w:tcPr>
            <w:tcW w:w="1800" w:type="dxa"/>
            <w:tcBorders>
              <w:top w:val="nil"/>
              <w:left w:val="nil"/>
              <w:bottom w:val="single" w:sz="4" w:space="0" w:color="auto"/>
              <w:right w:val="single" w:sz="4" w:space="0" w:color="auto"/>
            </w:tcBorders>
            <w:shd w:val="clear" w:color="auto" w:fill="auto"/>
            <w:vAlign w:val="center"/>
            <w:hideMark/>
          </w:tcPr>
          <w:p w14:paraId="5635C451"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 xml:space="preserve">Dr. Amit Garg, Associate Prof &amp; Head of Department </w:t>
            </w:r>
          </w:p>
        </w:tc>
        <w:tc>
          <w:tcPr>
            <w:tcW w:w="1358" w:type="dxa"/>
            <w:tcBorders>
              <w:top w:val="nil"/>
              <w:left w:val="nil"/>
              <w:bottom w:val="single" w:sz="4" w:space="0" w:color="auto"/>
              <w:right w:val="single" w:sz="4" w:space="0" w:color="auto"/>
            </w:tcBorders>
            <w:shd w:val="clear" w:color="000000" w:fill="FFFFFF"/>
            <w:noWrap/>
            <w:vAlign w:val="center"/>
            <w:hideMark/>
          </w:tcPr>
          <w:p w14:paraId="67B93263"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9412802533</w:t>
            </w:r>
          </w:p>
        </w:tc>
        <w:tc>
          <w:tcPr>
            <w:tcW w:w="1342" w:type="dxa"/>
            <w:tcBorders>
              <w:top w:val="nil"/>
              <w:left w:val="nil"/>
              <w:bottom w:val="single" w:sz="4" w:space="0" w:color="auto"/>
              <w:right w:val="single" w:sz="4" w:space="0" w:color="auto"/>
            </w:tcBorders>
            <w:shd w:val="clear" w:color="auto" w:fill="auto"/>
            <w:vAlign w:val="center"/>
            <w:hideMark/>
          </w:tcPr>
          <w:p w14:paraId="46CEED6F" w14:textId="77777777" w:rsidR="001976F5" w:rsidRPr="001976F5" w:rsidRDefault="00F34BA3" w:rsidP="001976F5">
            <w:pPr>
              <w:spacing w:after="0" w:line="240" w:lineRule="auto"/>
              <w:rPr>
                <w:rFonts w:ascii="Arial" w:hAnsi="Arial" w:cs="Arial"/>
                <w:color w:val="0563C1"/>
                <w:sz w:val="20"/>
                <w:szCs w:val="20"/>
                <w:u w:val="single"/>
              </w:rPr>
            </w:pPr>
            <w:hyperlink r:id="rId38" w:history="1">
              <w:r w:rsidR="001976F5" w:rsidRPr="001976F5">
                <w:rPr>
                  <w:rFonts w:ascii="Arial" w:hAnsi="Arial" w:cs="Arial"/>
                  <w:color w:val="0563C1"/>
                  <w:sz w:val="20"/>
                  <w:szCs w:val="20"/>
                  <w:u w:val="single"/>
                </w:rPr>
                <w:t>amitdrgarg@rediffmail.com</w:t>
              </w:r>
            </w:hyperlink>
          </w:p>
        </w:tc>
        <w:tc>
          <w:tcPr>
            <w:tcW w:w="1469" w:type="dxa"/>
            <w:tcBorders>
              <w:top w:val="nil"/>
              <w:left w:val="nil"/>
              <w:bottom w:val="single" w:sz="4" w:space="0" w:color="auto"/>
              <w:right w:val="single" w:sz="4" w:space="0" w:color="auto"/>
            </w:tcBorders>
            <w:shd w:val="clear" w:color="auto" w:fill="auto"/>
            <w:vAlign w:val="center"/>
            <w:hideMark/>
          </w:tcPr>
          <w:p w14:paraId="0B77A3A1"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07CD04F9"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 </w:t>
            </w:r>
          </w:p>
        </w:tc>
        <w:tc>
          <w:tcPr>
            <w:tcW w:w="1141" w:type="dxa"/>
            <w:tcBorders>
              <w:top w:val="nil"/>
              <w:left w:val="nil"/>
              <w:bottom w:val="single" w:sz="4" w:space="0" w:color="auto"/>
              <w:right w:val="single" w:sz="4" w:space="0" w:color="auto"/>
            </w:tcBorders>
            <w:shd w:val="clear" w:color="auto" w:fill="auto"/>
            <w:vAlign w:val="center"/>
            <w:hideMark/>
          </w:tcPr>
          <w:p w14:paraId="5F4481BF" w14:textId="77777777" w:rsidR="001976F5" w:rsidRPr="001976F5" w:rsidRDefault="001976F5" w:rsidP="001976F5">
            <w:pPr>
              <w:spacing w:after="0" w:line="240" w:lineRule="auto"/>
              <w:rPr>
                <w:rFonts w:ascii="Arial" w:hAnsi="Arial" w:cs="Arial"/>
                <w:color w:val="0563C1"/>
                <w:sz w:val="20"/>
                <w:szCs w:val="20"/>
                <w:u w:val="single"/>
              </w:rPr>
            </w:pPr>
            <w:r w:rsidRPr="001976F5">
              <w:rPr>
                <w:rFonts w:ascii="Arial" w:hAnsi="Arial" w:cs="Arial"/>
                <w:color w:val="0563C1"/>
                <w:sz w:val="20"/>
                <w:szCs w:val="20"/>
                <w:u w:val="single"/>
              </w:rPr>
              <w:t> </w:t>
            </w:r>
          </w:p>
        </w:tc>
      </w:tr>
      <w:tr w:rsidR="001976F5" w:rsidRPr="001976F5" w14:paraId="1C8B6A7C" w14:textId="77777777" w:rsidTr="001976F5">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7B5A34" w14:textId="77777777" w:rsidR="001976F5" w:rsidRPr="001976F5" w:rsidRDefault="001976F5" w:rsidP="001976F5">
            <w:pPr>
              <w:spacing w:after="0" w:line="240" w:lineRule="auto"/>
              <w:jc w:val="center"/>
              <w:rPr>
                <w:rFonts w:cs="Calibri"/>
                <w:color w:val="000000"/>
              </w:rPr>
            </w:pPr>
            <w:r w:rsidRPr="001976F5">
              <w:rPr>
                <w:rFonts w:cs="Calibri"/>
                <w:color w:val="000000"/>
              </w:rPr>
              <w:t>11</w:t>
            </w:r>
          </w:p>
        </w:tc>
        <w:tc>
          <w:tcPr>
            <w:tcW w:w="1980" w:type="dxa"/>
            <w:tcBorders>
              <w:top w:val="nil"/>
              <w:left w:val="nil"/>
              <w:bottom w:val="single" w:sz="4" w:space="0" w:color="auto"/>
              <w:right w:val="single" w:sz="4" w:space="0" w:color="auto"/>
            </w:tcBorders>
            <w:shd w:val="clear" w:color="auto" w:fill="auto"/>
            <w:vAlign w:val="center"/>
            <w:hideMark/>
          </w:tcPr>
          <w:p w14:paraId="6E4055D4"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Burdwan Medical College, Baburbag, Burdwan, West Bengal, Pin-713104</w:t>
            </w:r>
          </w:p>
        </w:tc>
        <w:tc>
          <w:tcPr>
            <w:tcW w:w="1800" w:type="dxa"/>
            <w:tcBorders>
              <w:top w:val="nil"/>
              <w:left w:val="nil"/>
              <w:bottom w:val="single" w:sz="4" w:space="0" w:color="auto"/>
              <w:right w:val="single" w:sz="4" w:space="0" w:color="auto"/>
            </w:tcBorders>
            <w:shd w:val="clear" w:color="auto" w:fill="auto"/>
            <w:vAlign w:val="center"/>
            <w:hideMark/>
          </w:tcPr>
          <w:p w14:paraId="35299729"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Prof (Dr) Sukumar Basak, Principal</w:t>
            </w:r>
          </w:p>
        </w:tc>
        <w:tc>
          <w:tcPr>
            <w:tcW w:w="1358" w:type="dxa"/>
            <w:tcBorders>
              <w:top w:val="nil"/>
              <w:left w:val="nil"/>
              <w:bottom w:val="single" w:sz="4" w:space="0" w:color="auto"/>
              <w:right w:val="single" w:sz="4" w:space="0" w:color="auto"/>
            </w:tcBorders>
            <w:shd w:val="clear" w:color="auto" w:fill="auto"/>
            <w:vAlign w:val="center"/>
            <w:hideMark/>
          </w:tcPr>
          <w:p w14:paraId="1798BE2A"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0342-2658646 / 9830409494</w:t>
            </w:r>
          </w:p>
        </w:tc>
        <w:tc>
          <w:tcPr>
            <w:tcW w:w="1342" w:type="dxa"/>
            <w:tcBorders>
              <w:top w:val="nil"/>
              <w:left w:val="nil"/>
              <w:bottom w:val="single" w:sz="4" w:space="0" w:color="auto"/>
              <w:right w:val="single" w:sz="4" w:space="0" w:color="auto"/>
            </w:tcBorders>
            <w:shd w:val="clear" w:color="auto" w:fill="auto"/>
            <w:vAlign w:val="center"/>
            <w:hideMark/>
          </w:tcPr>
          <w:p w14:paraId="59C4028F" w14:textId="77777777" w:rsidR="001976F5" w:rsidRPr="001976F5" w:rsidRDefault="001976F5" w:rsidP="001976F5">
            <w:pPr>
              <w:spacing w:after="0" w:line="240" w:lineRule="auto"/>
              <w:rPr>
                <w:rFonts w:ascii="Arial" w:hAnsi="Arial" w:cs="Arial"/>
                <w:color w:val="0000FF"/>
                <w:sz w:val="20"/>
                <w:szCs w:val="20"/>
                <w:u w:val="single"/>
              </w:rPr>
            </w:pPr>
            <w:r w:rsidRPr="001976F5">
              <w:rPr>
                <w:rFonts w:ascii="Arial" w:hAnsi="Arial" w:cs="Arial"/>
                <w:color w:val="0000FF"/>
                <w:sz w:val="20"/>
                <w:szCs w:val="20"/>
                <w:u w:val="single"/>
              </w:rPr>
              <w:t xml:space="preserve">sbasakcal@yahoo.com; principalbmc2015@gmail.com </w:t>
            </w:r>
          </w:p>
        </w:tc>
        <w:tc>
          <w:tcPr>
            <w:tcW w:w="1469" w:type="dxa"/>
            <w:tcBorders>
              <w:top w:val="nil"/>
              <w:left w:val="nil"/>
              <w:bottom w:val="single" w:sz="4" w:space="0" w:color="auto"/>
              <w:right w:val="single" w:sz="4" w:space="0" w:color="auto"/>
            </w:tcBorders>
            <w:shd w:val="clear" w:color="auto" w:fill="auto"/>
            <w:vAlign w:val="center"/>
            <w:hideMark/>
          </w:tcPr>
          <w:p w14:paraId="4FA315B8"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Prof Dr Utpal Dan Medical Superintendent cum Vice Principal (MSVP)</w:t>
            </w:r>
          </w:p>
        </w:tc>
        <w:tc>
          <w:tcPr>
            <w:tcW w:w="1080" w:type="dxa"/>
            <w:tcBorders>
              <w:top w:val="nil"/>
              <w:left w:val="nil"/>
              <w:bottom w:val="single" w:sz="4" w:space="0" w:color="auto"/>
              <w:right w:val="single" w:sz="4" w:space="0" w:color="auto"/>
            </w:tcBorders>
            <w:shd w:val="clear" w:color="auto" w:fill="auto"/>
            <w:vAlign w:val="center"/>
            <w:hideMark/>
          </w:tcPr>
          <w:p w14:paraId="3E8511A8"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9434177906</w:t>
            </w:r>
          </w:p>
        </w:tc>
        <w:tc>
          <w:tcPr>
            <w:tcW w:w="1141" w:type="dxa"/>
            <w:tcBorders>
              <w:top w:val="nil"/>
              <w:left w:val="nil"/>
              <w:bottom w:val="single" w:sz="4" w:space="0" w:color="auto"/>
              <w:right w:val="single" w:sz="4" w:space="0" w:color="auto"/>
            </w:tcBorders>
            <w:shd w:val="clear" w:color="auto" w:fill="auto"/>
            <w:vAlign w:val="center"/>
            <w:hideMark/>
          </w:tcPr>
          <w:p w14:paraId="12031D65" w14:textId="77777777" w:rsidR="001976F5" w:rsidRPr="001976F5" w:rsidRDefault="00F34BA3" w:rsidP="001976F5">
            <w:pPr>
              <w:spacing w:after="0" w:line="240" w:lineRule="auto"/>
              <w:rPr>
                <w:rFonts w:cs="Calibri"/>
                <w:color w:val="0563C1"/>
                <w:u w:val="single"/>
              </w:rPr>
            </w:pPr>
            <w:hyperlink r:id="rId39" w:history="1">
              <w:r w:rsidR="001976F5" w:rsidRPr="001976F5">
                <w:rPr>
                  <w:rFonts w:cs="Calibri"/>
                  <w:color w:val="0563C1"/>
                  <w:u w:val="single"/>
                </w:rPr>
                <w:t>msvpbdn@gmail.com</w:t>
              </w:r>
            </w:hyperlink>
          </w:p>
        </w:tc>
      </w:tr>
      <w:tr w:rsidR="001976F5" w:rsidRPr="001976F5" w14:paraId="00FEB618" w14:textId="77777777" w:rsidTr="001976F5">
        <w:trPr>
          <w:trHeight w:val="690"/>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80D2C4" w14:textId="77777777" w:rsidR="001976F5" w:rsidRPr="001976F5" w:rsidRDefault="001976F5" w:rsidP="001976F5">
            <w:pPr>
              <w:spacing w:after="0" w:line="240" w:lineRule="auto"/>
              <w:jc w:val="center"/>
              <w:rPr>
                <w:rFonts w:cs="Calibri"/>
                <w:color w:val="000000"/>
              </w:rPr>
            </w:pPr>
            <w:r w:rsidRPr="001976F5">
              <w:rPr>
                <w:rFonts w:cs="Calibri"/>
                <w:color w:val="000000"/>
              </w:rPr>
              <w:t>12</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08227A21"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Raichur Institute of Medical Sciences, Raichur (RIMS) Hyderabad Road, RAICHUR, Karnataka, Pin code- 584101</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14:paraId="2DB3FE0F"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Dr. Kavita Patil, Dean/Director    </w:t>
            </w:r>
          </w:p>
        </w:tc>
        <w:tc>
          <w:tcPr>
            <w:tcW w:w="1358" w:type="dxa"/>
            <w:vMerge w:val="restart"/>
            <w:tcBorders>
              <w:top w:val="nil"/>
              <w:left w:val="single" w:sz="4" w:space="0" w:color="auto"/>
              <w:bottom w:val="single" w:sz="4" w:space="0" w:color="auto"/>
              <w:right w:val="single" w:sz="4" w:space="0" w:color="auto"/>
            </w:tcBorders>
            <w:shd w:val="clear" w:color="auto" w:fill="auto"/>
            <w:vAlign w:val="center"/>
            <w:hideMark/>
          </w:tcPr>
          <w:p w14:paraId="6D265685"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08532-238488/89   </w:t>
            </w:r>
          </w:p>
        </w:tc>
        <w:tc>
          <w:tcPr>
            <w:tcW w:w="1342" w:type="dxa"/>
            <w:vMerge w:val="restart"/>
            <w:tcBorders>
              <w:top w:val="nil"/>
              <w:left w:val="single" w:sz="4" w:space="0" w:color="auto"/>
              <w:bottom w:val="single" w:sz="4" w:space="0" w:color="auto"/>
              <w:right w:val="single" w:sz="4" w:space="0" w:color="auto"/>
            </w:tcBorders>
            <w:shd w:val="clear" w:color="auto" w:fill="auto"/>
            <w:vAlign w:val="center"/>
            <w:hideMark/>
          </w:tcPr>
          <w:p w14:paraId="72D21AAF" w14:textId="096B63BF" w:rsidR="001976F5" w:rsidRPr="001976F5" w:rsidRDefault="00F34BA3" w:rsidP="004D63B7">
            <w:pPr>
              <w:spacing w:after="0" w:line="240" w:lineRule="auto"/>
              <w:rPr>
                <w:rFonts w:cs="Calibri"/>
                <w:color w:val="0563C1"/>
                <w:u w:val="single"/>
              </w:rPr>
            </w:pPr>
            <w:hyperlink r:id="rId40" w:history="1">
              <w:r w:rsidR="001976F5" w:rsidRPr="001976F5">
                <w:rPr>
                  <w:rFonts w:cs="Calibri"/>
                  <w:color w:val="0563C1"/>
                  <w:u w:val="single"/>
                </w:rPr>
                <w:t>info@rims-raichur.com</w:t>
              </w:r>
            </w:hyperlink>
          </w:p>
        </w:tc>
        <w:tc>
          <w:tcPr>
            <w:tcW w:w="1469" w:type="dxa"/>
            <w:tcBorders>
              <w:top w:val="nil"/>
              <w:left w:val="nil"/>
              <w:bottom w:val="single" w:sz="4" w:space="0" w:color="auto"/>
              <w:right w:val="single" w:sz="4" w:space="0" w:color="auto"/>
            </w:tcBorders>
            <w:shd w:val="clear" w:color="auto" w:fill="auto"/>
            <w:vAlign w:val="center"/>
            <w:hideMark/>
          </w:tcPr>
          <w:p w14:paraId="01569AD9"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Dr. B V Peerapur,     Head, Dept of Microbiology,    </w:t>
            </w:r>
          </w:p>
        </w:tc>
        <w:tc>
          <w:tcPr>
            <w:tcW w:w="1080" w:type="dxa"/>
            <w:tcBorders>
              <w:top w:val="nil"/>
              <w:left w:val="nil"/>
              <w:bottom w:val="single" w:sz="4" w:space="0" w:color="auto"/>
              <w:right w:val="single" w:sz="4" w:space="0" w:color="auto"/>
            </w:tcBorders>
            <w:shd w:val="clear" w:color="auto" w:fill="auto"/>
            <w:vAlign w:val="center"/>
            <w:hideMark/>
          </w:tcPr>
          <w:p w14:paraId="727F2044"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9448139438      </w:t>
            </w:r>
          </w:p>
        </w:tc>
        <w:tc>
          <w:tcPr>
            <w:tcW w:w="1141" w:type="dxa"/>
            <w:tcBorders>
              <w:top w:val="nil"/>
              <w:left w:val="nil"/>
              <w:bottom w:val="single" w:sz="4" w:space="0" w:color="auto"/>
              <w:right w:val="single" w:sz="4" w:space="0" w:color="auto"/>
            </w:tcBorders>
            <w:shd w:val="clear" w:color="auto" w:fill="auto"/>
            <w:noWrap/>
            <w:vAlign w:val="center"/>
            <w:hideMark/>
          </w:tcPr>
          <w:p w14:paraId="1205BBB4" w14:textId="77777777" w:rsidR="001976F5" w:rsidRPr="001976F5" w:rsidRDefault="001976F5" w:rsidP="001976F5">
            <w:pPr>
              <w:spacing w:after="0" w:line="240" w:lineRule="auto"/>
              <w:rPr>
                <w:rFonts w:ascii="Arial" w:hAnsi="Arial" w:cs="Arial"/>
                <w:color w:val="000000"/>
                <w:sz w:val="18"/>
                <w:szCs w:val="18"/>
              </w:rPr>
            </w:pPr>
            <w:r w:rsidRPr="001976F5">
              <w:rPr>
                <w:rFonts w:ascii="Arial" w:hAnsi="Arial" w:cs="Arial"/>
                <w:color w:val="000000"/>
                <w:sz w:val="18"/>
                <w:szCs w:val="18"/>
              </w:rPr>
              <w:t>peerapur_2003@yahoo.co.in</w:t>
            </w:r>
          </w:p>
        </w:tc>
      </w:tr>
      <w:tr w:rsidR="001976F5" w:rsidRPr="001976F5" w14:paraId="2A9B52E6" w14:textId="77777777" w:rsidTr="001976F5">
        <w:trPr>
          <w:trHeight w:val="300"/>
        </w:trPr>
        <w:tc>
          <w:tcPr>
            <w:tcW w:w="540" w:type="dxa"/>
            <w:vMerge/>
            <w:tcBorders>
              <w:top w:val="nil"/>
              <w:left w:val="single" w:sz="4" w:space="0" w:color="auto"/>
              <w:bottom w:val="single" w:sz="4" w:space="0" w:color="000000"/>
              <w:right w:val="single" w:sz="4" w:space="0" w:color="auto"/>
            </w:tcBorders>
            <w:vAlign w:val="center"/>
            <w:hideMark/>
          </w:tcPr>
          <w:p w14:paraId="469C780E" w14:textId="77777777" w:rsidR="001976F5" w:rsidRPr="001976F5" w:rsidRDefault="001976F5" w:rsidP="001976F5">
            <w:pPr>
              <w:spacing w:after="0" w:line="240" w:lineRule="auto"/>
              <w:rPr>
                <w:rFonts w:cs="Calibri"/>
                <w:color w:val="000000"/>
              </w:rPr>
            </w:pPr>
          </w:p>
        </w:tc>
        <w:tc>
          <w:tcPr>
            <w:tcW w:w="1980" w:type="dxa"/>
            <w:vMerge/>
            <w:tcBorders>
              <w:top w:val="nil"/>
              <w:left w:val="single" w:sz="4" w:space="0" w:color="auto"/>
              <w:bottom w:val="single" w:sz="4" w:space="0" w:color="auto"/>
              <w:right w:val="single" w:sz="4" w:space="0" w:color="auto"/>
            </w:tcBorders>
            <w:vAlign w:val="center"/>
            <w:hideMark/>
          </w:tcPr>
          <w:p w14:paraId="7BB699E9" w14:textId="77777777" w:rsidR="001976F5" w:rsidRPr="001976F5" w:rsidRDefault="001976F5" w:rsidP="001976F5">
            <w:pPr>
              <w:spacing w:after="0" w:line="240" w:lineRule="auto"/>
              <w:rPr>
                <w:rFonts w:ascii="Arial" w:hAnsi="Arial" w:cs="Arial"/>
                <w:color w:val="000000"/>
                <w:sz w:val="20"/>
                <w:szCs w:val="20"/>
              </w:rPr>
            </w:pPr>
          </w:p>
        </w:tc>
        <w:tc>
          <w:tcPr>
            <w:tcW w:w="1800" w:type="dxa"/>
            <w:vMerge/>
            <w:tcBorders>
              <w:top w:val="nil"/>
              <w:left w:val="single" w:sz="4" w:space="0" w:color="auto"/>
              <w:bottom w:val="single" w:sz="4" w:space="0" w:color="auto"/>
              <w:right w:val="single" w:sz="4" w:space="0" w:color="auto"/>
            </w:tcBorders>
            <w:vAlign w:val="center"/>
            <w:hideMark/>
          </w:tcPr>
          <w:p w14:paraId="273B695F" w14:textId="77777777" w:rsidR="001976F5" w:rsidRPr="001976F5" w:rsidRDefault="001976F5" w:rsidP="001976F5">
            <w:pPr>
              <w:spacing w:after="0" w:line="240" w:lineRule="auto"/>
              <w:rPr>
                <w:rFonts w:ascii="Arial" w:hAnsi="Arial" w:cs="Arial"/>
                <w:color w:val="000000"/>
                <w:sz w:val="20"/>
                <w:szCs w:val="20"/>
              </w:rPr>
            </w:pPr>
          </w:p>
        </w:tc>
        <w:tc>
          <w:tcPr>
            <w:tcW w:w="1358" w:type="dxa"/>
            <w:vMerge/>
            <w:tcBorders>
              <w:top w:val="nil"/>
              <w:left w:val="single" w:sz="4" w:space="0" w:color="auto"/>
              <w:bottom w:val="single" w:sz="4" w:space="0" w:color="auto"/>
              <w:right w:val="single" w:sz="4" w:space="0" w:color="auto"/>
            </w:tcBorders>
            <w:vAlign w:val="center"/>
            <w:hideMark/>
          </w:tcPr>
          <w:p w14:paraId="2D462061" w14:textId="77777777" w:rsidR="001976F5" w:rsidRPr="001976F5" w:rsidRDefault="001976F5" w:rsidP="001976F5">
            <w:pPr>
              <w:spacing w:after="0" w:line="240" w:lineRule="auto"/>
              <w:rPr>
                <w:rFonts w:ascii="Arial" w:hAnsi="Arial" w:cs="Arial"/>
                <w:color w:val="000000"/>
                <w:sz w:val="20"/>
                <w:szCs w:val="20"/>
              </w:rPr>
            </w:pPr>
          </w:p>
        </w:tc>
        <w:tc>
          <w:tcPr>
            <w:tcW w:w="1342" w:type="dxa"/>
            <w:vMerge/>
            <w:tcBorders>
              <w:top w:val="nil"/>
              <w:left w:val="single" w:sz="4" w:space="0" w:color="auto"/>
              <w:bottom w:val="single" w:sz="4" w:space="0" w:color="auto"/>
              <w:right w:val="single" w:sz="4" w:space="0" w:color="auto"/>
            </w:tcBorders>
            <w:vAlign w:val="center"/>
            <w:hideMark/>
          </w:tcPr>
          <w:p w14:paraId="7654EBEC" w14:textId="77777777" w:rsidR="001976F5" w:rsidRPr="001976F5" w:rsidRDefault="001976F5" w:rsidP="001976F5">
            <w:pPr>
              <w:spacing w:after="0" w:line="240" w:lineRule="auto"/>
              <w:rPr>
                <w:rFonts w:cs="Calibri"/>
                <w:color w:val="0563C1"/>
                <w:u w:val="single"/>
              </w:rPr>
            </w:pPr>
          </w:p>
        </w:tc>
        <w:tc>
          <w:tcPr>
            <w:tcW w:w="1469" w:type="dxa"/>
            <w:tcBorders>
              <w:top w:val="nil"/>
              <w:left w:val="nil"/>
              <w:bottom w:val="single" w:sz="4" w:space="0" w:color="auto"/>
              <w:right w:val="single" w:sz="4" w:space="0" w:color="auto"/>
            </w:tcBorders>
            <w:shd w:val="clear" w:color="auto" w:fill="auto"/>
            <w:vAlign w:val="center"/>
            <w:hideMark/>
          </w:tcPr>
          <w:p w14:paraId="32EBAFE6"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Mr. Arjun Kalale, Microbiologist</w:t>
            </w:r>
          </w:p>
        </w:tc>
        <w:tc>
          <w:tcPr>
            <w:tcW w:w="1080" w:type="dxa"/>
            <w:tcBorders>
              <w:top w:val="nil"/>
              <w:left w:val="nil"/>
              <w:bottom w:val="single" w:sz="4" w:space="0" w:color="auto"/>
              <w:right w:val="single" w:sz="4" w:space="0" w:color="auto"/>
            </w:tcBorders>
            <w:shd w:val="clear" w:color="auto" w:fill="auto"/>
            <w:vAlign w:val="center"/>
            <w:hideMark/>
          </w:tcPr>
          <w:p w14:paraId="16C7EB71"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9900177058</w:t>
            </w:r>
          </w:p>
        </w:tc>
        <w:tc>
          <w:tcPr>
            <w:tcW w:w="1141" w:type="dxa"/>
            <w:tcBorders>
              <w:top w:val="nil"/>
              <w:left w:val="nil"/>
              <w:bottom w:val="single" w:sz="4" w:space="0" w:color="auto"/>
              <w:right w:val="single" w:sz="4" w:space="0" w:color="auto"/>
            </w:tcBorders>
            <w:shd w:val="clear" w:color="auto" w:fill="auto"/>
            <w:noWrap/>
            <w:vAlign w:val="center"/>
            <w:hideMark/>
          </w:tcPr>
          <w:p w14:paraId="0E9FFC36" w14:textId="77777777" w:rsidR="001976F5" w:rsidRPr="001976F5" w:rsidRDefault="00F34BA3" w:rsidP="001976F5">
            <w:pPr>
              <w:spacing w:after="0" w:line="240" w:lineRule="auto"/>
              <w:rPr>
                <w:rFonts w:cs="Calibri"/>
                <w:color w:val="0563C1"/>
                <w:u w:val="single"/>
              </w:rPr>
            </w:pPr>
            <w:hyperlink r:id="rId41" w:history="1">
              <w:r w:rsidR="001976F5" w:rsidRPr="001976F5">
                <w:rPr>
                  <w:rFonts w:cs="Calibri"/>
                  <w:color w:val="0563C1"/>
                  <w:u w:val="single"/>
                </w:rPr>
                <w:t>arjunakalale@gmail.com</w:t>
              </w:r>
            </w:hyperlink>
          </w:p>
        </w:tc>
      </w:tr>
      <w:tr w:rsidR="001976F5" w:rsidRPr="001976F5" w14:paraId="47A160C5" w14:textId="77777777" w:rsidTr="001976F5">
        <w:trPr>
          <w:trHeight w:val="10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3C80CA3" w14:textId="77777777" w:rsidR="001976F5" w:rsidRPr="001976F5" w:rsidRDefault="001976F5" w:rsidP="001976F5">
            <w:pPr>
              <w:spacing w:after="0" w:line="240" w:lineRule="auto"/>
              <w:jc w:val="center"/>
              <w:rPr>
                <w:rFonts w:cs="Calibri"/>
                <w:color w:val="000000"/>
              </w:rPr>
            </w:pPr>
            <w:r w:rsidRPr="001976F5">
              <w:rPr>
                <w:rFonts w:cs="Calibri"/>
                <w:color w:val="000000"/>
              </w:rPr>
              <w:t>13</w:t>
            </w:r>
          </w:p>
        </w:tc>
        <w:tc>
          <w:tcPr>
            <w:tcW w:w="1980" w:type="dxa"/>
            <w:tcBorders>
              <w:top w:val="nil"/>
              <w:left w:val="nil"/>
              <w:bottom w:val="single" w:sz="4" w:space="0" w:color="auto"/>
              <w:right w:val="single" w:sz="4" w:space="0" w:color="auto"/>
            </w:tcBorders>
            <w:shd w:val="clear" w:color="auto" w:fill="auto"/>
            <w:vAlign w:val="center"/>
            <w:hideMark/>
          </w:tcPr>
          <w:p w14:paraId="4C997CD7"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Gajra Raja Medical College, Opp. JAH Campus, Near Katora Taal, Theme Road, Lashkar, Gwalior , Madhya Pradesh, Pin code- 474009</w:t>
            </w:r>
          </w:p>
        </w:tc>
        <w:tc>
          <w:tcPr>
            <w:tcW w:w="1800" w:type="dxa"/>
            <w:tcBorders>
              <w:top w:val="nil"/>
              <w:left w:val="nil"/>
              <w:bottom w:val="single" w:sz="4" w:space="0" w:color="auto"/>
              <w:right w:val="single" w:sz="4" w:space="0" w:color="auto"/>
            </w:tcBorders>
            <w:shd w:val="clear" w:color="auto" w:fill="auto"/>
            <w:vAlign w:val="center"/>
            <w:hideMark/>
          </w:tcPr>
          <w:p w14:paraId="375723B7"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Dr K.P. Ranjan, Assistant Professor</w:t>
            </w:r>
          </w:p>
        </w:tc>
        <w:tc>
          <w:tcPr>
            <w:tcW w:w="1358" w:type="dxa"/>
            <w:tcBorders>
              <w:top w:val="nil"/>
              <w:left w:val="nil"/>
              <w:bottom w:val="single" w:sz="4" w:space="0" w:color="auto"/>
              <w:right w:val="single" w:sz="4" w:space="0" w:color="auto"/>
            </w:tcBorders>
            <w:shd w:val="clear" w:color="auto" w:fill="auto"/>
            <w:vAlign w:val="center"/>
            <w:hideMark/>
          </w:tcPr>
          <w:p w14:paraId="2501F4A1"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7512332661, 9009021907</w:t>
            </w:r>
          </w:p>
        </w:tc>
        <w:tc>
          <w:tcPr>
            <w:tcW w:w="1342" w:type="dxa"/>
            <w:tcBorders>
              <w:top w:val="nil"/>
              <w:left w:val="nil"/>
              <w:bottom w:val="single" w:sz="4" w:space="0" w:color="auto"/>
              <w:right w:val="single" w:sz="4" w:space="0" w:color="auto"/>
            </w:tcBorders>
            <w:shd w:val="clear" w:color="auto" w:fill="auto"/>
            <w:vAlign w:val="center"/>
            <w:hideMark/>
          </w:tcPr>
          <w:p w14:paraId="57129376" w14:textId="77777777" w:rsidR="001976F5" w:rsidRPr="001976F5" w:rsidRDefault="00F34BA3" w:rsidP="001976F5">
            <w:pPr>
              <w:spacing w:after="0" w:line="240" w:lineRule="auto"/>
              <w:rPr>
                <w:rFonts w:cs="Calibri"/>
                <w:color w:val="0563C1"/>
                <w:u w:val="single"/>
              </w:rPr>
            </w:pPr>
            <w:hyperlink r:id="rId42" w:history="1">
              <w:r w:rsidR="001976F5" w:rsidRPr="001976F5">
                <w:rPr>
                  <w:rFonts w:cs="Calibri"/>
                  <w:color w:val="0563C1"/>
                  <w:u w:val="single"/>
                </w:rPr>
                <w:t>drkpranjan@gmail.com</w:t>
              </w:r>
            </w:hyperlink>
          </w:p>
        </w:tc>
        <w:tc>
          <w:tcPr>
            <w:tcW w:w="1469" w:type="dxa"/>
            <w:tcBorders>
              <w:top w:val="nil"/>
              <w:left w:val="nil"/>
              <w:bottom w:val="single" w:sz="4" w:space="0" w:color="auto"/>
              <w:right w:val="single" w:sz="4" w:space="0" w:color="auto"/>
            </w:tcBorders>
            <w:shd w:val="clear" w:color="auto" w:fill="auto"/>
            <w:vAlign w:val="center"/>
            <w:hideMark/>
          </w:tcPr>
          <w:p w14:paraId="7EB000F0"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Dr. Himanshi (PG Student)</w:t>
            </w:r>
          </w:p>
        </w:tc>
        <w:tc>
          <w:tcPr>
            <w:tcW w:w="1080" w:type="dxa"/>
            <w:tcBorders>
              <w:top w:val="nil"/>
              <w:left w:val="nil"/>
              <w:bottom w:val="single" w:sz="4" w:space="0" w:color="auto"/>
              <w:right w:val="single" w:sz="4" w:space="0" w:color="auto"/>
            </w:tcBorders>
            <w:shd w:val="clear" w:color="auto" w:fill="auto"/>
            <w:vAlign w:val="center"/>
            <w:hideMark/>
          </w:tcPr>
          <w:p w14:paraId="4120E6AE"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8989911031</w:t>
            </w:r>
          </w:p>
        </w:tc>
        <w:tc>
          <w:tcPr>
            <w:tcW w:w="1141" w:type="dxa"/>
            <w:tcBorders>
              <w:top w:val="nil"/>
              <w:left w:val="nil"/>
              <w:bottom w:val="single" w:sz="4" w:space="0" w:color="auto"/>
              <w:right w:val="single" w:sz="4" w:space="0" w:color="auto"/>
            </w:tcBorders>
            <w:shd w:val="clear" w:color="auto" w:fill="auto"/>
            <w:vAlign w:val="center"/>
            <w:hideMark/>
          </w:tcPr>
          <w:p w14:paraId="263E85D7"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NA</w:t>
            </w:r>
          </w:p>
        </w:tc>
      </w:tr>
      <w:tr w:rsidR="001976F5" w:rsidRPr="001976F5" w14:paraId="42AB2B0E" w14:textId="77777777" w:rsidTr="001976F5">
        <w:trPr>
          <w:trHeight w:val="12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50A5357" w14:textId="77777777" w:rsidR="001976F5" w:rsidRPr="001976F5" w:rsidRDefault="001976F5" w:rsidP="001976F5">
            <w:pPr>
              <w:spacing w:after="0" w:line="240" w:lineRule="auto"/>
              <w:jc w:val="center"/>
              <w:rPr>
                <w:rFonts w:ascii="Arial" w:hAnsi="Arial" w:cs="Arial"/>
                <w:color w:val="000000"/>
                <w:sz w:val="20"/>
                <w:szCs w:val="20"/>
              </w:rPr>
            </w:pPr>
            <w:r w:rsidRPr="001976F5">
              <w:rPr>
                <w:rFonts w:ascii="Arial" w:hAnsi="Arial" w:cs="Arial"/>
                <w:color w:val="000000"/>
                <w:sz w:val="20"/>
                <w:szCs w:val="20"/>
              </w:rPr>
              <w:t>14</w:t>
            </w:r>
          </w:p>
        </w:tc>
        <w:tc>
          <w:tcPr>
            <w:tcW w:w="1980" w:type="dxa"/>
            <w:tcBorders>
              <w:top w:val="nil"/>
              <w:left w:val="nil"/>
              <w:bottom w:val="single" w:sz="4" w:space="0" w:color="auto"/>
              <w:right w:val="single" w:sz="4" w:space="0" w:color="auto"/>
            </w:tcBorders>
            <w:shd w:val="clear" w:color="auto" w:fill="auto"/>
            <w:vAlign w:val="center"/>
            <w:hideMark/>
          </w:tcPr>
          <w:p w14:paraId="482BE80D"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LPA Lab. IDI Block</w:t>
            </w:r>
            <w:r w:rsidRPr="001976F5">
              <w:rPr>
                <w:rFonts w:ascii="Arial" w:hAnsi="Arial" w:cs="Arial"/>
                <w:color w:val="000000"/>
                <w:sz w:val="20"/>
                <w:szCs w:val="20"/>
              </w:rPr>
              <w:br/>
              <w:t>(Part of Department of Microbiology, SNMC, Jodhpur) Kamla Nehru Chest Hospital, Pal link road, Jodhpur, Rajasthan, Pin code- 342003</w:t>
            </w:r>
          </w:p>
        </w:tc>
        <w:tc>
          <w:tcPr>
            <w:tcW w:w="1800" w:type="dxa"/>
            <w:tcBorders>
              <w:top w:val="nil"/>
              <w:left w:val="nil"/>
              <w:bottom w:val="single" w:sz="4" w:space="0" w:color="auto"/>
              <w:right w:val="single" w:sz="4" w:space="0" w:color="auto"/>
            </w:tcBorders>
            <w:shd w:val="clear" w:color="auto" w:fill="auto"/>
            <w:vAlign w:val="center"/>
            <w:hideMark/>
          </w:tcPr>
          <w:p w14:paraId="57722472"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Dr PK Khatri, Professor &amp; Head of Microbiology Department</w:t>
            </w:r>
          </w:p>
        </w:tc>
        <w:tc>
          <w:tcPr>
            <w:tcW w:w="1358" w:type="dxa"/>
            <w:tcBorders>
              <w:top w:val="nil"/>
              <w:left w:val="nil"/>
              <w:bottom w:val="single" w:sz="4" w:space="0" w:color="auto"/>
              <w:right w:val="single" w:sz="4" w:space="0" w:color="auto"/>
            </w:tcBorders>
            <w:shd w:val="clear" w:color="auto" w:fill="auto"/>
            <w:vAlign w:val="center"/>
            <w:hideMark/>
          </w:tcPr>
          <w:p w14:paraId="50ED0E91"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0291 2434374; +91 291 2635873</w:t>
            </w:r>
          </w:p>
        </w:tc>
        <w:tc>
          <w:tcPr>
            <w:tcW w:w="1342" w:type="dxa"/>
            <w:tcBorders>
              <w:top w:val="nil"/>
              <w:left w:val="nil"/>
              <w:bottom w:val="single" w:sz="4" w:space="0" w:color="auto"/>
              <w:right w:val="single" w:sz="4" w:space="0" w:color="auto"/>
            </w:tcBorders>
            <w:shd w:val="clear" w:color="auto" w:fill="auto"/>
            <w:vAlign w:val="center"/>
            <w:hideMark/>
          </w:tcPr>
          <w:p w14:paraId="3154B2C2"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drpkkhatri@yahoo.co.in; irlrjjdp@rntcp.org</w:t>
            </w:r>
          </w:p>
        </w:tc>
        <w:tc>
          <w:tcPr>
            <w:tcW w:w="1469" w:type="dxa"/>
            <w:tcBorders>
              <w:top w:val="nil"/>
              <w:left w:val="nil"/>
              <w:bottom w:val="single" w:sz="4" w:space="0" w:color="auto"/>
              <w:right w:val="single" w:sz="4" w:space="0" w:color="auto"/>
            </w:tcBorders>
            <w:shd w:val="clear" w:color="auto" w:fill="auto"/>
            <w:vAlign w:val="center"/>
            <w:hideMark/>
          </w:tcPr>
          <w:p w14:paraId="195A8D67"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Dr. Neetu Bohra, Microbiologist</w:t>
            </w:r>
          </w:p>
        </w:tc>
        <w:tc>
          <w:tcPr>
            <w:tcW w:w="1080" w:type="dxa"/>
            <w:tcBorders>
              <w:top w:val="nil"/>
              <w:left w:val="nil"/>
              <w:bottom w:val="single" w:sz="4" w:space="0" w:color="auto"/>
              <w:right w:val="single" w:sz="4" w:space="0" w:color="auto"/>
            </w:tcBorders>
            <w:shd w:val="clear" w:color="auto" w:fill="auto"/>
            <w:vAlign w:val="center"/>
            <w:hideMark/>
          </w:tcPr>
          <w:p w14:paraId="41EF627D"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9001837262</w:t>
            </w:r>
          </w:p>
        </w:tc>
        <w:tc>
          <w:tcPr>
            <w:tcW w:w="1141" w:type="dxa"/>
            <w:tcBorders>
              <w:top w:val="nil"/>
              <w:left w:val="nil"/>
              <w:bottom w:val="single" w:sz="4" w:space="0" w:color="auto"/>
              <w:right w:val="single" w:sz="4" w:space="0" w:color="auto"/>
            </w:tcBorders>
            <w:shd w:val="clear" w:color="auto" w:fill="auto"/>
            <w:vAlign w:val="center"/>
            <w:hideMark/>
          </w:tcPr>
          <w:p w14:paraId="17A2267C" w14:textId="77777777" w:rsidR="001976F5" w:rsidRPr="001976F5" w:rsidRDefault="00F34BA3" w:rsidP="001976F5">
            <w:pPr>
              <w:spacing w:after="0" w:line="240" w:lineRule="auto"/>
              <w:rPr>
                <w:rFonts w:ascii="Arial" w:hAnsi="Arial" w:cs="Arial"/>
                <w:color w:val="000000"/>
                <w:sz w:val="20"/>
                <w:szCs w:val="20"/>
                <w:u w:val="single"/>
              </w:rPr>
            </w:pPr>
            <w:hyperlink r:id="rId43" w:history="1">
              <w:r w:rsidR="001976F5" w:rsidRPr="001976F5">
                <w:rPr>
                  <w:rFonts w:ascii="Arial" w:hAnsi="Arial" w:cs="Arial"/>
                  <w:color w:val="000000"/>
                  <w:sz w:val="20"/>
                  <w:szCs w:val="20"/>
                  <w:u w:val="single"/>
                </w:rPr>
                <w:t>irlrjjdp@rntcp.org</w:t>
              </w:r>
            </w:hyperlink>
          </w:p>
        </w:tc>
      </w:tr>
      <w:tr w:rsidR="001976F5" w:rsidRPr="001976F5" w14:paraId="7557442E" w14:textId="77777777" w:rsidTr="001976F5">
        <w:trPr>
          <w:trHeight w:val="465"/>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9F80EB" w14:textId="77777777" w:rsidR="001976F5" w:rsidRPr="001976F5" w:rsidRDefault="001976F5" w:rsidP="001976F5">
            <w:pPr>
              <w:spacing w:after="0" w:line="240" w:lineRule="auto"/>
              <w:jc w:val="center"/>
              <w:rPr>
                <w:rFonts w:cs="Calibri"/>
                <w:color w:val="000000"/>
              </w:rPr>
            </w:pPr>
            <w:r w:rsidRPr="001976F5">
              <w:rPr>
                <w:rFonts w:cs="Calibri"/>
                <w:color w:val="000000"/>
              </w:rPr>
              <w:t>15</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71218020"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Dept of Microbiology,Madurai  Medical College,Near Anna Bus stop,Panagal park Road, Madurai, Tamil Nadu, Pin code- 625020</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14:paraId="2D3D33C7"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Dr Jagatheeshwari, Director and HOD Microbiology</w:t>
            </w:r>
          </w:p>
        </w:tc>
        <w:tc>
          <w:tcPr>
            <w:tcW w:w="1358" w:type="dxa"/>
            <w:vMerge w:val="restart"/>
            <w:tcBorders>
              <w:top w:val="nil"/>
              <w:left w:val="single" w:sz="4" w:space="0" w:color="auto"/>
              <w:bottom w:val="single" w:sz="4" w:space="0" w:color="auto"/>
              <w:right w:val="single" w:sz="4" w:space="0" w:color="auto"/>
            </w:tcBorders>
            <w:shd w:val="clear" w:color="auto" w:fill="auto"/>
            <w:vAlign w:val="center"/>
            <w:hideMark/>
          </w:tcPr>
          <w:p w14:paraId="1FF81F5A"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9443408749</w:t>
            </w:r>
          </w:p>
        </w:tc>
        <w:tc>
          <w:tcPr>
            <w:tcW w:w="1342" w:type="dxa"/>
            <w:vMerge w:val="restart"/>
            <w:tcBorders>
              <w:top w:val="nil"/>
              <w:left w:val="single" w:sz="4" w:space="0" w:color="auto"/>
              <w:bottom w:val="single" w:sz="4" w:space="0" w:color="auto"/>
              <w:right w:val="single" w:sz="4" w:space="0" w:color="auto"/>
            </w:tcBorders>
            <w:shd w:val="clear" w:color="auto" w:fill="auto"/>
            <w:vAlign w:val="center"/>
            <w:hideMark/>
          </w:tcPr>
          <w:p w14:paraId="0CD7932B" w14:textId="77777777" w:rsidR="001976F5" w:rsidRPr="001976F5" w:rsidRDefault="00F34BA3" w:rsidP="001976F5">
            <w:pPr>
              <w:spacing w:after="0" w:line="240" w:lineRule="auto"/>
              <w:rPr>
                <w:rFonts w:cs="Calibri"/>
                <w:color w:val="000000"/>
                <w:sz w:val="20"/>
                <w:szCs w:val="20"/>
                <w:u w:val="single"/>
              </w:rPr>
            </w:pPr>
            <w:hyperlink r:id="rId44" w:history="1">
              <w:r w:rsidR="001976F5" w:rsidRPr="001976F5">
                <w:rPr>
                  <w:rFonts w:cs="Calibri"/>
                  <w:color w:val="000000"/>
                  <w:sz w:val="20"/>
                  <w:szCs w:val="20"/>
                  <w:u w:val="single"/>
                </w:rPr>
                <w:t>patjags@rediffmail.com</w:t>
              </w:r>
            </w:hyperlink>
          </w:p>
        </w:tc>
        <w:tc>
          <w:tcPr>
            <w:tcW w:w="1469" w:type="dxa"/>
            <w:tcBorders>
              <w:top w:val="nil"/>
              <w:left w:val="nil"/>
              <w:bottom w:val="single" w:sz="4" w:space="0" w:color="auto"/>
              <w:right w:val="single" w:sz="4" w:space="0" w:color="auto"/>
            </w:tcBorders>
            <w:shd w:val="clear" w:color="auto" w:fill="auto"/>
            <w:vAlign w:val="center"/>
            <w:hideMark/>
          </w:tcPr>
          <w:p w14:paraId="4535996F"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Dr. Surya Kumar, Assitant Professor</w:t>
            </w:r>
          </w:p>
        </w:tc>
        <w:tc>
          <w:tcPr>
            <w:tcW w:w="1080" w:type="dxa"/>
            <w:tcBorders>
              <w:top w:val="nil"/>
              <w:left w:val="nil"/>
              <w:bottom w:val="single" w:sz="4" w:space="0" w:color="auto"/>
              <w:right w:val="single" w:sz="4" w:space="0" w:color="auto"/>
            </w:tcBorders>
            <w:shd w:val="clear" w:color="auto" w:fill="auto"/>
            <w:noWrap/>
            <w:vAlign w:val="bottom"/>
            <w:hideMark/>
          </w:tcPr>
          <w:p w14:paraId="344C15BC" w14:textId="77777777" w:rsidR="001976F5" w:rsidRPr="001976F5" w:rsidRDefault="001976F5" w:rsidP="001976F5">
            <w:pPr>
              <w:spacing w:after="0" w:line="240" w:lineRule="auto"/>
              <w:rPr>
                <w:rFonts w:cs="Calibri"/>
                <w:color w:val="000000"/>
              </w:rPr>
            </w:pPr>
            <w:r w:rsidRPr="001976F5">
              <w:rPr>
                <w:rFonts w:cs="Calibri"/>
                <w:color w:val="000000"/>
              </w:rPr>
              <w:t> </w:t>
            </w:r>
          </w:p>
        </w:tc>
        <w:tc>
          <w:tcPr>
            <w:tcW w:w="1141" w:type="dxa"/>
            <w:tcBorders>
              <w:top w:val="nil"/>
              <w:left w:val="nil"/>
              <w:bottom w:val="single" w:sz="4" w:space="0" w:color="auto"/>
              <w:right w:val="single" w:sz="4" w:space="0" w:color="auto"/>
            </w:tcBorders>
            <w:shd w:val="clear" w:color="auto" w:fill="auto"/>
            <w:noWrap/>
            <w:vAlign w:val="bottom"/>
            <w:hideMark/>
          </w:tcPr>
          <w:p w14:paraId="65EAA20A" w14:textId="77777777" w:rsidR="001976F5" w:rsidRPr="001976F5" w:rsidRDefault="001976F5" w:rsidP="001976F5">
            <w:pPr>
              <w:spacing w:after="0" w:line="240" w:lineRule="auto"/>
              <w:rPr>
                <w:rFonts w:cs="Calibri"/>
                <w:color w:val="000000"/>
              </w:rPr>
            </w:pPr>
            <w:r w:rsidRPr="001976F5">
              <w:rPr>
                <w:rFonts w:cs="Calibri"/>
                <w:color w:val="000000"/>
              </w:rPr>
              <w:t> </w:t>
            </w:r>
          </w:p>
        </w:tc>
      </w:tr>
      <w:tr w:rsidR="001976F5" w:rsidRPr="001976F5" w14:paraId="09BC19B3" w14:textId="77777777" w:rsidTr="001976F5">
        <w:trPr>
          <w:trHeight w:val="825"/>
        </w:trPr>
        <w:tc>
          <w:tcPr>
            <w:tcW w:w="540" w:type="dxa"/>
            <w:vMerge/>
            <w:tcBorders>
              <w:top w:val="nil"/>
              <w:left w:val="single" w:sz="4" w:space="0" w:color="auto"/>
              <w:bottom w:val="single" w:sz="4" w:space="0" w:color="000000"/>
              <w:right w:val="single" w:sz="4" w:space="0" w:color="auto"/>
            </w:tcBorders>
            <w:vAlign w:val="center"/>
            <w:hideMark/>
          </w:tcPr>
          <w:p w14:paraId="2FDF7DCA" w14:textId="77777777" w:rsidR="001976F5" w:rsidRPr="001976F5" w:rsidRDefault="001976F5" w:rsidP="001976F5">
            <w:pPr>
              <w:spacing w:after="0" w:line="240" w:lineRule="auto"/>
              <w:rPr>
                <w:rFonts w:cs="Calibri"/>
                <w:color w:val="000000"/>
              </w:rPr>
            </w:pPr>
          </w:p>
        </w:tc>
        <w:tc>
          <w:tcPr>
            <w:tcW w:w="1980" w:type="dxa"/>
            <w:vMerge/>
            <w:tcBorders>
              <w:top w:val="nil"/>
              <w:left w:val="single" w:sz="4" w:space="0" w:color="auto"/>
              <w:bottom w:val="single" w:sz="4" w:space="0" w:color="auto"/>
              <w:right w:val="single" w:sz="4" w:space="0" w:color="auto"/>
            </w:tcBorders>
            <w:vAlign w:val="center"/>
            <w:hideMark/>
          </w:tcPr>
          <w:p w14:paraId="2BE98992" w14:textId="77777777" w:rsidR="001976F5" w:rsidRPr="001976F5" w:rsidRDefault="001976F5" w:rsidP="001976F5">
            <w:pPr>
              <w:spacing w:after="0" w:line="240" w:lineRule="auto"/>
              <w:rPr>
                <w:rFonts w:ascii="Arial" w:hAnsi="Arial" w:cs="Arial"/>
                <w:color w:val="000000"/>
                <w:sz w:val="20"/>
                <w:szCs w:val="20"/>
              </w:rPr>
            </w:pPr>
          </w:p>
        </w:tc>
        <w:tc>
          <w:tcPr>
            <w:tcW w:w="1800" w:type="dxa"/>
            <w:vMerge/>
            <w:tcBorders>
              <w:top w:val="nil"/>
              <w:left w:val="single" w:sz="4" w:space="0" w:color="auto"/>
              <w:bottom w:val="single" w:sz="4" w:space="0" w:color="auto"/>
              <w:right w:val="single" w:sz="4" w:space="0" w:color="auto"/>
            </w:tcBorders>
            <w:vAlign w:val="center"/>
            <w:hideMark/>
          </w:tcPr>
          <w:p w14:paraId="394F820D" w14:textId="77777777" w:rsidR="001976F5" w:rsidRPr="001976F5" w:rsidRDefault="001976F5" w:rsidP="001976F5">
            <w:pPr>
              <w:spacing w:after="0" w:line="240" w:lineRule="auto"/>
              <w:rPr>
                <w:rFonts w:ascii="Arial" w:hAnsi="Arial" w:cs="Arial"/>
                <w:color w:val="000000"/>
                <w:sz w:val="20"/>
                <w:szCs w:val="20"/>
              </w:rPr>
            </w:pPr>
          </w:p>
        </w:tc>
        <w:tc>
          <w:tcPr>
            <w:tcW w:w="1358" w:type="dxa"/>
            <w:vMerge/>
            <w:tcBorders>
              <w:top w:val="nil"/>
              <w:left w:val="single" w:sz="4" w:space="0" w:color="auto"/>
              <w:bottom w:val="single" w:sz="4" w:space="0" w:color="auto"/>
              <w:right w:val="single" w:sz="4" w:space="0" w:color="auto"/>
            </w:tcBorders>
            <w:vAlign w:val="center"/>
            <w:hideMark/>
          </w:tcPr>
          <w:p w14:paraId="3A3D08A9" w14:textId="77777777" w:rsidR="001976F5" w:rsidRPr="001976F5" w:rsidRDefault="001976F5" w:rsidP="001976F5">
            <w:pPr>
              <w:spacing w:after="0" w:line="240" w:lineRule="auto"/>
              <w:rPr>
                <w:rFonts w:ascii="Arial" w:hAnsi="Arial" w:cs="Arial"/>
                <w:color w:val="000000"/>
                <w:sz w:val="20"/>
                <w:szCs w:val="20"/>
              </w:rPr>
            </w:pPr>
          </w:p>
        </w:tc>
        <w:tc>
          <w:tcPr>
            <w:tcW w:w="1342" w:type="dxa"/>
            <w:vMerge/>
            <w:tcBorders>
              <w:top w:val="nil"/>
              <w:left w:val="single" w:sz="4" w:space="0" w:color="auto"/>
              <w:bottom w:val="single" w:sz="4" w:space="0" w:color="auto"/>
              <w:right w:val="single" w:sz="4" w:space="0" w:color="auto"/>
            </w:tcBorders>
            <w:vAlign w:val="center"/>
            <w:hideMark/>
          </w:tcPr>
          <w:p w14:paraId="5282105D" w14:textId="77777777" w:rsidR="001976F5" w:rsidRPr="001976F5" w:rsidRDefault="001976F5" w:rsidP="001976F5">
            <w:pPr>
              <w:spacing w:after="0" w:line="240" w:lineRule="auto"/>
              <w:rPr>
                <w:rFonts w:cs="Calibri"/>
                <w:color w:val="000000"/>
                <w:sz w:val="20"/>
                <w:szCs w:val="20"/>
                <w:u w:val="single"/>
              </w:rPr>
            </w:pPr>
          </w:p>
        </w:tc>
        <w:tc>
          <w:tcPr>
            <w:tcW w:w="1469" w:type="dxa"/>
            <w:tcBorders>
              <w:top w:val="nil"/>
              <w:left w:val="nil"/>
              <w:bottom w:val="single" w:sz="4" w:space="0" w:color="auto"/>
              <w:right w:val="single" w:sz="4" w:space="0" w:color="auto"/>
            </w:tcBorders>
            <w:shd w:val="clear" w:color="auto" w:fill="auto"/>
            <w:vAlign w:val="center"/>
            <w:hideMark/>
          </w:tcPr>
          <w:p w14:paraId="62BA98E0" w14:textId="77777777" w:rsidR="001976F5" w:rsidRPr="001976F5" w:rsidRDefault="001976F5" w:rsidP="001976F5">
            <w:pPr>
              <w:spacing w:after="0" w:line="240" w:lineRule="auto"/>
              <w:rPr>
                <w:rFonts w:ascii="Arial" w:hAnsi="Arial" w:cs="Arial"/>
                <w:color w:val="000000"/>
                <w:sz w:val="20"/>
                <w:szCs w:val="20"/>
              </w:rPr>
            </w:pPr>
            <w:r w:rsidRPr="001976F5">
              <w:rPr>
                <w:rFonts w:ascii="Arial" w:hAnsi="Arial" w:cs="Arial"/>
                <w:color w:val="000000"/>
                <w:sz w:val="20"/>
                <w:szCs w:val="20"/>
              </w:rPr>
              <w:t>Dr. V. Dhanlakshmi, Professor Microbiology</w:t>
            </w:r>
          </w:p>
        </w:tc>
        <w:tc>
          <w:tcPr>
            <w:tcW w:w="1080" w:type="dxa"/>
            <w:tcBorders>
              <w:top w:val="nil"/>
              <w:left w:val="nil"/>
              <w:bottom w:val="single" w:sz="4" w:space="0" w:color="auto"/>
              <w:right w:val="single" w:sz="4" w:space="0" w:color="auto"/>
            </w:tcBorders>
            <w:shd w:val="clear" w:color="auto" w:fill="auto"/>
            <w:noWrap/>
            <w:vAlign w:val="bottom"/>
            <w:hideMark/>
          </w:tcPr>
          <w:p w14:paraId="2B87A217" w14:textId="77777777" w:rsidR="001976F5" w:rsidRPr="001976F5" w:rsidRDefault="001976F5" w:rsidP="001976F5">
            <w:pPr>
              <w:spacing w:after="0" w:line="240" w:lineRule="auto"/>
              <w:rPr>
                <w:rFonts w:cs="Calibri"/>
                <w:color w:val="000000"/>
              </w:rPr>
            </w:pPr>
            <w:r w:rsidRPr="001976F5">
              <w:rPr>
                <w:rFonts w:cs="Calibri"/>
                <w:color w:val="000000"/>
              </w:rPr>
              <w:t> </w:t>
            </w:r>
          </w:p>
        </w:tc>
        <w:tc>
          <w:tcPr>
            <w:tcW w:w="1141" w:type="dxa"/>
            <w:tcBorders>
              <w:top w:val="nil"/>
              <w:left w:val="nil"/>
              <w:bottom w:val="single" w:sz="4" w:space="0" w:color="auto"/>
              <w:right w:val="single" w:sz="4" w:space="0" w:color="auto"/>
            </w:tcBorders>
            <w:shd w:val="clear" w:color="auto" w:fill="auto"/>
            <w:noWrap/>
            <w:vAlign w:val="bottom"/>
            <w:hideMark/>
          </w:tcPr>
          <w:p w14:paraId="0D622898" w14:textId="77777777" w:rsidR="001976F5" w:rsidRPr="001976F5" w:rsidRDefault="001976F5" w:rsidP="001976F5">
            <w:pPr>
              <w:spacing w:after="0" w:line="240" w:lineRule="auto"/>
              <w:rPr>
                <w:rFonts w:cs="Calibri"/>
                <w:color w:val="000000"/>
              </w:rPr>
            </w:pPr>
            <w:r w:rsidRPr="001976F5">
              <w:rPr>
                <w:rFonts w:cs="Calibri"/>
                <w:color w:val="000000"/>
              </w:rPr>
              <w:t> </w:t>
            </w:r>
          </w:p>
        </w:tc>
      </w:tr>
    </w:tbl>
    <w:p w14:paraId="17123231" w14:textId="77777777" w:rsidR="00D509A9" w:rsidRDefault="00D509A9" w:rsidP="00A36E3F">
      <w:pPr>
        <w:widowControl w:val="0"/>
        <w:autoSpaceDE w:val="0"/>
        <w:autoSpaceDN w:val="0"/>
        <w:adjustRightInd w:val="0"/>
        <w:spacing w:after="0" w:line="240" w:lineRule="auto"/>
        <w:jc w:val="center"/>
        <w:rPr>
          <w:rFonts w:ascii="Arial" w:hAnsi="Arial" w:cs="Arial"/>
          <w:iCs/>
          <w:sz w:val="36"/>
          <w:szCs w:val="36"/>
        </w:rPr>
      </w:pPr>
    </w:p>
    <w:p w14:paraId="043E1C90" w14:textId="77777777" w:rsidR="001976F5" w:rsidRDefault="001976F5" w:rsidP="00A36E3F">
      <w:pPr>
        <w:widowControl w:val="0"/>
        <w:autoSpaceDE w:val="0"/>
        <w:autoSpaceDN w:val="0"/>
        <w:adjustRightInd w:val="0"/>
        <w:spacing w:after="0" w:line="240" w:lineRule="auto"/>
        <w:jc w:val="center"/>
        <w:rPr>
          <w:rFonts w:ascii="Arial" w:hAnsi="Arial" w:cs="Arial"/>
          <w:iCs/>
          <w:sz w:val="36"/>
          <w:szCs w:val="36"/>
        </w:rPr>
      </w:pPr>
    </w:p>
    <w:p w14:paraId="5DDA7A3B" w14:textId="77777777" w:rsidR="001976F5" w:rsidRDefault="001976F5" w:rsidP="00A36E3F">
      <w:pPr>
        <w:widowControl w:val="0"/>
        <w:autoSpaceDE w:val="0"/>
        <w:autoSpaceDN w:val="0"/>
        <w:adjustRightInd w:val="0"/>
        <w:spacing w:after="0" w:line="240" w:lineRule="auto"/>
        <w:jc w:val="center"/>
        <w:rPr>
          <w:rFonts w:ascii="Arial" w:hAnsi="Arial" w:cs="Arial"/>
          <w:iCs/>
          <w:sz w:val="36"/>
          <w:szCs w:val="36"/>
        </w:rPr>
      </w:pPr>
    </w:p>
    <w:p w14:paraId="219012EF" w14:textId="77777777" w:rsidR="001976F5" w:rsidRDefault="001976F5" w:rsidP="00A36E3F">
      <w:pPr>
        <w:widowControl w:val="0"/>
        <w:autoSpaceDE w:val="0"/>
        <w:autoSpaceDN w:val="0"/>
        <w:adjustRightInd w:val="0"/>
        <w:spacing w:after="0" w:line="240" w:lineRule="auto"/>
        <w:jc w:val="center"/>
        <w:rPr>
          <w:rFonts w:ascii="Arial" w:hAnsi="Arial" w:cs="Arial"/>
          <w:iCs/>
          <w:sz w:val="36"/>
          <w:szCs w:val="36"/>
        </w:rPr>
      </w:pPr>
    </w:p>
    <w:p w14:paraId="2F332B13" w14:textId="77777777" w:rsidR="001976F5" w:rsidRDefault="001976F5" w:rsidP="00A36E3F">
      <w:pPr>
        <w:widowControl w:val="0"/>
        <w:autoSpaceDE w:val="0"/>
        <w:autoSpaceDN w:val="0"/>
        <w:adjustRightInd w:val="0"/>
        <w:spacing w:after="0" w:line="240" w:lineRule="auto"/>
        <w:jc w:val="center"/>
        <w:rPr>
          <w:rFonts w:ascii="Arial" w:hAnsi="Arial" w:cs="Arial"/>
          <w:iCs/>
          <w:sz w:val="36"/>
          <w:szCs w:val="36"/>
        </w:rPr>
      </w:pPr>
    </w:p>
    <w:p w14:paraId="59083FFB" w14:textId="77777777" w:rsidR="001976F5" w:rsidRDefault="001976F5" w:rsidP="00A36E3F">
      <w:pPr>
        <w:widowControl w:val="0"/>
        <w:autoSpaceDE w:val="0"/>
        <w:autoSpaceDN w:val="0"/>
        <w:adjustRightInd w:val="0"/>
        <w:spacing w:after="0" w:line="240" w:lineRule="auto"/>
        <w:jc w:val="center"/>
        <w:rPr>
          <w:rFonts w:ascii="Arial" w:hAnsi="Arial" w:cs="Arial"/>
          <w:iCs/>
          <w:sz w:val="36"/>
          <w:szCs w:val="36"/>
        </w:rPr>
      </w:pPr>
    </w:p>
    <w:p w14:paraId="301C4D08" w14:textId="77777777" w:rsidR="00D509A9" w:rsidRDefault="00D509A9" w:rsidP="00A36E3F">
      <w:pPr>
        <w:widowControl w:val="0"/>
        <w:autoSpaceDE w:val="0"/>
        <w:autoSpaceDN w:val="0"/>
        <w:adjustRightInd w:val="0"/>
        <w:spacing w:after="0" w:line="240" w:lineRule="auto"/>
        <w:jc w:val="center"/>
        <w:rPr>
          <w:rFonts w:ascii="Arial" w:hAnsi="Arial" w:cs="Arial"/>
          <w:iCs/>
          <w:sz w:val="36"/>
          <w:szCs w:val="36"/>
        </w:rPr>
      </w:pPr>
    </w:p>
    <w:p w14:paraId="48C3ED78" w14:textId="77777777" w:rsidR="00D509A9" w:rsidRDefault="00D509A9" w:rsidP="00A36E3F">
      <w:pPr>
        <w:widowControl w:val="0"/>
        <w:autoSpaceDE w:val="0"/>
        <w:autoSpaceDN w:val="0"/>
        <w:adjustRightInd w:val="0"/>
        <w:spacing w:after="0" w:line="240" w:lineRule="auto"/>
        <w:jc w:val="center"/>
        <w:rPr>
          <w:rFonts w:ascii="Arial" w:hAnsi="Arial" w:cs="Arial"/>
          <w:iCs/>
          <w:sz w:val="36"/>
          <w:szCs w:val="36"/>
        </w:rPr>
      </w:pPr>
    </w:p>
    <w:p w14:paraId="1F79EBF6" w14:textId="77777777" w:rsidR="00D509A9" w:rsidRDefault="00D509A9" w:rsidP="00A36E3F">
      <w:pPr>
        <w:widowControl w:val="0"/>
        <w:autoSpaceDE w:val="0"/>
        <w:autoSpaceDN w:val="0"/>
        <w:adjustRightInd w:val="0"/>
        <w:spacing w:after="0" w:line="240" w:lineRule="auto"/>
        <w:jc w:val="center"/>
        <w:rPr>
          <w:rFonts w:ascii="Arial" w:hAnsi="Arial" w:cs="Arial"/>
          <w:iCs/>
          <w:sz w:val="36"/>
          <w:szCs w:val="36"/>
        </w:rPr>
      </w:pPr>
    </w:p>
    <w:p w14:paraId="235E0E44" w14:textId="77777777" w:rsidR="00D509A9" w:rsidRDefault="00D509A9" w:rsidP="00A36E3F">
      <w:pPr>
        <w:widowControl w:val="0"/>
        <w:autoSpaceDE w:val="0"/>
        <w:autoSpaceDN w:val="0"/>
        <w:adjustRightInd w:val="0"/>
        <w:spacing w:after="0" w:line="240" w:lineRule="auto"/>
        <w:jc w:val="center"/>
        <w:rPr>
          <w:rFonts w:ascii="Arial" w:hAnsi="Arial" w:cs="Arial"/>
          <w:iCs/>
          <w:sz w:val="36"/>
          <w:szCs w:val="36"/>
        </w:rPr>
      </w:pPr>
    </w:p>
    <w:p w14:paraId="6A560EA2" w14:textId="77777777" w:rsidR="00D509A9" w:rsidRDefault="00D509A9" w:rsidP="00A36E3F">
      <w:pPr>
        <w:widowControl w:val="0"/>
        <w:autoSpaceDE w:val="0"/>
        <w:autoSpaceDN w:val="0"/>
        <w:adjustRightInd w:val="0"/>
        <w:spacing w:after="0" w:line="240" w:lineRule="auto"/>
        <w:jc w:val="center"/>
        <w:rPr>
          <w:rFonts w:ascii="Arial" w:hAnsi="Arial" w:cs="Arial"/>
          <w:iCs/>
          <w:sz w:val="36"/>
          <w:szCs w:val="36"/>
        </w:rPr>
      </w:pPr>
    </w:p>
    <w:p w14:paraId="7AB67080" w14:textId="776BAE54" w:rsidR="000B4F38" w:rsidRPr="00E104B1" w:rsidRDefault="00A36E3F" w:rsidP="00A36E3F">
      <w:pPr>
        <w:widowControl w:val="0"/>
        <w:autoSpaceDE w:val="0"/>
        <w:autoSpaceDN w:val="0"/>
        <w:adjustRightInd w:val="0"/>
        <w:spacing w:after="0" w:line="240" w:lineRule="auto"/>
        <w:jc w:val="center"/>
        <w:rPr>
          <w:rFonts w:ascii="Arial" w:hAnsi="Arial" w:cs="Arial"/>
          <w:iCs/>
          <w:sz w:val="36"/>
          <w:szCs w:val="36"/>
        </w:rPr>
      </w:pPr>
      <w:r w:rsidRPr="00E104B1">
        <w:rPr>
          <w:rFonts w:ascii="Arial" w:hAnsi="Arial" w:cs="Arial"/>
          <w:iCs/>
          <w:sz w:val="36"/>
          <w:szCs w:val="36"/>
        </w:rPr>
        <w:t>SECTION IV. TECHNICAL SPECIFICATIONS</w:t>
      </w:r>
    </w:p>
    <w:p w14:paraId="4406DBA1" w14:textId="77777777" w:rsidR="00A36E3F" w:rsidRPr="00051715" w:rsidRDefault="00A36E3F" w:rsidP="000B4F38">
      <w:pPr>
        <w:widowControl w:val="0"/>
        <w:autoSpaceDE w:val="0"/>
        <w:autoSpaceDN w:val="0"/>
        <w:adjustRightInd w:val="0"/>
        <w:spacing w:after="0" w:line="200" w:lineRule="exact"/>
        <w:rPr>
          <w:rFonts w:ascii="Arial" w:hAnsi="Arial" w:cs="Arial"/>
          <w:i/>
          <w:iCs/>
          <w:sz w:val="77"/>
          <w:szCs w:val="77"/>
        </w:rPr>
      </w:pPr>
    </w:p>
    <w:p w14:paraId="56249683" w14:textId="77777777" w:rsidR="00A36E3F" w:rsidRPr="00051715" w:rsidRDefault="00A36E3F" w:rsidP="000B4F38">
      <w:pPr>
        <w:widowControl w:val="0"/>
        <w:autoSpaceDE w:val="0"/>
        <w:autoSpaceDN w:val="0"/>
        <w:adjustRightInd w:val="0"/>
        <w:spacing w:after="0" w:line="200" w:lineRule="exact"/>
        <w:rPr>
          <w:rFonts w:ascii="Arial" w:hAnsi="Arial" w:cs="Arial"/>
          <w:i/>
          <w:iCs/>
          <w:sz w:val="77"/>
          <w:szCs w:val="77"/>
        </w:rPr>
      </w:pPr>
    </w:p>
    <w:p w14:paraId="54AF166D" w14:textId="77777777" w:rsidR="00E104B1" w:rsidRPr="00E104B1" w:rsidRDefault="00E104B1">
      <w:pPr>
        <w:spacing w:after="0" w:line="240" w:lineRule="auto"/>
        <w:rPr>
          <w:rFonts w:ascii="Arial" w:hAnsi="Arial" w:cs="Arial"/>
          <w:i/>
          <w:iCs/>
          <w:sz w:val="24"/>
          <w:szCs w:val="77"/>
        </w:rPr>
      </w:pPr>
      <w:r>
        <w:rPr>
          <w:rFonts w:ascii="Arial" w:hAnsi="Arial" w:cs="Arial"/>
          <w:i/>
          <w:iCs/>
          <w:sz w:val="77"/>
          <w:szCs w:val="77"/>
        </w:rPr>
        <w:br w:type="page"/>
      </w:r>
    </w:p>
    <w:p w14:paraId="5BFC3095" w14:textId="77777777" w:rsidR="000B4F38" w:rsidRPr="00051715" w:rsidRDefault="000B4F38" w:rsidP="000B4F38">
      <w:pPr>
        <w:widowControl w:val="0"/>
        <w:autoSpaceDE w:val="0"/>
        <w:autoSpaceDN w:val="0"/>
        <w:adjustRightInd w:val="0"/>
        <w:spacing w:after="0" w:line="224" w:lineRule="exact"/>
        <w:rPr>
          <w:rFonts w:ascii="Arial" w:hAnsi="Arial" w:cs="Arial"/>
          <w:sz w:val="24"/>
          <w:szCs w:val="24"/>
        </w:rPr>
      </w:pPr>
    </w:p>
    <w:p w14:paraId="74E0ADED" w14:textId="77777777" w:rsidR="00E554CF" w:rsidRPr="00594526" w:rsidRDefault="00606DBF" w:rsidP="00E56C69">
      <w:pPr>
        <w:widowControl w:val="0"/>
        <w:autoSpaceDE w:val="0"/>
        <w:autoSpaceDN w:val="0"/>
        <w:adjustRightInd w:val="0"/>
        <w:spacing w:after="0" w:line="240" w:lineRule="auto"/>
        <w:jc w:val="center"/>
        <w:rPr>
          <w:rFonts w:ascii="Arial" w:hAnsi="Arial" w:cs="Arial"/>
          <w:b/>
          <w:bCs/>
          <w:sz w:val="32"/>
          <w:szCs w:val="32"/>
          <w:u w:val="single"/>
        </w:rPr>
      </w:pPr>
      <w:r w:rsidRPr="00594526">
        <w:rPr>
          <w:rFonts w:ascii="Arial" w:hAnsi="Arial" w:cs="Arial"/>
          <w:b/>
          <w:bCs/>
          <w:sz w:val="32"/>
          <w:szCs w:val="32"/>
          <w:u w:val="single"/>
        </w:rPr>
        <w:t>SECTION IV: TECHNICAL SPECIFICATIONS</w:t>
      </w:r>
    </w:p>
    <w:p w14:paraId="6A7D4938" w14:textId="77777777" w:rsidR="00E554CF" w:rsidRPr="00594526" w:rsidRDefault="00E554CF" w:rsidP="00E554CF">
      <w:pPr>
        <w:widowControl w:val="0"/>
        <w:autoSpaceDE w:val="0"/>
        <w:autoSpaceDN w:val="0"/>
        <w:adjustRightInd w:val="0"/>
        <w:spacing w:after="0" w:line="200" w:lineRule="exact"/>
        <w:rPr>
          <w:rFonts w:ascii="Arial" w:hAnsi="Arial" w:cs="Arial"/>
          <w:sz w:val="32"/>
          <w:szCs w:val="32"/>
        </w:rPr>
      </w:pPr>
      <w:bookmarkStart w:id="7" w:name="page133"/>
      <w:bookmarkEnd w:id="7"/>
    </w:p>
    <w:p w14:paraId="636EC760" w14:textId="77777777" w:rsidR="00E104B1" w:rsidRPr="00594526" w:rsidRDefault="00930BC6" w:rsidP="002F650A">
      <w:pPr>
        <w:pStyle w:val="ListParagraph"/>
        <w:widowControl w:val="0"/>
        <w:numPr>
          <w:ilvl w:val="5"/>
          <w:numId w:val="36"/>
        </w:numPr>
        <w:autoSpaceDE w:val="0"/>
        <w:autoSpaceDN w:val="0"/>
        <w:adjustRightInd w:val="0"/>
        <w:spacing w:after="0" w:line="240" w:lineRule="auto"/>
        <w:ind w:left="1170" w:hanging="810"/>
        <w:rPr>
          <w:rFonts w:ascii="Arial" w:hAnsi="Arial" w:cs="Arial"/>
          <w:b/>
          <w:sz w:val="32"/>
          <w:szCs w:val="32"/>
          <w:lang w:val="en-GB"/>
        </w:rPr>
      </w:pPr>
      <w:r w:rsidRPr="00594526">
        <w:rPr>
          <w:rFonts w:ascii="Arial" w:hAnsi="Arial" w:cs="Arial"/>
          <w:b/>
          <w:sz w:val="32"/>
          <w:szCs w:val="32"/>
          <w:lang w:val="en-GB"/>
        </w:rPr>
        <w:t>Technical Specifications – General Requirements</w:t>
      </w:r>
    </w:p>
    <w:p w14:paraId="2BE3AC81" w14:textId="77777777" w:rsidR="00930BC6" w:rsidRPr="00930BC6" w:rsidRDefault="00930BC6" w:rsidP="00930BC6">
      <w:pPr>
        <w:widowControl w:val="0"/>
        <w:autoSpaceDE w:val="0"/>
        <w:autoSpaceDN w:val="0"/>
        <w:adjustRightInd w:val="0"/>
        <w:spacing w:after="0" w:line="240" w:lineRule="auto"/>
        <w:jc w:val="center"/>
        <w:rPr>
          <w:rFonts w:ascii="Arial" w:hAnsi="Arial" w:cs="Arial"/>
          <w:b/>
          <w:lang w:val="en-GB"/>
        </w:rPr>
      </w:pPr>
    </w:p>
    <w:p w14:paraId="585DA9A7" w14:textId="77777777" w:rsidR="00930BC6" w:rsidRPr="00930BC6" w:rsidRDefault="00930BC6" w:rsidP="002F650A">
      <w:pPr>
        <w:pStyle w:val="ListParagraph"/>
        <w:numPr>
          <w:ilvl w:val="0"/>
          <w:numId w:val="116"/>
        </w:numPr>
        <w:spacing w:after="0" w:line="240" w:lineRule="auto"/>
        <w:ind w:left="360"/>
        <w:contextualSpacing w:val="0"/>
        <w:rPr>
          <w:rFonts w:ascii="Arial" w:hAnsi="Arial" w:cs="Arial"/>
          <w:lang w:val="en-GB"/>
        </w:rPr>
      </w:pPr>
      <w:r w:rsidRPr="00930BC6">
        <w:rPr>
          <w:rFonts w:ascii="Arial" w:hAnsi="Arial" w:cs="Arial"/>
          <w:b/>
          <w:lang w:val="en-GB"/>
        </w:rPr>
        <w:t>Pre requisite for equipment installation:</w:t>
      </w:r>
      <w:r w:rsidRPr="00930BC6">
        <w:rPr>
          <w:rFonts w:ascii="Arial" w:hAnsi="Arial" w:cs="Arial"/>
        </w:rPr>
        <w:t xml:space="preserve"> </w:t>
      </w:r>
      <w:r w:rsidRPr="00930BC6">
        <w:rPr>
          <w:rFonts w:ascii="Arial" w:hAnsi="Arial" w:cs="Arial"/>
          <w:lang w:val="en-GB"/>
        </w:rPr>
        <w:t>The pre-requisites for installation of equipment should be clearly defined in the technical proposal by bidder and the cost for pre requisite for installation should be borne by bidder.</w:t>
      </w:r>
      <w:r w:rsidRPr="00930BC6">
        <w:rPr>
          <w:rFonts w:ascii="Arial" w:hAnsi="Arial" w:cs="Arial"/>
        </w:rPr>
        <w:t xml:space="preserve"> </w:t>
      </w:r>
      <w:r w:rsidRPr="00930BC6">
        <w:rPr>
          <w:rFonts w:ascii="Arial" w:hAnsi="Arial" w:cs="Arial"/>
          <w:lang w:val="en-GB"/>
        </w:rPr>
        <w:t>Before proceeding for installation, bidder to confirm that pre requisite for installation are completed on site</w:t>
      </w:r>
    </w:p>
    <w:p w14:paraId="1C424EE0" w14:textId="77777777" w:rsidR="00930BC6" w:rsidRPr="00930BC6" w:rsidRDefault="00930BC6" w:rsidP="00930BC6">
      <w:pPr>
        <w:pStyle w:val="ListParagraph"/>
        <w:ind w:left="360"/>
        <w:rPr>
          <w:rFonts w:ascii="Arial" w:hAnsi="Arial" w:cs="Arial"/>
          <w:lang w:val="en-GB"/>
        </w:rPr>
      </w:pPr>
    </w:p>
    <w:p w14:paraId="36D8ADBC" w14:textId="77777777" w:rsidR="00930BC6" w:rsidRPr="00930BC6" w:rsidRDefault="00930BC6" w:rsidP="002F650A">
      <w:pPr>
        <w:pStyle w:val="ListParagraph"/>
        <w:numPr>
          <w:ilvl w:val="0"/>
          <w:numId w:val="116"/>
        </w:numPr>
        <w:spacing w:after="0" w:line="240" w:lineRule="auto"/>
        <w:ind w:left="360"/>
        <w:contextualSpacing w:val="0"/>
        <w:rPr>
          <w:rFonts w:ascii="Arial" w:hAnsi="Arial" w:cs="Arial"/>
          <w:lang w:val="en-GB"/>
        </w:rPr>
      </w:pPr>
      <w:r w:rsidRPr="00930BC6">
        <w:rPr>
          <w:rFonts w:ascii="Arial" w:hAnsi="Arial" w:cs="Arial"/>
          <w:b/>
          <w:lang w:val="en-GB"/>
        </w:rPr>
        <w:t xml:space="preserve">Installation of Equipment: </w:t>
      </w:r>
      <w:r w:rsidRPr="00930BC6">
        <w:rPr>
          <w:rFonts w:ascii="Arial" w:hAnsi="Arial" w:cs="Arial"/>
          <w:lang w:val="en-GB"/>
        </w:rPr>
        <w:t>Selected/Awarded bidder has to install the delivered equipment by certified or qualified personnel. Bidder to perform IQ, OQ and PQ for equipment as per Manufacturer Protocols. Bidder to provide user training to end user during installation.</w:t>
      </w:r>
    </w:p>
    <w:p w14:paraId="318DCE47" w14:textId="77777777" w:rsidR="00930BC6" w:rsidRPr="00930BC6" w:rsidRDefault="00930BC6" w:rsidP="00930BC6">
      <w:pPr>
        <w:pStyle w:val="ListParagraph"/>
        <w:ind w:left="360"/>
        <w:rPr>
          <w:rFonts w:ascii="Arial" w:hAnsi="Arial" w:cs="Arial"/>
          <w:b/>
          <w:lang w:val="en-GB"/>
        </w:rPr>
      </w:pPr>
    </w:p>
    <w:p w14:paraId="282F507D" w14:textId="77777777" w:rsidR="00930BC6" w:rsidRPr="00930BC6" w:rsidRDefault="00930BC6" w:rsidP="002F650A">
      <w:pPr>
        <w:pStyle w:val="ListParagraph"/>
        <w:numPr>
          <w:ilvl w:val="0"/>
          <w:numId w:val="116"/>
        </w:numPr>
        <w:spacing w:after="0" w:line="240" w:lineRule="auto"/>
        <w:ind w:left="360"/>
        <w:contextualSpacing w:val="0"/>
        <w:rPr>
          <w:rFonts w:ascii="Arial" w:hAnsi="Arial" w:cs="Arial"/>
        </w:rPr>
      </w:pPr>
      <w:r w:rsidRPr="00930BC6">
        <w:rPr>
          <w:rFonts w:ascii="Arial" w:hAnsi="Arial" w:cs="Arial"/>
          <w:b/>
          <w:lang w:val="en-GB"/>
        </w:rPr>
        <w:t xml:space="preserve">Service/Maintenance: </w:t>
      </w:r>
      <w:r w:rsidRPr="00930BC6">
        <w:rPr>
          <w:rFonts w:ascii="Arial" w:hAnsi="Arial" w:cs="Arial"/>
          <w:lang w:val="en-GB"/>
        </w:rPr>
        <w:t>The supplier shall have a functioning after-sale-service in India covering the whole country, including adequate infrastructure, competent and adequately staffed technical personnel with adequately provisioned spare part store allowing responding to any complaints and to repair within 7 days /replace the unit within 14 days of receipt of complaint</w:t>
      </w:r>
      <w:r w:rsidRPr="00930BC6">
        <w:rPr>
          <w:rFonts w:ascii="Arial" w:hAnsi="Arial" w:cs="Arial"/>
        </w:rPr>
        <w:t>.</w:t>
      </w:r>
    </w:p>
    <w:p w14:paraId="3A2F84F5" w14:textId="77777777" w:rsidR="00930BC6" w:rsidRPr="00930BC6" w:rsidRDefault="00930BC6" w:rsidP="00930BC6">
      <w:pPr>
        <w:pStyle w:val="ListParagraph"/>
        <w:ind w:left="360"/>
        <w:rPr>
          <w:rFonts w:ascii="Arial" w:hAnsi="Arial" w:cs="Arial"/>
        </w:rPr>
      </w:pPr>
    </w:p>
    <w:p w14:paraId="376CC0EA" w14:textId="193D04F1" w:rsidR="00930BC6" w:rsidRPr="001F0177" w:rsidRDefault="001F0177" w:rsidP="001F0177">
      <w:pPr>
        <w:pStyle w:val="ListParagraph"/>
        <w:numPr>
          <w:ilvl w:val="0"/>
          <w:numId w:val="116"/>
        </w:numPr>
        <w:spacing w:after="0" w:line="240" w:lineRule="auto"/>
        <w:ind w:left="360"/>
        <w:contextualSpacing w:val="0"/>
        <w:rPr>
          <w:rFonts w:ascii="Arial" w:hAnsi="Arial" w:cs="Arial"/>
        </w:rPr>
      </w:pPr>
      <w:r>
        <w:rPr>
          <w:rFonts w:ascii="Arial" w:hAnsi="Arial" w:cs="Arial"/>
          <w:b/>
          <w:lang w:val="en-GB"/>
        </w:rPr>
        <w:t xml:space="preserve">Comprehensive </w:t>
      </w:r>
      <w:r w:rsidR="00930BC6" w:rsidRPr="00930BC6">
        <w:rPr>
          <w:rFonts w:ascii="Arial" w:hAnsi="Arial" w:cs="Arial"/>
          <w:b/>
          <w:lang w:val="en-GB"/>
        </w:rPr>
        <w:t>Warranty</w:t>
      </w:r>
      <w:r>
        <w:rPr>
          <w:rFonts w:ascii="Arial" w:hAnsi="Arial" w:cs="Arial"/>
          <w:b/>
          <w:lang w:val="en-GB"/>
        </w:rPr>
        <w:t xml:space="preserve"> Period &amp; Post Warranty Period Services:</w:t>
      </w:r>
    </w:p>
    <w:p w14:paraId="14838585" w14:textId="77777777" w:rsidR="001F0177" w:rsidRPr="001976F5" w:rsidRDefault="001F0177" w:rsidP="001F0177">
      <w:pPr>
        <w:pStyle w:val="ListParagraph"/>
        <w:rPr>
          <w:rFonts w:ascii="Arial" w:hAnsi="Arial" w:cs="Arial"/>
          <w:sz w:val="8"/>
        </w:rPr>
      </w:pPr>
    </w:p>
    <w:tbl>
      <w:tblPr>
        <w:tblW w:w="9450" w:type="dxa"/>
        <w:tblInd w:w="108" w:type="dxa"/>
        <w:tblLook w:val="04A0" w:firstRow="1" w:lastRow="0" w:firstColumn="1" w:lastColumn="0" w:noHBand="0" w:noVBand="1"/>
      </w:tblPr>
      <w:tblGrid>
        <w:gridCol w:w="3060"/>
        <w:gridCol w:w="6390"/>
      </w:tblGrid>
      <w:tr w:rsidR="001976F5" w:rsidRPr="001976F5" w14:paraId="3F4368E1" w14:textId="77777777" w:rsidTr="001976F5">
        <w:trPr>
          <w:trHeight w:val="30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B2A35" w14:textId="77777777" w:rsidR="001976F5" w:rsidRPr="001976F5" w:rsidRDefault="001976F5" w:rsidP="001976F5">
            <w:pPr>
              <w:spacing w:after="0" w:line="240" w:lineRule="auto"/>
              <w:rPr>
                <w:rFonts w:ascii="Arial" w:hAnsi="Arial" w:cs="Arial"/>
                <w:b/>
                <w:bCs/>
                <w:color w:val="000000"/>
              </w:rPr>
            </w:pPr>
            <w:r w:rsidRPr="001976F5">
              <w:rPr>
                <w:rFonts w:ascii="Arial" w:hAnsi="Arial" w:cs="Arial"/>
                <w:b/>
                <w:bCs/>
                <w:color w:val="000000"/>
              </w:rPr>
              <w:t>Equipment Name</w:t>
            </w:r>
          </w:p>
        </w:tc>
        <w:tc>
          <w:tcPr>
            <w:tcW w:w="6390" w:type="dxa"/>
            <w:tcBorders>
              <w:top w:val="single" w:sz="4" w:space="0" w:color="auto"/>
              <w:left w:val="nil"/>
              <w:bottom w:val="single" w:sz="4" w:space="0" w:color="auto"/>
              <w:right w:val="single" w:sz="4" w:space="0" w:color="auto"/>
            </w:tcBorders>
            <w:shd w:val="clear" w:color="auto" w:fill="auto"/>
            <w:vAlign w:val="center"/>
            <w:hideMark/>
          </w:tcPr>
          <w:p w14:paraId="5A8F1C74" w14:textId="77777777" w:rsidR="001976F5" w:rsidRPr="001976F5" w:rsidRDefault="001976F5" w:rsidP="001976F5">
            <w:pPr>
              <w:spacing w:after="0" w:line="240" w:lineRule="auto"/>
              <w:rPr>
                <w:rFonts w:ascii="Arial" w:hAnsi="Arial" w:cs="Arial"/>
                <w:b/>
                <w:bCs/>
                <w:color w:val="000000"/>
              </w:rPr>
            </w:pPr>
            <w:r w:rsidRPr="001976F5">
              <w:rPr>
                <w:rFonts w:ascii="Arial" w:hAnsi="Arial" w:cs="Arial"/>
                <w:b/>
                <w:bCs/>
                <w:color w:val="000000"/>
              </w:rPr>
              <w:t>Water Bath</w:t>
            </w:r>
          </w:p>
        </w:tc>
      </w:tr>
      <w:tr w:rsidR="001976F5" w:rsidRPr="001976F5" w14:paraId="5B2F1DEF" w14:textId="77777777" w:rsidTr="001976F5">
        <w:trPr>
          <w:trHeight w:val="900"/>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181B584E" w14:textId="77777777" w:rsidR="001976F5" w:rsidRPr="001976F5" w:rsidRDefault="001976F5" w:rsidP="001976F5">
            <w:pPr>
              <w:spacing w:after="0" w:line="240" w:lineRule="auto"/>
              <w:rPr>
                <w:rFonts w:ascii="Arial" w:hAnsi="Arial" w:cs="Arial"/>
                <w:b/>
                <w:bCs/>
                <w:color w:val="000000"/>
              </w:rPr>
            </w:pPr>
            <w:r w:rsidRPr="001976F5">
              <w:rPr>
                <w:rFonts w:ascii="Arial" w:hAnsi="Arial" w:cs="Arial"/>
                <w:b/>
                <w:bCs/>
                <w:color w:val="000000"/>
              </w:rPr>
              <w:t xml:space="preserve">Comprehensive Warranty Period </w:t>
            </w:r>
          </w:p>
        </w:tc>
        <w:tc>
          <w:tcPr>
            <w:tcW w:w="6390" w:type="dxa"/>
            <w:tcBorders>
              <w:top w:val="nil"/>
              <w:left w:val="nil"/>
              <w:bottom w:val="single" w:sz="4" w:space="0" w:color="auto"/>
              <w:right w:val="single" w:sz="4" w:space="0" w:color="auto"/>
            </w:tcBorders>
            <w:shd w:val="clear" w:color="auto" w:fill="auto"/>
            <w:vAlign w:val="center"/>
            <w:hideMark/>
          </w:tcPr>
          <w:p w14:paraId="6C1776A2" w14:textId="77777777" w:rsidR="001976F5" w:rsidRPr="001976F5" w:rsidRDefault="001976F5" w:rsidP="001976F5">
            <w:pPr>
              <w:spacing w:after="0" w:line="240" w:lineRule="auto"/>
              <w:rPr>
                <w:rFonts w:ascii="Arial" w:hAnsi="Arial" w:cs="Arial"/>
                <w:color w:val="000000"/>
              </w:rPr>
            </w:pPr>
            <w:r w:rsidRPr="001976F5">
              <w:rPr>
                <w:rFonts w:ascii="Arial" w:hAnsi="Arial" w:cs="Arial"/>
                <w:color w:val="000000"/>
              </w:rPr>
              <w:t>3 years, Warranty period starts from installation and successful calibration/validation of equipment at site.</w:t>
            </w:r>
          </w:p>
        </w:tc>
      </w:tr>
      <w:tr w:rsidR="001976F5" w:rsidRPr="001976F5" w14:paraId="6C44219C" w14:textId="77777777" w:rsidTr="001976F5">
        <w:trPr>
          <w:trHeight w:val="899"/>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399C480B" w14:textId="77777777" w:rsidR="001976F5" w:rsidRPr="001976F5" w:rsidRDefault="001976F5" w:rsidP="001976F5">
            <w:pPr>
              <w:spacing w:after="0" w:line="240" w:lineRule="auto"/>
              <w:rPr>
                <w:rFonts w:ascii="Arial" w:hAnsi="Arial" w:cs="Arial"/>
                <w:b/>
                <w:bCs/>
                <w:color w:val="000000"/>
              </w:rPr>
            </w:pPr>
            <w:r w:rsidRPr="001976F5">
              <w:rPr>
                <w:rFonts w:ascii="Arial" w:hAnsi="Arial" w:cs="Arial"/>
                <w:b/>
                <w:bCs/>
                <w:color w:val="000000"/>
              </w:rPr>
              <w:t xml:space="preserve">Services under Comprehensive Warranty </w:t>
            </w:r>
          </w:p>
        </w:tc>
        <w:tc>
          <w:tcPr>
            <w:tcW w:w="6390" w:type="dxa"/>
            <w:tcBorders>
              <w:top w:val="nil"/>
              <w:left w:val="nil"/>
              <w:bottom w:val="single" w:sz="4" w:space="0" w:color="auto"/>
              <w:right w:val="single" w:sz="4" w:space="0" w:color="auto"/>
            </w:tcBorders>
            <w:shd w:val="clear" w:color="auto" w:fill="auto"/>
            <w:vAlign w:val="center"/>
            <w:hideMark/>
          </w:tcPr>
          <w:p w14:paraId="3B84AF41" w14:textId="77777777" w:rsidR="001976F5" w:rsidRPr="001976F5" w:rsidRDefault="001976F5" w:rsidP="001976F5">
            <w:pPr>
              <w:spacing w:after="0" w:line="240" w:lineRule="auto"/>
              <w:rPr>
                <w:rFonts w:ascii="Arial" w:hAnsi="Arial" w:cs="Arial"/>
                <w:color w:val="000000"/>
              </w:rPr>
            </w:pPr>
            <w:r w:rsidRPr="001976F5">
              <w:rPr>
                <w:rFonts w:ascii="Arial" w:hAnsi="Arial" w:cs="Arial"/>
                <w:color w:val="000000"/>
              </w:rPr>
              <w:t>Besides activities mentioned in Annual Maintenance Services it includes replacements of part, consumables etc. during the warranty period</w:t>
            </w:r>
          </w:p>
        </w:tc>
      </w:tr>
      <w:tr w:rsidR="001976F5" w:rsidRPr="001976F5" w14:paraId="1D1BB7F1" w14:textId="77777777" w:rsidTr="00B97B36">
        <w:trPr>
          <w:trHeight w:val="1619"/>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0CCA4514" w14:textId="77777777" w:rsidR="001976F5" w:rsidRPr="001976F5" w:rsidRDefault="001976F5" w:rsidP="001976F5">
            <w:pPr>
              <w:spacing w:after="0" w:line="240" w:lineRule="auto"/>
              <w:rPr>
                <w:rFonts w:ascii="Arial" w:hAnsi="Arial" w:cs="Arial"/>
                <w:b/>
                <w:bCs/>
                <w:color w:val="000000"/>
              </w:rPr>
            </w:pPr>
            <w:r w:rsidRPr="001976F5">
              <w:rPr>
                <w:rFonts w:ascii="Arial" w:hAnsi="Arial" w:cs="Arial"/>
                <w:b/>
                <w:bCs/>
                <w:color w:val="000000"/>
              </w:rPr>
              <w:t>Annual Maintenance Services</w:t>
            </w:r>
          </w:p>
        </w:tc>
        <w:tc>
          <w:tcPr>
            <w:tcW w:w="6390" w:type="dxa"/>
            <w:tcBorders>
              <w:top w:val="nil"/>
              <w:left w:val="nil"/>
              <w:bottom w:val="single" w:sz="4" w:space="0" w:color="auto"/>
              <w:right w:val="single" w:sz="4" w:space="0" w:color="auto"/>
            </w:tcBorders>
            <w:shd w:val="clear" w:color="auto" w:fill="auto"/>
            <w:vAlign w:val="center"/>
            <w:hideMark/>
          </w:tcPr>
          <w:p w14:paraId="46C8B6DB" w14:textId="77777777" w:rsidR="001976F5" w:rsidRPr="001976F5" w:rsidRDefault="001976F5" w:rsidP="001976F5">
            <w:pPr>
              <w:spacing w:after="0" w:line="240" w:lineRule="auto"/>
              <w:rPr>
                <w:rFonts w:ascii="Arial" w:hAnsi="Arial" w:cs="Arial"/>
                <w:color w:val="000000"/>
              </w:rPr>
            </w:pPr>
            <w:r w:rsidRPr="001976F5">
              <w:rPr>
                <w:rFonts w:ascii="Arial" w:hAnsi="Arial" w:cs="Arial"/>
                <w:color w:val="000000"/>
              </w:rPr>
              <w:t>It includes following during warranty &amp; post warranty:</w:t>
            </w:r>
            <w:r w:rsidRPr="001976F5">
              <w:rPr>
                <w:rFonts w:ascii="Arial" w:hAnsi="Arial" w:cs="Arial"/>
                <w:color w:val="000000"/>
              </w:rPr>
              <w:br/>
              <w:t>• Breakdown calls to be attended as and when required</w:t>
            </w:r>
            <w:r w:rsidRPr="001976F5">
              <w:rPr>
                <w:rFonts w:ascii="Arial" w:hAnsi="Arial" w:cs="Arial"/>
                <w:color w:val="000000"/>
              </w:rPr>
              <w:br/>
              <w:t>• Preventive Maintenance to be carried out annually.</w:t>
            </w:r>
            <w:r w:rsidRPr="001976F5">
              <w:rPr>
                <w:rFonts w:ascii="Arial" w:hAnsi="Arial" w:cs="Arial"/>
                <w:color w:val="000000"/>
              </w:rPr>
              <w:br/>
              <w:t>• Calibration to be done annually for parameters as per manufacturer’s instructions/protocol and in case of any major repair/replacement of spare part</w:t>
            </w:r>
          </w:p>
        </w:tc>
      </w:tr>
      <w:tr w:rsidR="001976F5" w:rsidRPr="001976F5" w14:paraId="63ACDB59" w14:textId="77777777" w:rsidTr="001976F5">
        <w:trPr>
          <w:trHeight w:val="600"/>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4B6C5DDC" w14:textId="77777777" w:rsidR="001976F5" w:rsidRPr="001976F5" w:rsidRDefault="001976F5" w:rsidP="001976F5">
            <w:pPr>
              <w:spacing w:after="0" w:line="240" w:lineRule="auto"/>
              <w:rPr>
                <w:rFonts w:ascii="Arial" w:hAnsi="Arial" w:cs="Arial"/>
                <w:b/>
                <w:bCs/>
                <w:color w:val="000000"/>
              </w:rPr>
            </w:pPr>
            <w:r w:rsidRPr="001976F5">
              <w:rPr>
                <w:rFonts w:ascii="Arial" w:hAnsi="Arial" w:cs="Arial"/>
                <w:b/>
                <w:bCs/>
                <w:color w:val="000000"/>
              </w:rPr>
              <w:t>Post Warranty Maintenance Period</w:t>
            </w:r>
          </w:p>
        </w:tc>
        <w:tc>
          <w:tcPr>
            <w:tcW w:w="6390" w:type="dxa"/>
            <w:tcBorders>
              <w:top w:val="nil"/>
              <w:left w:val="nil"/>
              <w:bottom w:val="single" w:sz="4" w:space="0" w:color="auto"/>
              <w:right w:val="single" w:sz="4" w:space="0" w:color="auto"/>
            </w:tcBorders>
            <w:shd w:val="clear" w:color="auto" w:fill="auto"/>
            <w:noWrap/>
            <w:vAlign w:val="center"/>
            <w:hideMark/>
          </w:tcPr>
          <w:p w14:paraId="17599B70" w14:textId="77777777" w:rsidR="001976F5" w:rsidRPr="001976F5" w:rsidRDefault="001976F5" w:rsidP="001976F5">
            <w:pPr>
              <w:spacing w:after="0" w:line="240" w:lineRule="auto"/>
              <w:rPr>
                <w:rFonts w:ascii="Arial" w:hAnsi="Arial" w:cs="Arial"/>
                <w:color w:val="000000"/>
              </w:rPr>
            </w:pPr>
            <w:r w:rsidRPr="001976F5">
              <w:rPr>
                <w:rFonts w:ascii="Arial" w:hAnsi="Arial" w:cs="Arial"/>
                <w:color w:val="000000"/>
              </w:rPr>
              <w:t xml:space="preserve">2 years after comprehensive warranty period </w:t>
            </w:r>
          </w:p>
        </w:tc>
      </w:tr>
      <w:tr w:rsidR="001976F5" w:rsidRPr="001976F5" w14:paraId="7B47AF4A" w14:textId="77777777" w:rsidTr="001976F5">
        <w:trPr>
          <w:trHeight w:val="1358"/>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7967BFFE" w14:textId="77777777" w:rsidR="001976F5" w:rsidRPr="001976F5" w:rsidRDefault="001976F5" w:rsidP="001976F5">
            <w:pPr>
              <w:spacing w:after="0" w:line="240" w:lineRule="auto"/>
              <w:rPr>
                <w:rFonts w:ascii="Arial" w:hAnsi="Arial" w:cs="Arial"/>
                <w:b/>
                <w:bCs/>
                <w:color w:val="000000"/>
              </w:rPr>
            </w:pPr>
            <w:r w:rsidRPr="001976F5">
              <w:rPr>
                <w:rFonts w:ascii="Arial" w:hAnsi="Arial" w:cs="Arial"/>
                <w:b/>
                <w:bCs/>
                <w:color w:val="000000"/>
              </w:rPr>
              <w:t>Post Warranty Maintenance Services</w:t>
            </w:r>
          </w:p>
        </w:tc>
        <w:tc>
          <w:tcPr>
            <w:tcW w:w="6390" w:type="dxa"/>
            <w:tcBorders>
              <w:top w:val="nil"/>
              <w:left w:val="nil"/>
              <w:bottom w:val="single" w:sz="4" w:space="0" w:color="auto"/>
              <w:right w:val="single" w:sz="4" w:space="0" w:color="auto"/>
            </w:tcBorders>
            <w:shd w:val="clear" w:color="auto" w:fill="auto"/>
            <w:vAlign w:val="center"/>
            <w:hideMark/>
          </w:tcPr>
          <w:p w14:paraId="1C3D6B3C" w14:textId="77777777" w:rsidR="001976F5" w:rsidRPr="001976F5" w:rsidRDefault="001976F5" w:rsidP="001976F5">
            <w:pPr>
              <w:spacing w:after="0" w:line="240" w:lineRule="auto"/>
              <w:rPr>
                <w:rFonts w:ascii="Arial" w:hAnsi="Arial" w:cs="Arial"/>
                <w:color w:val="000000"/>
              </w:rPr>
            </w:pPr>
            <w:r w:rsidRPr="001976F5">
              <w:rPr>
                <w:rFonts w:ascii="Arial" w:hAnsi="Arial" w:cs="Arial"/>
                <w:color w:val="000000"/>
              </w:rPr>
              <w:t xml:space="preserve">Besides activities mentioned in Annual Maintenance Services it includes replacements of part, consumables etc. as per the agreed price list. The price list for spare parts, consumables for the defined post warranty maintenance period to be provided </w:t>
            </w:r>
          </w:p>
        </w:tc>
      </w:tr>
    </w:tbl>
    <w:p w14:paraId="6231B1AA" w14:textId="77777777" w:rsidR="00930BC6" w:rsidRPr="00930BC6" w:rsidRDefault="00930BC6" w:rsidP="00930BC6">
      <w:pPr>
        <w:pStyle w:val="ListParagraph"/>
        <w:ind w:left="360"/>
        <w:rPr>
          <w:rFonts w:ascii="Arial" w:hAnsi="Arial" w:cs="Arial"/>
          <w:b/>
          <w:lang w:val="en-GB"/>
        </w:rPr>
      </w:pPr>
    </w:p>
    <w:p w14:paraId="2779ACBD" w14:textId="77777777" w:rsidR="00930BC6" w:rsidRPr="00930BC6" w:rsidRDefault="00930BC6" w:rsidP="002F650A">
      <w:pPr>
        <w:pStyle w:val="ListParagraph"/>
        <w:numPr>
          <w:ilvl w:val="0"/>
          <w:numId w:val="116"/>
        </w:numPr>
        <w:spacing w:after="0" w:line="240" w:lineRule="auto"/>
        <w:ind w:left="360"/>
        <w:contextualSpacing w:val="0"/>
        <w:rPr>
          <w:rFonts w:ascii="Arial" w:hAnsi="Arial" w:cs="Arial"/>
          <w:b/>
          <w:lang w:val="en-GB"/>
        </w:rPr>
      </w:pPr>
      <w:r w:rsidRPr="00930BC6">
        <w:rPr>
          <w:rFonts w:ascii="Arial" w:hAnsi="Arial" w:cs="Arial"/>
          <w:b/>
          <w:lang w:val="en-GB"/>
        </w:rPr>
        <w:t xml:space="preserve">Equipment Manual: </w:t>
      </w:r>
      <w:r w:rsidRPr="00930BC6">
        <w:rPr>
          <w:rFonts w:ascii="Arial" w:hAnsi="Arial" w:cs="Arial"/>
          <w:lang w:val="en-GB"/>
        </w:rPr>
        <w:t>Installation</w:t>
      </w:r>
      <w:r w:rsidRPr="00930BC6">
        <w:rPr>
          <w:rFonts w:ascii="Arial" w:hAnsi="Arial" w:cs="Arial"/>
          <w:b/>
          <w:lang w:val="en-GB"/>
        </w:rPr>
        <w:t xml:space="preserve">, </w:t>
      </w:r>
      <w:r w:rsidRPr="00930BC6">
        <w:rPr>
          <w:rFonts w:ascii="Arial" w:hAnsi="Arial" w:cs="Arial"/>
          <w:lang w:val="en-GB"/>
        </w:rPr>
        <w:t>Operator, Maintenance/Service manuals in English should be provided with each equipment.</w:t>
      </w:r>
    </w:p>
    <w:p w14:paraId="01E48A4F" w14:textId="77777777" w:rsidR="00930BC6" w:rsidRPr="00930BC6" w:rsidRDefault="00930BC6" w:rsidP="00930BC6">
      <w:pPr>
        <w:pStyle w:val="ListParagraph"/>
        <w:ind w:left="360"/>
        <w:rPr>
          <w:rFonts w:ascii="Arial" w:hAnsi="Arial" w:cs="Arial"/>
        </w:rPr>
      </w:pPr>
    </w:p>
    <w:p w14:paraId="379A9C4A" w14:textId="77777777" w:rsidR="00930BC6" w:rsidRPr="00930BC6" w:rsidRDefault="00930BC6" w:rsidP="002F650A">
      <w:pPr>
        <w:pStyle w:val="ListParagraph"/>
        <w:numPr>
          <w:ilvl w:val="0"/>
          <w:numId w:val="116"/>
        </w:numPr>
        <w:spacing w:after="0" w:line="240" w:lineRule="auto"/>
        <w:ind w:left="360"/>
        <w:contextualSpacing w:val="0"/>
        <w:rPr>
          <w:rFonts w:ascii="Arial" w:hAnsi="Arial" w:cs="Arial"/>
        </w:rPr>
      </w:pPr>
      <w:r w:rsidRPr="00930BC6">
        <w:rPr>
          <w:rFonts w:ascii="Arial" w:hAnsi="Arial" w:cs="Arial"/>
          <w:b/>
        </w:rPr>
        <w:t>Spare part list</w:t>
      </w:r>
      <w:r w:rsidRPr="00930BC6">
        <w:rPr>
          <w:rFonts w:ascii="Arial" w:hAnsi="Arial" w:cs="Arial"/>
        </w:rPr>
        <w:t>: Bidder to submit the spare part list including the cost for quoted equipment</w:t>
      </w:r>
    </w:p>
    <w:p w14:paraId="416AA770" w14:textId="77777777" w:rsidR="00930BC6" w:rsidRPr="00930BC6" w:rsidRDefault="00930BC6" w:rsidP="00930BC6">
      <w:pPr>
        <w:pStyle w:val="ListParagraph"/>
        <w:ind w:left="360"/>
        <w:rPr>
          <w:rFonts w:ascii="Arial" w:hAnsi="Arial" w:cs="Arial"/>
        </w:rPr>
      </w:pPr>
    </w:p>
    <w:p w14:paraId="33A65B64" w14:textId="77777777" w:rsidR="00930BC6" w:rsidRPr="00930BC6" w:rsidRDefault="00930BC6" w:rsidP="002F650A">
      <w:pPr>
        <w:pStyle w:val="ListParagraph"/>
        <w:numPr>
          <w:ilvl w:val="0"/>
          <w:numId w:val="116"/>
        </w:numPr>
        <w:spacing w:after="0" w:line="240" w:lineRule="auto"/>
        <w:ind w:left="360"/>
        <w:contextualSpacing w:val="0"/>
        <w:rPr>
          <w:rFonts w:ascii="Arial" w:hAnsi="Arial" w:cs="Arial"/>
        </w:rPr>
      </w:pPr>
      <w:r w:rsidRPr="00930BC6">
        <w:rPr>
          <w:rFonts w:ascii="Arial" w:hAnsi="Arial" w:cs="Arial"/>
          <w:b/>
        </w:rPr>
        <w:t>Accessories list</w:t>
      </w:r>
      <w:r w:rsidRPr="00930BC6">
        <w:rPr>
          <w:rFonts w:ascii="Arial" w:hAnsi="Arial" w:cs="Arial"/>
        </w:rPr>
        <w:t>: Bidder to submit the accessories list including the cost for quoted equipment</w:t>
      </w:r>
    </w:p>
    <w:p w14:paraId="100CCDCB" w14:textId="77777777" w:rsidR="00930BC6" w:rsidRPr="00930BC6" w:rsidRDefault="00930BC6" w:rsidP="00930BC6">
      <w:pPr>
        <w:pStyle w:val="ListParagraph"/>
        <w:ind w:left="360"/>
        <w:rPr>
          <w:rFonts w:ascii="Arial" w:hAnsi="Arial" w:cs="Arial"/>
        </w:rPr>
      </w:pPr>
    </w:p>
    <w:p w14:paraId="563F9CA4" w14:textId="77777777" w:rsidR="00930BC6" w:rsidRPr="00930BC6" w:rsidRDefault="00930BC6" w:rsidP="002F650A">
      <w:pPr>
        <w:pStyle w:val="ListParagraph"/>
        <w:numPr>
          <w:ilvl w:val="0"/>
          <w:numId w:val="116"/>
        </w:numPr>
        <w:spacing w:after="0" w:line="240" w:lineRule="auto"/>
        <w:ind w:left="360"/>
        <w:contextualSpacing w:val="0"/>
        <w:rPr>
          <w:rFonts w:ascii="Arial" w:hAnsi="Arial" w:cs="Arial"/>
          <w:lang w:val="en-GB"/>
        </w:rPr>
      </w:pPr>
      <w:r w:rsidRPr="00930BC6">
        <w:rPr>
          <w:rFonts w:ascii="Arial" w:hAnsi="Arial" w:cs="Arial"/>
          <w:b/>
          <w:lang w:val="en-GB"/>
        </w:rPr>
        <w:t>Factory Calibrated Certificate</w:t>
      </w:r>
      <w:r w:rsidRPr="00930BC6">
        <w:rPr>
          <w:rFonts w:ascii="Arial" w:hAnsi="Arial" w:cs="Arial"/>
          <w:lang w:val="en-GB"/>
        </w:rPr>
        <w:t>: Equipment must be supplied with valid calibration certificate stating that the equipment has been calibrated at factory.</w:t>
      </w:r>
    </w:p>
    <w:p w14:paraId="61692CBF" w14:textId="77777777" w:rsidR="00930BC6" w:rsidRPr="00930BC6" w:rsidRDefault="00930BC6" w:rsidP="00930BC6">
      <w:pPr>
        <w:pStyle w:val="ListParagraph"/>
        <w:ind w:left="360"/>
        <w:rPr>
          <w:rFonts w:ascii="Arial" w:hAnsi="Arial" w:cs="Arial"/>
        </w:rPr>
      </w:pPr>
    </w:p>
    <w:p w14:paraId="1AE68E2E" w14:textId="77777777" w:rsidR="00930BC6" w:rsidRPr="00930BC6" w:rsidRDefault="00930BC6" w:rsidP="002F650A">
      <w:pPr>
        <w:pStyle w:val="ListParagraph"/>
        <w:numPr>
          <w:ilvl w:val="0"/>
          <w:numId w:val="116"/>
        </w:numPr>
        <w:spacing w:after="0" w:line="240" w:lineRule="auto"/>
        <w:ind w:left="360"/>
        <w:contextualSpacing w:val="0"/>
        <w:rPr>
          <w:rFonts w:ascii="Arial" w:hAnsi="Arial" w:cs="Arial"/>
          <w:b/>
          <w:u w:val="single"/>
          <w:lang w:val="en-GB"/>
        </w:rPr>
      </w:pPr>
      <w:r w:rsidRPr="00930BC6">
        <w:rPr>
          <w:rFonts w:ascii="Arial" w:hAnsi="Arial" w:cs="Arial"/>
          <w:b/>
          <w:u w:val="single"/>
          <w:lang w:val="en-GB"/>
        </w:rPr>
        <w:t>Packing data</w:t>
      </w:r>
    </w:p>
    <w:p w14:paraId="19E938AE" w14:textId="77777777" w:rsidR="00930BC6" w:rsidRPr="00930BC6" w:rsidRDefault="00930BC6" w:rsidP="00930BC6">
      <w:pPr>
        <w:ind w:left="360"/>
        <w:rPr>
          <w:rFonts w:ascii="Arial" w:hAnsi="Arial" w:cs="Arial"/>
        </w:rPr>
      </w:pPr>
      <w:r w:rsidRPr="00930BC6">
        <w:rPr>
          <w:rFonts w:ascii="Arial" w:hAnsi="Arial" w:cs="Arial"/>
        </w:rPr>
        <w:t>Packing data are not necessarily part of the bidding process, but are needed for shipment and for customs declarations.</w:t>
      </w:r>
    </w:p>
    <w:p w14:paraId="23302701" w14:textId="77777777" w:rsidR="00930BC6" w:rsidRPr="00930BC6" w:rsidRDefault="00930BC6" w:rsidP="00930BC6">
      <w:pPr>
        <w:ind w:left="1080"/>
        <w:contextualSpacing/>
        <w:rPr>
          <w:rFonts w:ascii="Arial" w:hAnsi="Arial" w:cs="Arial"/>
        </w:rPr>
      </w:pPr>
      <w:r w:rsidRPr="00930BC6">
        <w:rPr>
          <w:rFonts w:ascii="Arial" w:hAnsi="Arial" w:cs="Arial"/>
        </w:rPr>
        <w:t>Net weight.</w:t>
      </w:r>
    </w:p>
    <w:p w14:paraId="09552942" w14:textId="77777777" w:rsidR="00930BC6" w:rsidRPr="00930BC6" w:rsidRDefault="00930BC6" w:rsidP="00930BC6">
      <w:pPr>
        <w:ind w:left="1080"/>
        <w:contextualSpacing/>
        <w:rPr>
          <w:rFonts w:ascii="Arial" w:hAnsi="Arial" w:cs="Arial"/>
        </w:rPr>
      </w:pPr>
      <w:r w:rsidRPr="00930BC6">
        <w:rPr>
          <w:rFonts w:ascii="Arial" w:hAnsi="Arial" w:cs="Arial"/>
        </w:rPr>
        <w:t>Gross weight.</w:t>
      </w:r>
    </w:p>
    <w:p w14:paraId="231C7EED" w14:textId="77777777" w:rsidR="00930BC6" w:rsidRPr="00930BC6" w:rsidRDefault="00930BC6" w:rsidP="00930BC6">
      <w:pPr>
        <w:ind w:left="1080"/>
        <w:contextualSpacing/>
        <w:rPr>
          <w:rFonts w:ascii="Arial" w:hAnsi="Arial" w:cs="Arial"/>
        </w:rPr>
      </w:pPr>
      <w:r w:rsidRPr="00930BC6">
        <w:rPr>
          <w:rFonts w:ascii="Arial" w:hAnsi="Arial" w:cs="Arial"/>
        </w:rPr>
        <w:t>Dimensions (W × H × D) in cm.</w:t>
      </w:r>
    </w:p>
    <w:p w14:paraId="173E1B8C" w14:textId="77777777" w:rsidR="00930BC6" w:rsidRPr="00930BC6" w:rsidRDefault="00930BC6" w:rsidP="00930BC6">
      <w:pPr>
        <w:ind w:left="1080"/>
        <w:contextualSpacing/>
        <w:rPr>
          <w:rFonts w:ascii="Arial" w:hAnsi="Arial" w:cs="Arial"/>
        </w:rPr>
      </w:pPr>
      <w:r w:rsidRPr="00930BC6">
        <w:rPr>
          <w:rFonts w:ascii="Arial" w:hAnsi="Arial" w:cs="Arial"/>
        </w:rPr>
        <w:t>Appliances must be transported upright (Y/N).</w:t>
      </w:r>
    </w:p>
    <w:p w14:paraId="44B38E58" w14:textId="77777777" w:rsidR="00930BC6" w:rsidRPr="00930BC6" w:rsidRDefault="00930BC6" w:rsidP="00930BC6">
      <w:pPr>
        <w:ind w:left="1080"/>
        <w:contextualSpacing/>
        <w:rPr>
          <w:rFonts w:ascii="Arial" w:hAnsi="Arial" w:cs="Arial"/>
        </w:rPr>
      </w:pPr>
      <w:r w:rsidRPr="00930BC6">
        <w:rPr>
          <w:rFonts w:ascii="Arial" w:hAnsi="Arial" w:cs="Arial"/>
        </w:rPr>
        <w:t>Customer’s tariff number.</w:t>
      </w:r>
    </w:p>
    <w:p w14:paraId="3768A08F" w14:textId="77777777" w:rsidR="00930BC6" w:rsidRPr="00930BC6" w:rsidRDefault="00930BC6" w:rsidP="002F650A">
      <w:pPr>
        <w:pStyle w:val="ListParagraph"/>
        <w:numPr>
          <w:ilvl w:val="0"/>
          <w:numId w:val="116"/>
        </w:numPr>
        <w:spacing w:after="0" w:line="240" w:lineRule="auto"/>
        <w:ind w:left="360"/>
        <w:contextualSpacing w:val="0"/>
        <w:rPr>
          <w:rFonts w:ascii="Arial" w:hAnsi="Arial" w:cs="Arial"/>
        </w:rPr>
      </w:pPr>
      <w:r w:rsidRPr="00930BC6">
        <w:rPr>
          <w:rFonts w:ascii="Arial" w:hAnsi="Arial" w:cs="Arial"/>
        </w:rPr>
        <w:t>The design and workmanship of equipment offered, including power supply, has to be suited to operate properly and continuously under the climatic conditions in India, especially humidity (e.g. &lt;90% at 35°C), permissible ambient  temperature (e.g. +5°C to +45° C), protection against fungi, and possible spikes in the electric network.</w:t>
      </w:r>
    </w:p>
    <w:p w14:paraId="43E45894" w14:textId="77777777" w:rsidR="00930BC6" w:rsidRPr="00930BC6" w:rsidRDefault="00930BC6" w:rsidP="00930BC6">
      <w:pPr>
        <w:pStyle w:val="ListParagraph"/>
        <w:ind w:left="360"/>
        <w:rPr>
          <w:rFonts w:ascii="Arial" w:hAnsi="Arial" w:cs="Arial"/>
        </w:rPr>
      </w:pPr>
    </w:p>
    <w:p w14:paraId="2A26FC4F" w14:textId="77777777" w:rsidR="00930BC6" w:rsidRPr="00930BC6" w:rsidRDefault="00930BC6" w:rsidP="002F650A">
      <w:pPr>
        <w:pStyle w:val="ListParagraph"/>
        <w:numPr>
          <w:ilvl w:val="0"/>
          <w:numId w:val="116"/>
        </w:numPr>
        <w:spacing w:after="0" w:line="240" w:lineRule="auto"/>
        <w:ind w:left="360"/>
        <w:contextualSpacing w:val="0"/>
        <w:rPr>
          <w:rFonts w:ascii="Arial" w:hAnsi="Arial" w:cs="Arial"/>
        </w:rPr>
      </w:pPr>
      <w:r w:rsidRPr="00930BC6">
        <w:rPr>
          <w:rFonts w:ascii="Arial" w:hAnsi="Arial" w:cs="Arial"/>
        </w:rPr>
        <w:t>ISO 9001: The manufacturer must have Manufacturer System Certified to ISO 9001.</w:t>
      </w:r>
    </w:p>
    <w:p w14:paraId="34AA34AC" w14:textId="77777777" w:rsidR="00930BC6" w:rsidRPr="00930BC6" w:rsidRDefault="00930BC6" w:rsidP="00930BC6">
      <w:pPr>
        <w:pStyle w:val="ListParagraph"/>
        <w:ind w:left="360"/>
        <w:rPr>
          <w:rFonts w:ascii="Arial" w:hAnsi="Arial" w:cs="Arial"/>
          <w:lang w:val="en-GB"/>
        </w:rPr>
      </w:pPr>
    </w:p>
    <w:p w14:paraId="00B37963" w14:textId="77777777" w:rsidR="00930BC6" w:rsidRPr="00930BC6" w:rsidRDefault="00930BC6" w:rsidP="002F650A">
      <w:pPr>
        <w:pStyle w:val="ListParagraph"/>
        <w:numPr>
          <w:ilvl w:val="0"/>
          <w:numId w:val="116"/>
        </w:numPr>
        <w:spacing w:after="0" w:line="240" w:lineRule="auto"/>
        <w:ind w:left="360"/>
        <w:contextualSpacing w:val="0"/>
        <w:rPr>
          <w:rFonts w:ascii="Arial" w:hAnsi="Arial" w:cs="Arial"/>
          <w:lang w:val="en-GB"/>
        </w:rPr>
      </w:pPr>
      <w:r w:rsidRPr="00930BC6">
        <w:rPr>
          <w:rFonts w:ascii="Arial" w:hAnsi="Arial" w:cs="Arial"/>
        </w:rPr>
        <w:t>Safety standards</w:t>
      </w:r>
      <w:r w:rsidRPr="00930BC6">
        <w:rPr>
          <w:rFonts w:ascii="Arial" w:hAnsi="Arial" w:cs="Arial"/>
          <w:b/>
          <w:lang w:val="en-GB"/>
        </w:rPr>
        <w:t xml:space="preserve">: </w:t>
      </w:r>
      <w:r w:rsidRPr="00930BC6">
        <w:rPr>
          <w:rFonts w:ascii="Arial" w:hAnsi="Arial" w:cs="Arial"/>
          <w:lang w:val="en-GB"/>
        </w:rPr>
        <w:t>The equipment must comply with ISI certification as per BIS Standards or any equivalent international safety standards such as IEC- 61010 and IEC-60601 etc.</w:t>
      </w:r>
    </w:p>
    <w:p w14:paraId="004488B6" w14:textId="77777777" w:rsidR="00930BC6" w:rsidRPr="00930BC6" w:rsidRDefault="00930BC6" w:rsidP="00930BC6">
      <w:pPr>
        <w:widowControl w:val="0"/>
        <w:autoSpaceDE w:val="0"/>
        <w:autoSpaceDN w:val="0"/>
        <w:adjustRightInd w:val="0"/>
        <w:spacing w:after="0" w:line="240" w:lineRule="auto"/>
        <w:jc w:val="center"/>
        <w:rPr>
          <w:rFonts w:ascii="Arial" w:hAnsi="Arial" w:cs="Arial"/>
          <w:b/>
          <w:lang w:val="en-GB"/>
        </w:rPr>
      </w:pPr>
    </w:p>
    <w:p w14:paraId="603D5501" w14:textId="77777777" w:rsidR="003263BD" w:rsidRDefault="003263BD">
      <w:pPr>
        <w:spacing w:after="0" w:line="240" w:lineRule="auto"/>
        <w:rPr>
          <w:rFonts w:ascii="Arial" w:hAnsi="Arial" w:cs="Arial"/>
          <w:b/>
          <w:lang w:val="en-GB"/>
        </w:rPr>
      </w:pPr>
      <w:r>
        <w:rPr>
          <w:rFonts w:ascii="Arial" w:hAnsi="Arial" w:cs="Arial"/>
          <w:b/>
          <w:lang w:val="en-GB"/>
        </w:rPr>
        <w:br w:type="page"/>
      </w:r>
    </w:p>
    <w:p w14:paraId="2BF2F71E" w14:textId="77777777" w:rsidR="003263BD" w:rsidRPr="00594526" w:rsidRDefault="003263BD" w:rsidP="002F650A">
      <w:pPr>
        <w:pStyle w:val="ListParagraph"/>
        <w:widowControl w:val="0"/>
        <w:numPr>
          <w:ilvl w:val="5"/>
          <w:numId w:val="36"/>
        </w:numPr>
        <w:autoSpaceDE w:val="0"/>
        <w:autoSpaceDN w:val="0"/>
        <w:adjustRightInd w:val="0"/>
        <w:spacing w:after="0" w:line="240" w:lineRule="auto"/>
        <w:ind w:left="1170" w:hanging="810"/>
        <w:rPr>
          <w:rFonts w:ascii="Arial" w:hAnsi="Arial" w:cs="Arial"/>
          <w:b/>
          <w:sz w:val="32"/>
          <w:lang w:val="en-GB"/>
        </w:rPr>
      </w:pPr>
      <w:r w:rsidRPr="00594526">
        <w:rPr>
          <w:rFonts w:ascii="Arial" w:hAnsi="Arial" w:cs="Arial"/>
          <w:b/>
          <w:sz w:val="32"/>
          <w:lang w:val="en-GB"/>
        </w:rPr>
        <w:lastRenderedPageBreak/>
        <w:t>Technical Specifications – Specific Requirements</w:t>
      </w:r>
    </w:p>
    <w:p w14:paraId="22FF0F9E" w14:textId="77777777" w:rsidR="00930BC6" w:rsidRDefault="00930BC6" w:rsidP="005358A8">
      <w:pPr>
        <w:widowControl w:val="0"/>
        <w:autoSpaceDE w:val="0"/>
        <w:autoSpaceDN w:val="0"/>
        <w:adjustRightInd w:val="0"/>
        <w:spacing w:after="0" w:line="240" w:lineRule="auto"/>
        <w:rPr>
          <w:rFonts w:ascii="Arial" w:hAnsi="Arial" w:cs="Arial"/>
          <w:i/>
          <w:sz w:val="24"/>
          <w:szCs w:val="24"/>
          <w:lang w:val="en-GB"/>
        </w:rPr>
      </w:pPr>
    </w:p>
    <w:p w14:paraId="2E06F272" w14:textId="77777777" w:rsidR="00E104B1" w:rsidRPr="00594526" w:rsidRDefault="00E104B1" w:rsidP="00E104B1">
      <w:pPr>
        <w:widowControl w:val="0"/>
        <w:autoSpaceDE w:val="0"/>
        <w:autoSpaceDN w:val="0"/>
        <w:adjustRightInd w:val="0"/>
        <w:spacing w:after="0" w:line="240" w:lineRule="auto"/>
        <w:jc w:val="center"/>
        <w:rPr>
          <w:rFonts w:ascii="Arial" w:hAnsi="Arial" w:cs="Arial"/>
          <w:b/>
          <w:sz w:val="28"/>
          <w:szCs w:val="28"/>
          <w:lang w:val="en-GB"/>
        </w:rPr>
      </w:pPr>
      <w:r w:rsidRPr="00594526">
        <w:rPr>
          <w:rFonts w:ascii="Arial" w:hAnsi="Arial" w:cs="Arial"/>
          <w:b/>
          <w:sz w:val="28"/>
          <w:szCs w:val="28"/>
          <w:lang w:val="en-GB"/>
        </w:rPr>
        <w:t>Schedule No.1</w:t>
      </w:r>
    </w:p>
    <w:p w14:paraId="5B8FD548" w14:textId="7AB092C9" w:rsidR="00E104B1" w:rsidRPr="00594526" w:rsidRDefault="00E104B1" w:rsidP="00E104B1">
      <w:pPr>
        <w:widowControl w:val="0"/>
        <w:autoSpaceDE w:val="0"/>
        <w:autoSpaceDN w:val="0"/>
        <w:adjustRightInd w:val="0"/>
        <w:spacing w:after="0" w:line="240" w:lineRule="auto"/>
        <w:jc w:val="center"/>
        <w:rPr>
          <w:rFonts w:ascii="Arial" w:hAnsi="Arial" w:cs="Arial"/>
          <w:b/>
          <w:sz w:val="28"/>
          <w:szCs w:val="28"/>
          <w:lang w:val="en-GB"/>
        </w:rPr>
      </w:pPr>
      <w:r w:rsidRPr="00594526">
        <w:rPr>
          <w:rFonts w:ascii="Arial" w:hAnsi="Arial" w:cs="Arial"/>
          <w:b/>
          <w:sz w:val="28"/>
          <w:szCs w:val="28"/>
          <w:lang w:val="en-GB"/>
        </w:rPr>
        <w:t xml:space="preserve">NAME OF EQUIPMENT: </w:t>
      </w:r>
      <w:r w:rsidR="001976F5">
        <w:rPr>
          <w:rFonts w:ascii="Arial" w:hAnsi="Arial" w:cs="Arial"/>
          <w:b/>
          <w:sz w:val="28"/>
          <w:szCs w:val="28"/>
        </w:rPr>
        <w:t>WATER BATH</w:t>
      </w:r>
    </w:p>
    <w:p w14:paraId="37F60B24" w14:textId="77777777" w:rsidR="00E104B1" w:rsidRPr="00E104B1" w:rsidRDefault="00E104B1" w:rsidP="00E104B1">
      <w:pPr>
        <w:widowControl w:val="0"/>
        <w:autoSpaceDE w:val="0"/>
        <w:autoSpaceDN w:val="0"/>
        <w:adjustRightInd w:val="0"/>
        <w:spacing w:after="0" w:line="240" w:lineRule="auto"/>
        <w:jc w:val="center"/>
        <w:rPr>
          <w:rFonts w:ascii="Arial" w:hAnsi="Arial" w:cs="Arial"/>
          <w:sz w:val="24"/>
          <w:szCs w:val="24"/>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9031"/>
      </w:tblGrid>
      <w:tr w:rsidR="001976F5" w:rsidRPr="0027178D" w14:paraId="45E49FA8" w14:textId="77777777" w:rsidTr="00B91E2F">
        <w:trPr>
          <w:trHeight w:val="405"/>
          <w:jc w:val="center"/>
        </w:trPr>
        <w:tc>
          <w:tcPr>
            <w:tcW w:w="864" w:type="dxa"/>
            <w:tcBorders>
              <w:top w:val="single" w:sz="4" w:space="0" w:color="auto"/>
            </w:tcBorders>
            <w:vAlign w:val="center"/>
          </w:tcPr>
          <w:p w14:paraId="7E009232" w14:textId="77777777" w:rsidR="001976F5" w:rsidRPr="0027178D" w:rsidRDefault="001976F5" w:rsidP="002810B5">
            <w:pPr>
              <w:numPr>
                <w:ilvl w:val="12"/>
                <w:numId w:val="0"/>
              </w:numPr>
              <w:spacing w:after="0" w:line="240" w:lineRule="auto"/>
              <w:rPr>
                <w:rFonts w:ascii="Arial" w:hAnsi="Arial" w:cs="Arial"/>
                <w:b/>
                <w:lang w:val="en-GB"/>
              </w:rPr>
            </w:pPr>
            <w:r w:rsidRPr="0027178D">
              <w:rPr>
                <w:rFonts w:ascii="Arial" w:hAnsi="Arial" w:cs="Arial"/>
                <w:b/>
                <w:lang w:val="en-GB"/>
              </w:rPr>
              <w:t>Sr.No.</w:t>
            </w:r>
          </w:p>
        </w:tc>
        <w:tc>
          <w:tcPr>
            <w:tcW w:w="9031" w:type="dxa"/>
            <w:tcBorders>
              <w:top w:val="single" w:sz="4" w:space="0" w:color="auto"/>
            </w:tcBorders>
            <w:vAlign w:val="center"/>
          </w:tcPr>
          <w:p w14:paraId="76F591BB" w14:textId="77777777" w:rsidR="001976F5" w:rsidRPr="0027178D" w:rsidRDefault="001976F5" w:rsidP="002810B5">
            <w:pPr>
              <w:widowControl w:val="0"/>
              <w:autoSpaceDE w:val="0"/>
              <w:autoSpaceDN w:val="0"/>
              <w:adjustRightInd w:val="0"/>
              <w:spacing w:after="0" w:line="240" w:lineRule="auto"/>
              <w:rPr>
                <w:rFonts w:ascii="Arial" w:hAnsi="Arial" w:cs="Arial"/>
                <w:b/>
                <w:lang w:val="en-GB"/>
              </w:rPr>
            </w:pPr>
            <w:r w:rsidRPr="0027178D">
              <w:rPr>
                <w:rFonts w:ascii="Arial" w:hAnsi="Arial" w:cs="Arial"/>
                <w:b/>
                <w:lang w:val="en-GB"/>
              </w:rPr>
              <w:t>Technical Specification</w:t>
            </w:r>
          </w:p>
        </w:tc>
      </w:tr>
      <w:tr w:rsidR="001976F5" w:rsidRPr="0027178D" w14:paraId="3E36089B" w14:textId="77777777" w:rsidTr="00B91E2F">
        <w:trPr>
          <w:trHeight w:val="405"/>
          <w:jc w:val="center"/>
        </w:trPr>
        <w:tc>
          <w:tcPr>
            <w:tcW w:w="864" w:type="dxa"/>
            <w:vAlign w:val="center"/>
          </w:tcPr>
          <w:p w14:paraId="6ECDB915" w14:textId="64FB4DE3" w:rsidR="001976F5" w:rsidRPr="001976F5" w:rsidRDefault="001976F5" w:rsidP="001976F5">
            <w:pPr>
              <w:widowControl w:val="0"/>
              <w:autoSpaceDE w:val="0"/>
              <w:autoSpaceDN w:val="0"/>
              <w:adjustRightInd w:val="0"/>
              <w:spacing w:after="0" w:line="240" w:lineRule="auto"/>
              <w:jc w:val="center"/>
              <w:rPr>
                <w:rFonts w:ascii="Arial" w:hAnsi="Arial" w:cs="Arial"/>
                <w:b/>
                <w:lang w:val="en-GB"/>
              </w:rPr>
            </w:pPr>
            <w:r w:rsidRPr="001976F5">
              <w:rPr>
                <w:rFonts w:ascii="Arial" w:hAnsi="Arial" w:cs="Arial"/>
                <w:b/>
                <w:lang w:val="en-GB"/>
              </w:rPr>
              <w:t>1</w:t>
            </w:r>
          </w:p>
        </w:tc>
        <w:tc>
          <w:tcPr>
            <w:tcW w:w="9031" w:type="dxa"/>
            <w:vAlign w:val="center"/>
          </w:tcPr>
          <w:p w14:paraId="65425EA7" w14:textId="77777777" w:rsidR="001976F5" w:rsidRPr="0027178D" w:rsidRDefault="001976F5" w:rsidP="002810B5">
            <w:pPr>
              <w:spacing w:after="0" w:line="240" w:lineRule="auto"/>
              <w:jc w:val="both"/>
              <w:rPr>
                <w:rFonts w:ascii="Arial" w:hAnsi="Arial" w:cs="Arial"/>
                <w:b/>
                <w:lang w:val="en-GB"/>
              </w:rPr>
            </w:pPr>
            <w:r w:rsidRPr="0027178D">
              <w:rPr>
                <w:rFonts w:ascii="Arial" w:hAnsi="Arial" w:cs="Arial"/>
                <w:b/>
                <w:lang w:val="en-GB"/>
              </w:rPr>
              <w:t>Main specifications:</w:t>
            </w:r>
          </w:p>
        </w:tc>
      </w:tr>
      <w:tr w:rsidR="001976F5" w:rsidRPr="0027178D" w14:paraId="13CFB1D2" w14:textId="77777777" w:rsidTr="00B91E2F">
        <w:trPr>
          <w:trHeight w:val="405"/>
          <w:jc w:val="center"/>
        </w:trPr>
        <w:tc>
          <w:tcPr>
            <w:tcW w:w="864" w:type="dxa"/>
            <w:vAlign w:val="center"/>
          </w:tcPr>
          <w:p w14:paraId="39F4F747" w14:textId="17E7E2D8" w:rsidR="001976F5" w:rsidRPr="0027178D" w:rsidRDefault="001976F5" w:rsidP="001976F5">
            <w:pPr>
              <w:widowControl w:val="0"/>
              <w:autoSpaceDE w:val="0"/>
              <w:autoSpaceDN w:val="0"/>
              <w:adjustRightInd w:val="0"/>
              <w:spacing w:after="0" w:line="240" w:lineRule="auto"/>
              <w:jc w:val="center"/>
              <w:rPr>
                <w:rFonts w:ascii="Arial" w:hAnsi="Arial" w:cs="Arial"/>
                <w:lang w:val="en-GB"/>
              </w:rPr>
            </w:pPr>
            <w:r>
              <w:rPr>
                <w:rFonts w:ascii="Arial" w:hAnsi="Arial" w:cs="Arial"/>
                <w:lang w:val="en-GB"/>
              </w:rPr>
              <w:t>(</w:t>
            </w:r>
            <w:r w:rsidRPr="0027178D">
              <w:rPr>
                <w:rFonts w:ascii="Arial" w:hAnsi="Arial" w:cs="Arial"/>
                <w:lang w:val="en-GB"/>
              </w:rPr>
              <w:t>a)</w:t>
            </w:r>
          </w:p>
        </w:tc>
        <w:tc>
          <w:tcPr>
            <w:tcW w:w="9031" w:type="dxa"/>
            <w:vAlign w:val="center"/>
          </w:tcPr>
          <w:p w14:paraId="05BF37E3" w14:textId="77777777" w:rsidR="001976F5" w:rsidRPr="0027178D" w:rsidRDefault="001976F5" w:rsidP="002810B5">
            <w:pPr>
              <w:spacing w:after="0" w:line="240" w:lineRule="auto"/>
              <w:rPr>
                <w:rFonts w:ascii="Arial" w:hAnsi="Arial" w:cs="Arial"/>
              </w:rPr>
            </w:pPr>
            <w:r w:rsidRPr="0027178D">
              <w:rPr>
                <w:rFonts w:ascii="Arial" w:hAnsi="Arial" w:cs="Arial"/>
              </w:rPr>
              <w:t>Stainless Steel, insulated double walled, Inner wall of stainless steel</w:t>
            </w:r>
          </w:p>
        </w:tc>
      </w:tr>
      <w:tr w:rsidR="001976F5" w:rsidRPr="0027178D" w14:paraId="14324F45" w14:textId="77777777" w:rsidTr="00B91E2F">
        <w:trPr>
          <w:trHeight w:val="405"/>
          <w:jc w:val="center"/>
        </w:trPr>
        <w:tc>
          <w:tcPr>
            <w:tcW w:w="864" w:type="dxa"/>
            <w:vAlign w:val="center"/>
          </w:tcPr>
          <w:p w14:paraId="21E57B2A" w14:textId="35F64918" w:rsidR="001976F5" w:rsidRPr="0027178D" w:rsidRDefault="001976F5" w:rsidP="001976F5">
            <w:pPr>
              <w:widowControl w:val="0"/>
              <w:autoSpaceDE w:val="0"/>
              <w:autoSpaceDN w:val="0"/>
              <w:adjustRightInd w:val="0"/>
              <w:spacing w:after="0" w:line="240" w:lineRule="auto"/>
              <w:jc w:val="center"/>
              <w:rPr>
                <w:rFonts w:ascii="Arial" w:hAnsi="Arial" w:cs="Arial"/>
                <w:lang w:val="en-GB"/>
              </w:rPr>
            </w:pPr>
            <w:r>
              <w:rPr>
                <w:rFonts w:ascii="Arial" w:hAnsi="Arial" w:cs="Arial"/>
                <w:lang w:val="en-GB"/>
              </w:rPr>
              <w:t>(</w:t>
            </w:r>
            <w:r w:rsidRPr="0027178D">
              <w:rPr>
                <w:rFonts w:ascii="Arial" w:hAnsi="Arial" w:cs="Arial"/>
                <w:lang w:val="en-GB"/>
              </w:rPr>
              <w:t>b)</w:t>
            </w:r>
          </w:p>
        </w:tc>
        <w:tc>
          <w:tcPr>
            <w:tcW w:w="9031" w:type="dxa"/>
            <w:vAlign w:val="center"/>
          </w:tcPr>
          <w:p w14:paraId="7BB2C4BC" w14:textId="77777777" w:rsidR="001976F5" w:rsidRPr="0027178D" w:rsidRDefault="001976F5" w:rsidP="002810B5">
            <w:pPr>
              <w:spacing w:after="0" w:line="240" w:lineRule="auto"/>
              <w:rPr>
                <w:rFonts w:ascii="Arial" w:hAnsi="Arial" w:cs="Arial"/>
              </w:rPr>
            </w:pPr>
            <w:r w:rsidRPr="0027178D">
              <w:rPr>
                <w:rFonts w:ascii="Arial" w:hAnsi="Arial" w:cs="Arial"/>
              </w:rPr>
              <w:t>Thermostatic temp. control from ambient to 85 - 90° C (Δ0.50) complete with immersion heater</w:t>
            </w:r>
          </w:p>
        </w:tc>
      </w:tr>
      <w:tr w:rsidR="001976F5" w:rsidRPr="0027178D" w14:paraId="17C3795B" w14:textId="77777777" w:rsidTr="00B91E2F">
        <w:trPr>
          <w:trHeight w:val="405"/>
          <w:jc w:val="center"/>
        </w:trPr>
        <w:tc>
          <w:tcPr>
            <w:tcW w:w="864" w:type="dxa"/>
            <w:vAlign w:val="center"/>
          </w:tcPr>
          <w:p w14:paraId="6917BDFD" w14:textId="445EE247" w:rsidR="001976F5" w:rsidRPr="0027178D" w:rsidRDefault="001976F5" w:rsidP="001976F5">
            <w:pPr>
              <w:widowControl w:val="0"/>
              <w:autoSpaceDE w:val="0"/>
              <w:autoSpaceDN w:val="0"/>
              <w:adjustRightInd w:val="0"/>
              <w:spacing w:after="0" w:line="240" w:lineRule="auto"/>
              <w:jc w:val="center"/>
              <w:rPr>
                <w:rFonts w:ascii="Arial" w:hAnsi="Arial" w:cs="Arial"/>
                <w:lang w:val="en-GB"/>
              </w:rPr>
            </w:pPr>
            <w:r>
              <w:rPr>
                <w:rFonts w:ascii="Arial" w:hAnsi="Arial" w:cs="Arial"/>
                <w:lang w:val="en-GB"/>
              </w:rPr>
              <w:t>(</w:t>
            </w:r>
            <w:r w:rsidRPr="0027178D">
              <w:rPr>
                <w:rFonts w:ascii="Arial" w:hAnsi="Arial" w:cs="Arial"/>
                <w:lang w:val="en-GB"/>
              </w:rPr>
              <w:t>c)</w:t>
            </w:r>
          </w:p>
        </w:tc>
        <w:tc>
          <w:tcPr>
            <w:tcW w:w="9031" w:type="dxa"/>
            <w:vAlign w:val="center"/>
          </w:tcPr>
          <w:p w14:paraId="4EE08E64" w14:textId="77777777" w:rsidR="001976F5" w:rsidRPr="0027178D" w:rsidRDefault="001976F5" w:rsidP="002810B5">
            <w:pPr>
              <w:spacing w:after="0" w:line="240" w:lineRule="auto"/>
              <w:rPr>
                <w:rFonts w:ascii="Arial" w:hAnsi="Arial" w:cs="Arial"/>
              </w:rPr>
            </w:pPr>
            <w:r w:rsidRPr="0027178D">
              <w:rPr>
                <w:rFonts w:ascii="Arial" w:hAnsi="Arial" w:cs="Arial"/>
              </w:rPr>
              <w:t xml:space="preserve">Aluminum /SS cover </w:t>
            </w:r>
          </w:p>
        </w:tc>
      </w:tr>
      <w:tr w:rsidR="001976F5" w:rsidRPr="0027178D" w14:paraId="69681420" w14:textId="77777777" w:rsidTr="00B91E2F">
        <w:trPr>
          <w:trHeight w:val="405"/>
          <w:jc w:val="center"/>
        </w:trPr>
        <w:tc>
          <w:tcPr>
            <w:tcW w:w="864" w:type="dxa"/>
            <w:vAlign w:val="center"/>
          </w:tcPr>
          <w:p w14:paraId="41136888" w14:textId="071B9F5A" w:rsidR="001976F5" w:rsidRPr="0027178D" w:rsidRDefault="001976F5" w:rsidP="001976F5">
            <w:pPr>
              <w:widowControl w:val="0"/>
              <w:autoSpaceDE w:val="0"/>
              <w:autoSpaceDN w:val="0"/>
              <w:adjustRightInd w:val="0"/>
              <w:spacing w:after="0" w:line="240" w:lineRule="auto"/>
              <w:jc w:val="center"/>
              <w:rPr>
                <w:rFonts w:ascii="Arial" w:hAnsi="Arial" w:cs="Arial"/>
                <w:lang w:val="en-GB"/>
              </w:rPr>
            </w:pPr>
            <w:r>
              <w:rPr>
                <w:rFonts w:ascii="Arial" w:hAnsi="Arial" w:cs="Arial"/>
                <w:lang w:val="en-GB"/>
              </w:rPr>
              <w:t>(</w:t>
            </w:r>
            <w:r w:rsidRPr="0027178D">
              <w:rPr>
                <w:rFonts w:ascii="Arial" w:hAnsi="Arial" w:cs="Arial"/>
                <w:lang w:val="en-GB"/>
              </w:rPr>
              <w:t>d)</w:t>
            </w:r>
          </w:p>
        </w:tc>
        <w:tc>
          <w:tcPr>
            <w:tcW w:w="9031" w:type="dxa"/>
            <w:vAlign w:val="center"/>
          </w:tcPr>
          <w:p w14:paraId="209E0665" w14:textId="77777777" w:rsidR="001976F5" w:rsidRPr="0027178D" w:rsidRDefault="001976F5" w:rsidP="002810B5">
            <w:pPr>
              <w:spacing w:after="0" w:line="240" w:lineRule="auto"/>
              <w:rPr>
                <w:rFonts w:ascii="Arial" w:hAnsi="Arial" w:cs="Arial"/>
              </w:rPr>
            </w:pPr>
            <w:r w:rsidRPr="0027178D">
              <w:rPr>
                <w:rFonts w:ascii="Arial" w:hAnsi="Arial" w:cs="Arial"/>
              </w:rPr>
              <w:t>Brass drain cock</w:t>
            </w:r>
          </w:p>
        </w:tc>
      </w:tr>
      <w:tr w:rsidR="001976F5" w:rsidRPr="0027178D" w14:paraId="5A66A3A1" w14:textId="77777777" w:rsidTr="00B91E2F">
        <w:trPr>
          <w:trHeight w:val="405"/>
          <w:jc w:val="center"/>
        </w:trPr>
        <w:tc>
          <w:tcPr>
            <w:tcW w:w="864" w:type="dxa"/>
            <w:vAlign w:val="center"/>
          </w:tcPr>
          <w:p w14:paraId="58D8FBBF" w14:textId="49BD0634" w:rsidR="001976F5" w:rsidRPr="0027178D" w:rsidRDefault="001976F5" w:rsidP="001976F5">
            <w:pPr>
              <w:widowControl w:val="0"/>
              <w:autoSpaceDE w:val="0"/>
              <w:autoSpaceDN w:val="0"/>
              <w:adjustRightInd w:val="0"/>
              <w:spacing w:after="0" w:line="240" w:lineRule="auto"/>
              <w:jc w:val="center"/>
              <w:rPr>
                <w:rFonts w:ascii="Arial" w:hAnsi="Arial" w:cs="Arial"/>
                <w:lang w:val="en-GB"/>
              </w:rPr>
            </w:pPr>
            <w:r>
              <w:rPr>
                <w:rFonts w:ascii="Arial" w:hAnsi="Arial" w:cs="Arial"/>
                <w:lang w:val="en-GB"/>
              </w:rPr>
              <w:t>(</w:t>
            </w:r>
            <w:r w:rsidRPr="0027178D">
              <w:rPr>
                <w:rFonts w:ascii="Arial" w:hAnsi="Arial" w:cs="Arial"/>
                <w:lang w:val="en-GB"/>
              </w:rPr>
              <w:t>e)</w:t>
            </w:r>
          </w:p>
        </w:tc>
        <w:tc>
          <w:tcPr>
            <w:tcW w:w="9031" w:type="dxa"/>
            <w:vAlign w:val="center"/>
          </w:tcPr>
          <w:p w14:paraId="173EAC5A" w14:textId="77777777" w:rsidR="001976F5" w:rsidRPr="0027178D" w:rsidRDefault="001976F5" w:rsidP="002810B5">
            <w:pPr>
              <w:spacing w:after="0" w:line="240" w:lineRule="auto"/>
              <w:rPr>
                <w:rFonts w:ascii="Arial" w:hAnsi="Arial" w:cs="Arial"/>
              </w:rPr>
            </w:pPr>
            <w:r w:rsidRPr="0027178D">
              <w:rPr>
                <w:rFonts w:ascii="Arial" w:hAnsi="Arial" w:cs="Arial"/>
              </w:rPr>
              <w:t xml:space="preserve">Dimensions outside: - (approx.)36x41x25 cms; inside:- (approx.)27x30x15 cms; Capacity not given because the dimensions specified are required for the proper functioning of the water bath in the Laboratory for optimum utilization of the space.  </w:t>
            </w:r>
          </w:p>
        </w:tc>
      </w:tr>
      <w:tr w:rsidR="001976F5" w:rsidRPr="0027178D" w14:paraId="50F94158" w14:textId="77777777" w:rsidTr="00B91E2F">
        <w:trPr>
          <w:trHeight w:val="405"/>
          <w:jc w:val="center"/>
        </w:trPr>
        <w:tc>
          <w:tcPr>
            <w:tcW w:w="864" w:type="dxa"/>
            <w:vAlign w:val="center"/>
          </w:tcPr>
          <w:p w14:paraId="2EA03467" w14:textId="73A3CFCE" w:rsidR="001976F5" w:rsidRPr="0027178D" w:rsidRDefault="001976F5" w:rsidP="001976F5">
            <w:pPr>
              <w:widowControl w:val="0"/>
              <w:autoSpaceDE w:val="0"/>
              <w:autoSpaceDN w:val="0"/>
              <w:adjustRightInd w:val="0"/>
              <w:spacing w:after="0" w:line="240" w:lineRule="auto"/>
              <w:jc w:val="center"/>
              <w:rPr>
                <w:rFonts w:ascii="Arial" w:hAnsi="Arial" w:cs="Arial"/>
                <w:lang w:val="en-GB"/>
              </w:rPr>
            </w:pPr>
            <w:r>
              <w:rPr>
                <w:rFonts w:ascii="Arial" w:hAnsi="Arial" w:cs="Arial"/>
                <w:lang w:val="en-GB"/>
              </w:rPr>
              <w:t>(</w:t>
            </w:r>
            <w:r w:rsidRPr="0027178D">
              <w:rPr>
                <w:rFonts w:ascii="Arial" w:hAnsi="Arial" w:cs="Arial"/>
                <w:lang w:val="en-GB"/>
              </w:rPr>
              <w:t>f)</w:t>
            </w:r>
          </w:p>
        </w:tc>
        <w:tc>
          <w:tcPr>
            <w:tcW w:w="9031" w:type="dxa"/>
            <w:vAlign w:val="center"/>
          </w:tcPr>
          <w:p w14:paraId="53070FE2" w14:textId="77777777" w:rsidR="001976F5" w:rsidRPr="0027178D" w:rsidRDefault="001976F5" w:rsidP="002810B5">
            <w:pPr>
              <w:spacing w:after="0" w:line="240" w:lineRule="auto"/>
              <w:rPr>
                <w:rFonts w:ascii="Arial" w:hAnsi="Arial" w:cs="Arial"/>
              </w:rPr>
            </w:pPr>
            <w:r w:rsidRPr="0027178D">
              <w:rPr>
                <w:rFonts w:ascii="Arial" w:hAnsi="Arial" w:cs="Arial"/>
              </w:rPr>
              <w:t>Digital microprocessor display to set temperature point preventing thermal runaway</w:t>
            </w:r>
          </w:p>
        </w:tc>
      </w:tr>
      <w:tr w:rsidR="001976F5" w:rsidRPr="0027178D" w14:paraId="1F5C06F0" w14:textId="77777777" w:rsidTr="00B91E2F">
        <w:trPr>
          <w:trHeight w:val="405"/>
          <w:jc w:val="center"/>
        </w:trPr>
        <w:tc>
          <w:tcPr>
            <w:tcW w:w="864" w:type="dxa"/>
            <w:vAlign w:val="center"/>
          </w:tcPr>
          <w:p w14:paraId="054CAA8F" w14:textId="6E6806A6" w:rsidR="001976F5" w:rsidRPr="0027178D" w:rsidRDefault="001976F5" w:rsidP="001976F5">
            <w:pPr>
              <w:widowControl w:val="0"/>
              <w:autoSpaceDE w:val="0"/>
              <w:autoSpaceDN w:val="0"/>
              <w:adjustRightInd w:val="0"/>
              <w:spacing w:after="0" w:line="240" w:lineRule="auto"/>
              <w:jc w:val="center"/>
              <w:rPr>
                <w:rFonts w:ascii="Arial" w:hAnsi="Arial" w:cs="Arial"/>
                <w:lang w:val="en-GB"/>
              </w:rPr>
            </w:pPr>
            <w:r>
              <w:rPr>
                <w:rFonts w:ascii="Arial" w:hAnsi="Arial" w:cs="Arial"/>
                <w:lang w:val="en-GB"/>
              </w:rPr>
              <w:t>(</w:t>
            </w:r>
            <w:r w:rsidRPr="0027178D">
              <w:rPr>
                <w:rFonts w:ascii="Arial" w:hAnsi="Arial" w:cs="Arial"/>
                <w:lang w:val="en-GB"/>
              </w:rPr>
              <w:t>g)</w:t>
            </w:r>
          </w:p>
        </w:tc>
        <w:tc>
          <w:tcPr>
            <w:tcW w:w="9031" w:type="dxa"/>
            <w:vAlign w:val="center"/>
          </w:tcPr>
          <w:p w14:paraId="6937DE67" w14:textId="77777777" w:rsidR="001976F5" w:rsidRPr="0027178D" w:rsidRDefault="001976F5" w:rsidP="002810B5">
            <w:pPr>
              <w:spacing w:after="0" w:line="240" w:lineRule="auto"/>
              <w:rPr>
                <w:rFonts w:ascii="Arial" w:hAnsi="Arial" w:cs="Arial"/>
              </w:rPr>
            </w:pPr>
            <w:r w:rsidRPr="0027178D">
              <w:rPr>
                <w:rFonts w:ascii="Arial" w:hAnsi="Arial" w:cs="Arial"/>
              </w:rPr>
              <w:t>Seamless reservoir with no welds to leak or rust, see- through cover is hinged and removable, and steeply gabled to accept taller samples</w:t>
            </w:r>
          </w:p>
        </w:tc>
      </w:tr>
      <w:tr w:rsidR="001976F5" w:rsidRPr="0027178D" w14:paraId="237D77F7" w14:textId="77777777" w:rsidTr="00B91E2F">
        <w:trPr>
          <w:trHeight w:val="405"/>
          <w:jc w:val="center"/>
        </w:trPr>
        <w:tc>
          <w:tcPr>
            <w:tcW w:w="864" w:type="dxa"/>
            <w:vAlign w:val="center"/>
          </w:tcPr>
          <w:p w14:paraId="2882DFC8" w14:textId="27D3EF0A" w:rsidR="001976F5" w:rsidRPr="001976F5" w:rsidRDefault="001976F5" w:rsidP="001976F5">
            <w:pPr>
              <w:widowControl w:val="0"/>
              <w:autoSpaceDE w:val="0"/>
              <w:autoSpaceDN w:val="0"/>
              <w:adjustRightInd w:val="0"/>
              <w:spacing w:after="0" w:line="240" w:lineRule="auto"/>
              <w:jc w:val="center"/>
              <w:rPr>
                <w:rFonts w:ascii="Arial" w:hAnsi="Arial" w:cs="Arial"/>
                <w:b/>
                <w:lang w:val="en-GB"/>
              </w:rPr>
            </w:pPr>
            <w:r w:rsidRPr="001976F5">
              <w:rPr>
                <w:rFonts w:ascii="Arial" w:hAnsi="Arial" w:cs="Arial"/>
                <w:b/>
                <w:lang w:val="en-GB"/>
              </w:rPr>
              <w:t>2</w:t>
            </w:r>
          </w:p>
        </w:tc>
        <w:tc>
          <w:tcPr>
            <w:tcW w:w="9031" w:type="dxa"/>
            <w:vAlign w:val="center"/>
          </w:tcPr>
          <w:p w14:paraId="3FCFD725" w14:textId="77777777" w:rsidR="001976F5" w:rsidRPr="009B4283" w:rsidRDefault="001976F5" w:rsidP="002810B5">
            <w:pPr>
              <w:autoSpaceDE w:val="0"/>
              <w:autoSpaceDN w:val="0"/>
              <w:adjustRightInd w:val="0"/>
              <w:spacing w:before="120" w:after="120" w:line="240" w:lineRule="auto"/>
              <w:rPr>
                <w:rFonts w:ascii="Arial" w:hAnsi="Arial" w:cs="Arial"/>
                <w:b/>
                <w:bCs/>
              </w:rPr>
            </w:pPr>
            <w:r w:rsidRPr="009B4283">
              <w:rPr>
                <w:rFonts w:ascii="Arial" w:hAnsi="Arial" w:cs="Arial"/>
                <w:b/>
                <w:bCs/>
              </w:rPr>
              <w:t>Electricity requirements:</w:t>
            </w:r>
          </w:p>
        </w:tc>
      </w:tr>
      <w:tr w:rsidR="001976F5" w:rsidRPr="0027178D" w14:paraId="411A3680" w14:textId="77777777" w:rsidTr="00B91E2F">
        <w:trPr>
          <w:trHeight w:val="405"/>
          <w:jc w:val="center"/>
        </w:trPr>
        <w:tc>
          <w:tcPr>
            <w:tcW w:w="864" w:type="dxa"/>
            <w:vAlign w:val="center"/>
          </w:tcPr>
          <w:p w14:paraId="1F700A30" w14:textId="0886194B" w:rsidR="001976F5" w:rsidRPr="0027178D" w:rsidRDefault="001976F5" w:rsidP="001976F5">
            <w:pPr>
              <w:widowControl w:val="0"/>
              <w:autoSpaceDE w:val="0"/>
              <w:autoSpaceDN w:val="0"/>
              <w:adjustRightInd w:val="0"/>
              <w:spacing w:after="0" w:line="240" w:lineRule="auto"/>
              <w:jc w:val="center"/>
              <w:rPr>
                <w:rFonts w:ascii="Arial" w:hAnsi="Arial" w:cs="Arial"/>
                <w:lang w:val="en-GB"/>
              </w:rPr>
            </w:pPr>
            <w:r>
              <w:rPr>
                <w:rFonts w:ascii="Arial" w:hAnsi="Arial" w:cs="Arial"/>
                <w:lang w:val="en-GB"/>
              </w:rPr>
              <w:t>(</w:t>
            </w:r>
            <w:r w:rsidRPr="0027178D">
              <w:rPr>
                <w:rFonts w:ascii="Arial" w:hAnsi="Arial" w:cs="Arial"/>
                <w:lang w:val="en-GB"/>
              </w:rPr>
              <w:t>a)</w:t>
            </w:r>
          </w:p>
        </w:tc>
        <w:tc>
          <w:tcPr>
            <w:tcW w:w="9031" w:type="dxa"/>
            <w:vAlign w:val="center"/>
          </w:tcPr>
          <w:p w14:paraId="2843838B" w14:textId="2967D8A7" w:rsidR="001976F5" w:rsidRPr="0027178D" w:rsidRDefault="008262B0" w:rsidP="002810B5">
            <w:pPr>
              <w:spacing w:after="0" w:line="240" w:lineRule="auto"/>
              <w:rPr>
                <w:rFonts w:ascii="Arial" w:hAnsi="Arial" w:cs="Arial"/>
              </w:rPr>
            </w:pPr>
            <w:r>
              <w:rPr>
                <w:rFonts w:ascii="Arial" w:hAnsi="Arial" w:cs="Arial"/>
              </w:rPr>
              <w:t>S</w:t>
            </w:r>
            <w:r w:rsidR="001976F5" w:rsidRPr="0027178D">
              <w:rPr>
                <w:rFonts w:ascii="Arial" w:hAnsi="Arial" w:cs="Arial"/>
              </w:rPr>
              <w:t>hould work on 220-240 volts,AC, 50 Hz, the line cord / Power cord supplied with the equipment shall be of acceptable durability, length, and current carrying capacity complying with Indian Standards</w:t>
            </w:r>
          </w:p>
        </w:tc>
      </w:tr>
      <w:tr w:rsidR="001976F5" w:rsidRPr="0027178D" w14:paraId="42B7BE22" w14:textId="77777777" w:rsidTr="00B91E2F">
        <w:trPr>
          <w:trHeight w:val="405"/>
          <w:jc w:val="center"/>
        </w:trPr>
        <w:tc>
          <w:tcPr>
            <w:tcW w:w="864" w:type="dxa"/>
            <w:vAlign w:val="center"/>
          </w:tcPr>
          <w:p w14:paraId="25A99F86" w14:textId="5AF56E0E" w:rsidR="001976F5" w:rsidRPr="0027178D" w:rsidRDefault="001976F5" w:rsidP="001976F5">
            <w:pPr>
              <w:widowControl w:val="0"/>
              <w:autoSpaceDE w:val="0"/>
              <w:autoSpaceDN w:val="0"/>
              <w:adjustRightInd w:val="0"/>
              <w:spacing w:after="0" w:line="240" w:lineRule="auto"/>
              <w:jc w:val="center"/>
              <w:rPr>
                <w:rFonts w:ascii="Arial" w:hAnsi="Arial" w:cs="Arial"/>
                <w:lang w:val="en-GB"/>
              </w:rPr>
            </w:pPr>
            <w:r>
              <w:rPr>
                <w:rFonts w:ascii="Arial" w:hAnsi="Arial" w:cs="Arial"/>
                <w:lang w:val="en-GB"/>
              </w:rPr>
              <w:t>(b)</w:t>
            </w:r>
          </w:p>
        </w:tc>
        <w:tc>
          <w:tcPr>
            <w:tcW w:w="9031" w:type="dxa"/>
            <w:vAlign w:val="center"/>
          </w:tcPr>
          <w:p w14:paraId="7759950B" w14:textId="77777777" w:rsidR="001976F5" w:rsidRPr="0027178D" w:rsidRDefault="001976F5" w:rsidP="002810B5">
            <w:pPr>
              <w:spacing w:after="0" w:line="240" w:lineRule="auto"/>
              <w:rPr>
                <w:rFonts w:ascii="Arial" w:hAnsi="Arial" w:cs="Arial"/>
              </w:rPr>
            </w:pPr>
            <w:r w:rsidRPr="0027178D">
              <w:rPr>
                <w:rFonts w:ascii="Arial" w:hAnsi="Arial" w:cs="Arial"/>
              </w:rPr>
              <w:t>Power: (approx.) 480W</w:t>
            </w:r>
          </w:p>
        </w:tc>
      </w:tr>
    </w:tbl>
    <w:p w14:paraId="1A898FDF" w14:textId="77777777" w:rsidR="006F6E50" w:rsidRPr="00051715" w:rsidRDefault="006F6E50">
      <w:pPr>
        <w:spacing w:after="0" w:line="240" w:lineRule="auto"/>
        <w:rPr>
          <w:rFonts w:ascii="Arial" w:hAnsi="Arial" w:cs="Arial"/>
          <w:b/>
          <w:bCs/>
          <w:sz w:val="32"/>
          <w:szCs w:val="32"/>
          <w:u w:val="single"/>
        </w:rPr>
      </w:pPr>
      <w:r w:rsidRPr="00051715">
        <w:rPr>
          <w:rFonts w:ascii="Arial" w:hAnsi="Arial" w:cs="Arial"/>
          <w:b/>
          <w:bCs/>
          <w:sz w:val="32"/>
          <w:szCs w:val="32"/>
          <w:u w:val="single"/>
        </w:rPr>
        <w:br w:type="page"/>
      </w:r>
    </w:p>
    <w:p w14:paraId="2A61123D" w14:textId="77777777" w:rsidR="00661CCE" w:rsidRPr="00051715" w:rsidRDefault="00661CCE">
      <w:pPr>
        <w:spacing w:after="0" w:line="240" w:lineRule="auto"/>
        <w:rPr>
          <w:rFonts w:ascii="Arial" w:hAnsi="Arial" w:cs="Arial"/>
          <w:sz w:val="24"/>
          <w:szCs w:val="24"/>
        </w:rPr>
      </w:pPr>
    </w:p>
    <w:p w14:paraId="690578C9" w14:textId="77777777" w:rsidR="000B4F38" w:rsidRPr="00051715" w:rsidRDefault="000B4F38" w:rsidP="000B4F38">
      <w:pPr>
        <w:widowControl w:val="0"/>
        <w:autoSpaceDE w:val="0"/>
        <w:autoSpaceDN w:val="0"/>
        <w:adjustRightInd w:val="0"/>
        <w:spacing w:after="0" w:line="200" w:lineRule="exact"/>
        <w:rPr>
          <w:rFonts w:ascii="Arial" w:hAnsi="Arial" w:cs="Arial"/>
          <w:sz w:val="24"/>
          <w:szCs w:val="24"/>
        </w:rPr>
      </w:pPr>
    </w:p>
    <w:p w14:paraId="11F7B3EE" w14:textId="77777777" w:rsidR="000B4F38" w:rsidRPr="00051715" w:rsidRDefault="000B4F38" w:rsidP="000B4F38">
      <w:pPr>
        <w:widowControl w:val="0"/>
        <w:autoSpaceDE w:val="0"/>
        <w:autoSpaceDN w:val="0"/>
        <w:adjustRightInd w:val="0"/>
        <w:spacing w:after="0" w:line="200" w:lineRule="exact"/>
        <w:rPr>
          <w:rFonts w:ascii="Arial" w:hAnsi="Arial" w:cs="Arial"/>
          <w:sz w:val="24"/>
          <w:szCs w:val="24"/>
        </w:rPr>
      </w:pPr>
    </w:p>
    <w:p w14:paraId="66BE5D11" w14:textId="77777777" w:rsidR="00661CCE" w:rsidRPr="00051715" w:rsidRDefault="00661CCE" w:rsidP="00A36E3F">
      <w:pPr>
        <w:widowControl w:val="0"/>
        <w:autoSpaceDE w:val="0"/>
        <w:autoSpaceDN w:val="0"/>
        <w:adjustRightInd w:val="0"/>
        <w:spacing w:after="0" w:line="240" w:lineRule="auto"/>
        <w:ind w:left="1000"/>
        <w:jc w:val="center"/>
        <w:rPr>
          <w:rFonts w:ascii="Arial" w:hAnsi="Arial" w:cs="Arial"/>
          <w:i/>
          <w:iCs/>
          <w:sz w:val="77"/>
          <w:szCs w:val="77"/>
        </w:rPr>
      </w:pPr>
    </w:p>
    <w:p w14:paraId="30054A71" w14:textId="77777777" w:rsidR="00DA2C0B" w:rsidRDefault="00DA2C0B" w:rsidP="00A36E3F">
      <w:pPr>
        <w:widowControl w:val="0"/>
        <w:autoSpaceDE w:val="0"/>
        <w:autoSpaceDN w:val="0"/>
        <w:adjustRightInd w:val="0"/>
        <w:spacing w:after="0" w:line="240" w:lineRule="auto"/>
        <w:ind w:left="1000"/>
        <w:jc w:val="center"/>
        <w:rPr>
          <w:rFonts w:ascii="Arial" w:hAnsi="Arial" w:cs="Arial"/>
          <w:i/>
          <w:iCs/>
          <w:sz w:val="77"/>
          <w:szCs w:val="77"/>
        </w:rPr>
      </w:pPr>
    </w:p>
    <w:p w14:paraId="56058ECA" w14:textId="77777777" w:rsidR="00DA2C0B" w:rsidRDefault="00DA2C0B" w:rsidP="00A36E3F">
      <w:pPr>
        <w:widowControl w:val="0"/>
        <w:autoSpaceDE w:val="0"/>
        <w:autoSpaceDN w:val="0"/>
        <w:adjustRightInd w:val="0"/>
        <w:spacing w:after="0" w:line="240" w:lineRule="auto"/>
        <w:ind w:left="1000"/>
        <w:jc w:val="center"/>
        <w:rPr>
          <w:rFonts w:ascii="Arial" w:hAnsi="Arial" w:cs="Arial"/>
          <w:i/>
          <w:iCs/>
          <w:sz w:val="77"/>
          <w:szCs w:val="77"/>
        </w:rPr>
      </w:pPr>
    </w:p>
    <w:p w14:paraId="2E43CF00" w14:textId="77777777" w:rsidR="00A36E3F" w:rsidRPr="001D3EB4" w:rsidRDefault="00A36E3F" w:rsidP="00A36E3F">
      <w:pPr>
        <w:widowControl w:val="0"/>
        <w:autoSpaceDE w:val="0"/>
        <w:autoSpaceDN w:val="0"/>
        <w:adjustRightInd w:val="0"/>
        <w:spacing w:after="0" w:line="240" w:lineRule="auto"/>
        <w:ind w:left="1000"/>
        <w:jc w:val="center"/>
        <w:rPr>
          <w:rFonts w:ascii="Arial" w:hAnsi="Arial" w:cs="Arial"/>
          <w:iCs/>
          <w:sz w:val="40"/>
          <w:szCs w:val="77"/>
        </w:rPr>
      </w:pPr>
      <w:r w:rsidRPr="001D3EB4">
        <w:rPr>
          <w:rFonts w:ascii="Arial" w:hAnsi="Arial" w:cs="Arial"/>
          <w:iCs/>
          <w:sz w:val="40"/>
          <w:szCs w:val="77"/>
        </w:rPr>
        <w:t xml:space="preserve">Section V. Price </w:t>
      </w:r>
      <w:r w:rsidR="00E777CE" w:rsidRPr="001D3EB4">
        <w:rPr>
          <w:rFonts w:ascii="Arial" w:hAnsi="Arial" w:cs="Arial"/>
          <w:iCs/>
          <w:sz w:val="40"/>
          <w:szCs w:val="77"/>
        </w:rPr>
        <w:t xml:space="preserve">Bid Form and Price </w:t>
      </w:r>
      <w:r w:rsidRPr="001D3EB4">
        <w:rPr>
          <w:rFonts w:ascii="Arial" w:hAnsi="Arial" w:cs="Arial"/>
          <w:iCs/>
          <w:sz w:val="40"/>
          <w:szCs w:val="77"/>
        </w:rPr>
        <w:t>Schedule (to be filled by the bidders for quoting their prices)</w:t>
      </w:r>
    </w:p>
    <w:p w14:paraId="7A68F0E3" w14:textId="6263999B" w:rsidR="00E777CE" w:rsidRPr="00594526" w:rsidRDefault="00E777CE" w:rsidP="00594526">
      <w:pPr>
        <w:widowControl w:val="0"/>
        <w:autoSpaceDE w:val="0"/>
        <w:autoSpaceDN w:val="0"/>
        <w:adjustRightInd w:val="0"/>
        <w:spacing w:after="0" w:line="240" w:lineRule="auto"/>
        <w:jc w:val="center"/>
        <w:rPr>
          <w:rFonts w:ascii="Arial" w:hAnsi="Arial" w:cs="Arial"/>
          <w:b/>
          <w:bCs/>
          <w:iCs/>
          <w:sz w:val="24"/>
          <w:szCs w:val="24"/>
        </w:rPr>
      </w:pPr>
      <w:r w:rsidRPr="00051715">
        <w:rPr>
          <w:rFonts w:ascii="Arial" w:hAnsi="Arial" w:cs="Arial"/>
          <w:sz w:val="24"/>
          <w:szCs w:val="24"/>
        </w:rPr>
        <w:br w:type="page"/>
      </w:r>
      <w:r w:rsidR="00DA4DFB" w:rsidRPr="00594526">
        <w:rPr>
          <w:rFonts w:ascii="Arial" w:hAnsi="Arial" w:cs="Arial"/>
          <w:b/>
          <w:bCs/>
          <w:sz w:val="36"/>
          <w:szCs w:val="24"/>
        </w:rPr>
        <w:lastRenderedPageBreak/>
        <w:t>FIN I -</w:t>
      </w:r>
      <w:r w:rsidR="00DA4DFB" w:rsidRPr="00594526">
        <w:rPr>
          <w:rFonts w:ascii="Arial" w:hAnsi="Arial" w:cs="Arial"/>
          <w:b/>
          <w:sz w:val="36"/>
          <w:szCs w:val="24"/>
        </w:rPr>
        <w:t xml:space="preserve"> </w:t>
      </w:r>
      <w:r w:rsidRPr="00594526">
        <w:rPr>
          <w:rFonts w:ascii="Arial" w:hAnsi="Arial" w:cs="Arial"/>
          <w:b/>
          <w:sz w:val="36"/>
          <w:szCs w:val="24"/>
        </w:rPr>
        <w:t>Price Bid</w:t>
      </w:r>
      <w:r w:rsidRPr="00594526">
        <w:rPr>
          <w:rFonts w:ascii="Arial" w:hAnsi="Arial" w:cs="Arial"/>
          <w:b/>
          <w:bCs/>
          <w:iCs/>
          <w:sz w:val="36"/>
          <w:szCs w:val="24"/>
        </w:rPr>
        <w:t xml:space="preserve"> Form</w:t>
      </w:r>
      <w:r w:rsidR="00DA4DFB" w:rsidRPr="00594526">
        <w:rPr>
          <w:rFonts w:ascii="Arial" w:hAnsi="Arial" w:cs="Arial"/>
          <w:b/>
          <w:bCs/>
          <w:iCs/>
          <w:sz w:val="36"/>
          <w:szCs w:val="24"/>
        </w:rPr>
        <w:t xml:space="preserve"> </w:t>
      </w:r>
      <w:r w:rsidR="008200B7">
        <w:rPr>
          <w:rFonts w:ascii="Arial" w:hAnsi="Arial" w:cs="Arial"/>
          <w:b/>
          <w:bCs/>
          <w:iCs/>
          <w:sz w:val="36"/>
          <w:szCs w:val="24"/>
        </w:rPr>
        <w:br/>
        <w:t>(TO BE SUBMITTED ONLINE ONLY IN THE PRICE BID FORMAT. NOT TO BE UPLOADED OR SENT IN HARDCOPY IN ANY CASE)</w:t>
      </w:r>
    </w:p>
    <w:p w14:paraId="26EE3605" w14:textId="77777777" w:rsidR="00E777CE" w:rsidRPr="000A2068" w:rsidRDefault="00E777CE" w:rsidP="00594526">
      <w:pPr>
        <w:widowControl w:val="0"/>
        <w:autoSpaceDE w:val="0"/>
        <w:autoSpaceDN w:val="0"/>
        <w:adjustRightInd w:val="0"/>
        <w:spacing w:after="0" w:line="240" w:lineRule="auto"/>
        <w:jc w:val="center"/>
        <w:rPr>
          <w:rFonts w:ascii="Arial" w:hAnsi="Arial" w:cs="Arial"/>
        </w:rPr>
      </w:pPr>
      <w:r w:rsidRPr="00051715">
        <w:rPr>
          <w:rFonts w:ascii="Arial" w:hAnsi="Arial" w:cs="Arial"/>
          <w:b/>
          <w:i/>
          <w:iCs/>
          <w:sz w:val="24"/>
          <w:szCs w:val="24"/>
        </w:rPr>
        <w:t>[</w:t>
      </w:r>
      <w:r w:rsidRPr="000A2068">
        <w:rPr>
          <w:rFonts w:ascii="Arial" w:hAnsi="Arial" w:cs="Arial"/>
          <w:b/>
          <w:i/>
          <w:iCs/>
        </w:rPr>
        <w:t>to be submitted with Price Bid only]</w:t>
      </w:r>
    </w:p>
    <w:p w14:paraId="1B9B138B" w14:textId="77777777" w:rsidR="00E777CE" w:rsidRPr="000A2068" w:rsidRDefault="00E777CE" w:rsidP="00E777CE">
      <w:pPr>
        <w:widowControl w:val="0"/>
        <w:autoSpaceDE w:val="0"/>
        <w:autoSpaceDN w:val="0"/>
        <w:adjustRightInd w:val="0"/>
        <w:spacing w:after="0" w:line="240" w:lineRule="auto"/>
        <w:jc w:val="right"/>
        <w:rPr>
          <w:rFonts w:ascii="Arial" w:hAnsi="Arial" w:cs="Arial"/>
        </w:rPr>
      </w:pPr>
      <w:r w:rsidRPr="000A2068">
        <w:rPr>
          <w:rFonts w:ascii="Arial" w:hAnsi="Arial" w:cs="Arial"/>
        </w:rPr>
        <w:t xml:space="preserve">                                     Date:  </w:t>
      </w:r>
      <w:r w:rsidRPr="000A2068">
        <w:rPr>
          <w:rFonts w:ascii="Arial" w:hAnsi="Arial" w:cs="Arial"/>
          <w:i/>
          <w:iCs/>
        </w:rPr>
        <w:t>[ insert:</w:t>
      </w:r>
      <w:r w:rsidRPr="000A2068">
        <w:rPr>
          <w:rFonts w:ascii="Arial" w:hAnsi="Arial" w:cs="Arial"/>
        </w:rPr>
        <w:t xml:space="preserve"> </w:t>
      </w:r>
      <w:r w:rsidRPr="000A2068">
        <w:rPr>
          <w:rFonts w:ascii="Arial" w:hAnsi="Arial" w:cs="Arial"/>
          <w:b/>
          <w:bCs/>
          <w:i/>
          <w:iCs/>
        </w:rPr>
        <w:t>date of bid</w:t>
      </w:r>
      <w:r w:rsidRPr="000A2068">
        <w:rPr>
          <w:rFonts w:ascii="Arial" w:hAnsi="Arial" w:cs="Arial"/>
        </w:rPr>
        <w:t xml:space="preserve"> </w:t>
      </w:r>
      <w:r w:rsidRPr="000A2068">
        <w:rPr>
          <w:rFonts w:ascii="Arial" w:hAnsi="Arial" w:cs="Arial"/>
          <w:i/>
          <w:iCs/>
        </w:rPr>
        <w:t>]</w:t>
      </w:r>
    </w:p>
    <w:p w14:paraId="2749780A" w14:textId="77777777" w:rsidR="00E777CE" w:rsidRPr="00EC5744" w:rsidRDefault="00E777CE" w:rsidP="00E777CE">
      <w:pPr>
        <w:widowControl w:val="0"/>
        <w:autoSpaceDE w:val="0"/>
        <w:autoSpaceDN w:val="0"/>
        <w:adjustRightInd w:val="0"/>
        <w:spacing w:after="0" w:line="240" w:lineRule="auto"/>
        <w:jc w:val="both"/>
        <w:rPr>
          <w:rFonts w:ascii="Arial" w:hAnsi="Arial" w:cs="Arial"/>
          <w:sz w:val="8"/>
        </w:rPr>
      </w:pPr>
    </w:p>
    <w:p w14:paraId="488EE87B" w14:textId="6E2C2F16"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i/>
          <w:iCs/>
        </w:rPr>
        <w:t>[ Purchaser specify: ‘ITB No.:  [ number ]’ ]</w:t>
      </w:r>
    </w:p>
    <w:p w14:paraId="2D799026"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i/>
          <w:iCs/>
        </w:rPr>
        <w:t>[ insert: name of Contract ]</w:t>
      </w:r>
    </w:p>
    <w:p w14:paraId="2B9BD700"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1493E2A2" w14:textId="28C57220"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 xml:space="preserve">To: </w:t>
      </w:r>
      <w:r w:rsidRPr="000A2068">
        <w:rPr>
          <w:rFonts w:ascii="Arial" w:hAnsi="Arial" w:cs="Arial"/>
          <w:i/>
          <w:iCs/>
        </w:rPr>
        <w:t>[ Purchaser insert: Name and address of Purchaser ]</w:t>
      </w:r>
    </w:p>
    <w:p w14:paraId="086A2D35"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6C550140"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Dear Sir or Madam:</w:t>
      </w:r>
    </w:p>
    <w:p w14:paraId="141DDA88"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585544A2"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 xml:space="preserve">Having examined the Bidding Documents, including Addenda Nos. </w:t>
      </w:r>
      <w:r w:rsidRPr="000A2068">
        <w:rPr>
          <w:rFonts w:ascii="Arial" w:hAnsi="Arial" w:cs="Arial"/>
          <w:i/>
          <w:iCs/>
        </w:rPr>
        <w:t>[ insert numbers ]</w:t>
      </w:r>
      <w:r w:rsidRPr="000A2068">
        <w:rPr>
          <w:rFonts w:ascii="Arial" w:hAnsi="Arial" w:cs="Arial"/>
        </w:rPr>
        <w:t xml:space="preserve">, the receipt of which is hereby acknowledged, we, the undersigned, offer to supply and deliver the Goods under the above-named Contract in full conformity with the said Bidding Documents </w:t>
      </w:r>
      <w:r w:rsidRPr="000A2068">
        <w:rPr>
          <w:rFonts w:ascii="Arial" w:hAnsi="Arial" w:cs="Arial"/>
          <w:b/>
          <w:bCs/>
        </w:rPr>
        <w:t>for the sum of Rs.</w:t>
      </w:r>
      <w:r w:rsidRPr="000A2068">
        <w:rPr>
          <w:rFonts w:ascii="Arial" w:hAnsi="Arial" w:cs="Arial"/>
        </w:rPr>
        <w:t xml:space="preserve"> ___________[ </w:t>
      </w:r>
      <w:r w:rsidRPr="000A2068">
        <w:rPr>
          <w:rFonts w:ascii="Arial" w:hAnsi="Arial" w:cs="Arial"/>
          <w:b/>
          <w:bCs/>
          <w:i/>
          <w:iCs/>
        </w:rPr>
        <w:t>insert: amount in</w:t>
      </w:r>
      <w:r w:rsidRPr="000A2068">
        <w:rPr>
          <w:rFonts w:ascii="Arial" w:hAnsi="Arial" w:cs="Arial"/>
        </w:rPr>
        <w:t xml:space="preserve"> </w:t>
      </w:r>
      <w:r w:rsidRPr="000A2068">
        <w:rPr>
          <w:rFonts w:ascii="Arial" w:hAnsi="Arial" w:cs="Arial"/>
          <w:b/>
          <w:bCs/>
          <w:i/>
          <w:iCs/>
        </w:rPr>
        <w:t xml:space="preserve">figures]( insert: amount in words) </w:t>
      </w:r>
      <w:r w:rsidRPr="000A2068">
        <w:rPr>
          <w:rFonts w:ascii="Arial" w:hAnsi="Arial" w:cs="Arial"/>
        </w:rPr>
        <w:t>(hereinafter called ‘</w:t>
      </w:r>
      <w:r w:rsidRPr="000A2068">
        <w:rPr>
          <w:rFonts w:ascii="Arial" w:hAnsi="Arial" w:cs="Arial"/>
          <w:b/>
          <w:bCs/>
        </w:rPr>
        <w:t>the Total Bid Price</w:t>
      </w:r>
      <w:r w:rsidRPr="000A2068">
        <w:rPr>
          <w:rFonts w:ascii="Arial" w:hAnsi="Arial" w:cs="Arial"/>
        </w:rPr>
        <w:t>’) or such other sums as may be</w:t>
      </w:r>
      <w:r w:rsidRPr="000A2068">
        <w:rPr>
          <w:rFonts w:ascii="Arial" w:hAnsi="Arial" w:cs="Arial"/>
          <w:b/>
          <w:bCs/>
          <w:i/>
          <w:iCs/>
        </w:rPr>
        <w:t xml:space="preserve"> </w:t>
      </w:r>
      <w:r w:rsidRPr="000A2068">
        <w:rPr>
          <w:rFonts w:ascii="Arial" w:hAnsi="Arial" w:cs="Arial"/>
        </w:rPr>
        <w:t>determined in accordance with the terms and conditions of the Contract. The above amounts are in accordance with the Price Schedules attached herewith and are made part of this bid.</w:t>
      </w:r>
    </w:p>
    <w:p w14:paraId="5A36E1A7"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067BA59A"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We undertake, if our bid is accepted, to deliver the Goods in accordance with the delivery schedule specified in the schedule of requirements.</w:t>
      </w:r>
    </w:p>
    <w:p w14:paraId="508CC7EE"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43DEDE23"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If our bid is accepted, we undertake to provide a performance security in the form, in the amounts, and within the times specified in the Bidding Documents.</w:t>
      </w:r>
    </w:p>
    <w:p w14:paraId="57FCB509"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14BA0FAF"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We agree to abide by this bid, for the Bid Validity Period specified in Clause 17.1 of the ITB and it shall remain binding upon us and may be accepted by you at any time before the expiration of that period.</w:t>
      </w:r>
    </w:p>
    <w:p w14:paraId="40F87841"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172A1AA0"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Until the formal final Contract is prepared and executed between us, this bid, together with your written acceptance of the bid and your notification of award, shall constitute a binding Contract between us. We understand that you are not bound to accept the lowest or any bid you may receive.</w:t>
      </w:r>
    </w:p>
    <w:p w14:paraId="454C2AC4"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1611755A"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We undertake that, in competing for (and, if the award is made to us, in executing) the above contract, we will strictly observe the laws against fraud and corruption in force in India namely ‘Prevention of Corruption Act 1988’.</w:t>
      </w:r>
    </w:p>
    <w:p w14:paraId="36CFB07F"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58B2D7D2"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We confirm that we comply with the eligibility requirements as per ITB clause 4 of the bidding documents.</w:t>
      </w:r>
    </w:p>
    <w:p w14:paraId="600E6B67"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243B3FA3"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We understand that you are not bound to accept the lowest or any bid you may receive.</w:t>
      </w:r>
    </w:p>
    <w:p w14:paraId="1005154D"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2E0EF095"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Dated thi</w:t>
      </w:r>
      <w:r w:rsidRPr="000A2068">
        <w:rPr>
          <w:rFonts w:ascii="Arial" w:hAnsi="Arial" w:cs="Arial"/>
          <w:i/>
          <w:iCs/>
        </w:rPr>
        <w:t>s [ insert: number ]</w:t>
      </w:r>
      <w:r w:rsidRPr="000A2068">
        <w:rPr>
          <w:rFonts w:ascii="Arial" w:hAnsi="Arial" w:cs="Arial"/>
        </w:rPr>
        <w:t xml:space="preserve"> day of </w:t>
      </w:r>
      <w:r w:rsidRPr="000A2068">
        <w:rPr>
          <w:rFonts w:ascii="Arial" w:hAnsi="Arial" w:cs="Arial"/>
          <w:i/>
          <w:iCs/>
        </w:rPr>
        <w:t>[ insert: month ]</w:t>
      </w:r>
      <w:r w:rsidRPr="000A2068">
        <w:rPr>
          <w:rFonts w:ascii="Arial" w:hAnsi="Arial" w:cs="Arial"/>
        </w:rPr>
        <w:t xml:space="preserve">, </w:t>
      </w:r>
      <w:r w:rsidRPr="000A2068">
        <w:rPr>
          <w:rFonts w:ascii="Arial" w:hAnsi="Arial" w:cs="Arial"/>
          <w:i/>
          <w:iCs/>
        </w:rPr>
        <w:t>[ insert: year ].</w:t>
      </w:r>
    </w:p>
    <w:p w14:paraId="0E305428"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6F1935B4"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Signed:</w:t>
      </w:r>
    </w:p>
    <w:p w14:paraId="352E3CEB"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49E3C708"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 xml:space="preserve">In the capacity of </w:t>
      </w:r>
      <w:r w:rsidRPr="000A2068">
        <w:rPr>
          <w:rFonts w:ascii="Arial" w:hAnsi="Arial" w:cs="Arial"/>
          <w:i/>
          <w:iCs/>
        </w:rPr>
        <w:t>[ insert: title or position ]</w:t>
      </w:r>
    </w:p>
    <w:p w14:paraId="42575892"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2BEDAAA3" w14:textId="77777777" w:rsidR="00E777CE" w:rsidRPr="000A2068" w:rsidRDefault="00E777CE" w:rsidP="00E777CE">
      <w:pPr>
        <w:widowControl w:val="0"/>
        <w:autoSpaceDE w:val="0"/>
        <w:autoSpaceDN w:val="0"/>
        <w:adjustRightInd w:val="0"/>
        <w:spacing w:after="0" w:line="240" w:lineRule="auto"/>
        <w:jc w:val="both"/>
        <w:rPr>
          <w:rFonts w:ascii="Arial" w:hAnsi="Arial" w:cs="Arial"/>
          <w:i/>
          <w:iCs/>
        </w:rPr>
      </w:pPr>
      <w:r w:rsidRPr="000A2068">
        <w:rPr>
          <w:rFonts w:ascii="Arial" w:hAnsi="Arial" w:cs="Arial"/>
        </w:rPr>
        <w:t xml:space="preserve">Duly authorized to sign this bid for and on behalf of </w:t>
      </w:r>
      <w:r w:rsidRPr="000A2068">
        <w:rPr>
          <w:rFonts w:ascii="Arial" w:hAnsi="Arial" w:cs="Arial"/>
          <w:i/>
          <w:iCs/>
        </w:rPr>
        <w:t>[ insert: name of Bidder ]</w:t>
      </w:r>
    </w:p>
    <w:p w14:paraId="57B801A3" w14:textId="3A8D3D47" w:rsidR="00025A3C" w:rsidRDefault="00025A3C" w:rsidP="000A2068">
      <w:pPr>
        <w:widowControl w:val="0"/>
        <w:autoSpaceDE w:val="0"/>
        <w:autoSpaceDN w:val="0"/>
        <w:adjustRightInd w:val="0"/>
        <w:spacing w:after="0" w:line="240" w:lineRule="auto"/>
        <w:rPr>
          <w:rFonts w:ascii="Arial" w:hAnsi="Arial" w:cs="Arial"/>
          <w:sz w:val="24"/>
          <w:szCs w:val="24"/>
        </w:rPr>
        <w:sectPr w:rsidR="00025A3C" w:rsidSect="00B634E9">
          <w:footerReference w:type="default" r:id="rId45"/>
          <w:pgSz w:w="11909" w:h="16834"/>
          <w:pgMar w:top="1440" w:right="1060" w:bottom="1440" w:left="1420" w:header="720" w:footer="720"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p>
    <w:p w14:paraId="26333196" w14:textId="3BBA5CF5" w:rsidR="00607EFA" w:rsidRPr="00025A3C" w:rsidRDefault="00E6656F" w:rsidP="00607EFA">
      <w:pPr>
        <w:widowControl w:val="0"/>
        <w:autoSpaceDE w:val="0"/>
        <w:autoSpaceDN w:val="0"/>
        <w:adjustRightInd w:val="0"/>
        <w:spacing w:after="0" w:line="240" w:lineRule="auto"/>
        <w:rPr>
          <w:rFonts w:ascii="Arial" w:hAnsi="Arial" w:cs="Arial"/>
          <w:b/>
          <w:bCs/>
          <w:sz w:val="24"/>
          <w:szCs w:val="24"/>
        </w:rPr>
      </w:pPr>
      <w:r w:rsidRPr="00A5361B">
        <w:rPr>
          <w:rFonts w:ascii="Arial" w:hAnsi="Arial" w:cs="Arial"/>
          <w:b/>
          <w:bCs/>
          <w:noProof/>
          <w:sz w:val="24"/>
          <w:szCs w:val="24"/>
        </w:rPr>
        <w:lastRenderedPageBreak/>
        <mc:AlternateContent>
          <mc:Choice Requires="wps">
            <w:drawing>
              <wp:anchor distT="45720" distB="45720" distL="114300" distR="114300" simplePos="0" relativeHeight="251665920" behindDoc="0" locked="0" layoutInCell="1" allowOverlap="1" wp14:anchorId="778D08AE" wp14:editId="677B3CD3">
                <wp:simplePos x="0" y="0"/>
                <wp:positionH relativeFrom="column">
                  <wp:posOffset>0</wp:posOffset>
                </wp:positionH>
                <wp:positionV relativeFrom="paragraph">
                  <wp:posOffset>220980</wp:posOffset>
                </wp:positionV>
                <wp:extent cx="92392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0" cy="1404620"/>
                        </a:xfrm>
                        <a:prstGeom prst="rect">
                          <a:avLst/>
                        </a:prstGeom>
                        <a:solidFill>
                          <a:srgbClr val="FFFFFF"/>
                        </a:solidFill>
                        <a:ln w="9525">
                          <a:noFill/>
                          <a:miter lim="800000"/>
                          <a:headEnd/>
                          <a:tailEnd/>
                        </a:ln>
                        <a:effectLst/>
                      </wps:spPr>
                      <wps:txbx>
                        <w:txbxContent>
                          <w:p w14:paraId="55FF5586" w14:textId="77777777" w:rsidR="00E6656F" w:rsidRPr="00AF24DF" w:rsidRDefault="00E6656F" w:rsidP="00E6656F">
                            <w:pPr>
                              <w:spacing w:after="0" w:line="240" w:lineRule="auto"/>
                              <w:jc w:val="center"/>
                              <w:rPr>
                                <w:rFonts w:ascii="Arial" w:hAnsi="Arial" w:cs="Arial"/>
                                <w:b/>
                                <w:bCs/>
                                <w:sz w:val="36"/>
                                <w:szCs w:val="24"/>
                              </w:rPr>
                            </w:pPr>
                            <w:r w:rsidRPr="00AF24DF">
                              <w:rPr>
                                <w:rFonts w:ascii="Arial" w:hAnsi="Arial" w:cs="Arial"/>
                                <w:b/>
                                <w:bCs/>
                                <w:sz w:val="36"/>
                                <w:szCs w:val="24"/>
                              </w:rPr>
                              <w:t>FIN II - Price Schedule Form</w:t>
                            </w:r>
                          </w:p>
                          <w:p w14:paraId="3F80D3DD" w14:textId="77777777" w:rsidR="00E6656F" w:rsidRPr="00AF24DF" w:rsidRDefault="00E6656F" w:rsidP="00E6656F">
                            <w:pPr>
                              <w:spacing w:after="0" w:line="240" w:lineRule="auto"/>
                              <w:jc w:val="center"/>
                              <w:rPr>
                                <w:rFonts w:ascii="Arial" w:hAnsi="Arial" w:cs="Arial"/>
                                <w:b/>
                                <w:bCs/>
                                <w:sz w:val="24"/>
                                <w:szCs w:val="24"/>
                              </w:rPr>
                            </w:pPr>
                            <w:r w:rsidRPr="00AF24DF">
                              <w:rPr>
                                <w:rFonts w:ascii="Arial" w:hAnsi="Arial" w:cs="Arial"/>
                                <w:b/>
                                <w:bCs/>
                                <w:sz w:val="24"/>
                                <w:szCs w:val="24"/>
                              </w:rPr>
                              <w:t>(to be submitted with Price Bid only)</w:t>
                            </w:r>
                          </w:p>
                          <w:p w14:paraId="4C4CAB7D" w14:textId="77777777" w:rsidR="00E6656F" w:rsidRPr="00AF24DF" w:rsidRDefault="00E6656F" w:rsidP="00143DD4">
                            <w:pPr>
                              <w:spacing w:after="0" w:line="240" w:lineRule="auto"/>
                              <w:rPr>
                                <w:rFonts w:ascii="Arial" w:hAnsi="Arial" w:cs="Arial"/>
                                <w:b/>
                                <w:bCs/>
                                <w:sz w:val="24"/>
                                <w:szCs w:val="24"/>
                              </w:rPr>
                            </w:pPr>
                            <w:r w:rsidRPr="00AF24DF">
                              <w:rPr>
                                <w:rFonts w:ascii="Arial" w:hAnsi="Arial" w:cs="Arial"/>
                                <w:b/>
                                <w:bCs/>
                                <w:sz w:val="24"/>
                                <w:szCs w:val="24"/>
                              </w:rPr>
                              <w:t>Part-A: Cost of Items/ equipment including related services as per Section – IV - Technical Specifications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8D08AE" id="_x0000_t202" coordsize="21600,21600" o:spt="202" path="m,l,21600r21600,l21600,xe">
                <v:stroke joinstyle="miter"/>
                <v:path gradientshapeok="t" o:connecttype="rect"/>
              </v:shapetype>
              <v:shape id="Text Box 2" o:spid="_x0000_s1026" type="#_x0000_t202" style="position:absolute;margin-left:0;margin-top:17.4pt;width:727.5pt;height:110.6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NVRJgIAACwEAAAOAAAAZHJzL2Uyb0RvYy54bWysU9tuGyEQfa/Uf0C813upncQrr6PUqatK&#10;6UVK+gEsy3pRgaGAvet+fQfWcaz0rSoPCJjhcObMYXU7akUOwnkJpqbFLKdEGA6tNLua/njavruh&#10;xAdmWqbAiJoehae367dvVoOtRAk9qFY4giDGV4OtaR+CrbLM815o5mdghcFgB06zgFu3y1rHBkTX&#10;Kivz/CobwLXWARfe4+n9FKTrhN91godvXedFIKqmyC2k2aW5iXO2XrFq55jtJT/RYP/AQjNp8NEz&#10;1D0LjOyd/AtKS+7AQxdmHHQGXSe5SDVgNUX+qprHnlmRakFxvD3L5P8fLP96+O6IbGtaFteUGKax&#10;SU9iDOQDjKSM+gzWV5j2aDExjHiMfU61evsA/KcnBjY9Mztx5xwMvWAt8ivizezi6oTjI0gzfIEW&#10;n2H7AAlo7JyO4qEcBNGxT8dzbyIVjofL8v2yXGCIY6yY5/OrMnUvY9Xzdet8+CRAk7ioqcPmJ3h2&#10;ePAh0mHVc0p8zYOS7VYqlTZu12yUIweGRtmmkSp4laYMGZDLolwkZAPxfvKQlgGNrKSu6U0ex2St&#10;KMdH06aUwKSa1shEmfisSBY90YtqRYEmqcLYjHgtHjbQHlE3B5N98bvhogf3m5IBrVtT/2vPnKBE&#10;fTao/bKYz6PX02a+uEahiLuMNJcRZjhC1TRQMi03If2PpIq9wx5tZVLvhcmps2jJJOrp+0TPX+5T&#10;1ssnX/8BAAD//wMAUEsDBBQABgAIAAAAIQBMw8VI3AAAAAgBAAAPAAAAZHJzL2Rvd25yZXYueG1s&#10;TI/BTsMwEETvSPyDtUjcqENpKhSyqSoqLhyQaJHg6MZOHGGvI9tNw9+zPcFxdlYzb+rN7J2YTExD&#10;IIT7RQHCUBv0QD3Cx+Hl7hFEyoq0coEMwo9JsGmur2pV6XCmdzPtcy84hFKlEGzOYyVlaq3xKi3C&#10;aIi9LkSvMsvYSx3VmcO9k8uiWEuvBuIGq0bzbE37vT95hE9vB72Lb1+ddtPutduW4xxHxNubefsE&#10;Ips5/z3DBZ/RoWGmYziRTsIh8JCM8LBi/ou7Kku+HBGW5boA2dTy/4DmFwAA//8DAFBLAQItABQA&#10;BgAIAAAAIQC2gziS/gAAAOEBAAATAAAAAAAAAAAAAAAAAAAAAABbQ29udGVudF9UeXBlc10ueG1s&#10;UEsBAi0AFAAGAAgAAAAhADj9If/WAAAAlAEAAAsAAAAAAAAAAAAAAAAALwEAAF9yZWxzLy5yZWxz&#10;UEsBAi0AFAAGAAgAAAAhAHxU1VEmAgAALAQAAA4AAAAAAAAAAAAAAAAALgIAAGRycy9lMm9Eb2Mu&#10;eG1sUEsBAi0AFAAGAAgAAAAhAEzDxUjcAAAACAEAAA8AAAAAAAAAAAAAAAAAgAQAAGRycy9kb3du&#10;cmV2LnhtbFBLBQYAAAAABAAEAPMAAACJBQAAAAA=&#10;" stroked="f">
                <v:textbox style="mso-fit-shape-to-text:t">
                  <w:txbxContent>
                    <w:p w14:paraId="55FF5586" w14:textId="77777777" w:rsidR="00E6656F" w:rsidRPr="00AF24DF" w:rsidRDefault="00E6656F" w:rsidP="00E6656F">
                      <w:pPr>
                        <w:spacing w:after="0" w:line="240" w:lineRule="auto"/>
                        <w:jc w:val="center"/>
                        <w:rPr>
                          <w:rFonts w:ascii="Arial" w:hAnsi="Arial" w:cs="Arial"/>
                          <w:b/>
                          <w:bCs/>
                          <w:sz w:val="36"/>
                          <w:szCs w:val="24"/>
                        </w:rPr>
                      </w:pPr>
                      <w:r w:rsidRPr="00AF24DF">
                        <w:rPr>
                          <w:rFonts w:ascii="Arial" w:hAnsi="Arial" w:cs="Arial"/>
                          <w:b/>
                          <w:bCs/>
                          <w:sz w:val="36"/>
                          <w:szCs w:val="24"/>
                        </w:rPr>
                        <w:t>FIN II - Price Schedule Form</w:t>
                      </w:r>
                    </w:p>
                    <w:p w14:paraId="3F80D3DD" w14:textId="77777777" w:rsidR="00E6656F" w:rsidRPr="00AF24DF" w:rsidRDefault="00E6656F" w:rsidP="00E6656F">
                      <w:pPr>
                        <w:spacing w:after="0" w:line="240" w:lineRule="auto"/>
                        <w:jc w:val="center"/>
                        <w:rPr>
                          <w:rFonts w:ascii="Arial" w:hAnsi="Arial" w:cs="Arial"/>
                          <w:b/>
                          <w:bCs/>
                          <w:sz w:val="24"/>
                          <w:szCs w:val="24"/>
                        </w:rPr>
                      </w:pPr>
                      <w:r w:rsidRPr="00AF24DF">
                        <w:rPr>
                          <w:rFonts w:ascii="Arial" w:hAnsi="Arial" w:cs="Arial"/>
                          <w:b/>
                          <w:bCs/>
                          <w:sz w:val="24"/>
                          <w:szCs w:val="24"/>
                        </w:rPr>
                        <w:t>(to be submitted with Price Bid only)</w:t>
                      </w:r>
                    </w:p>
                    <w:p w14:paraId="4C4CAB7D" w14:textId="77777777" w:rsidR="00E6656F" w:rsidRPr="00AF24DF" w:rsidRDefault="00E6656F" w:rsidP="00143DD4">
                      <w:pPr>
                        <w:spacing w:after="0" w:line="240" w:lineRule="auto"/>
                        <w:rPr>
                          <w:rFonts w:ascii="Arial" w:hAnsi="Arial" w:cs="Arial"/>
                          <w:b/>
                          <w:bCs/>
                          <w:sz w:val="24"/>
                          <w:szCs w:val="24"/>
                        </w:rPr>
                      </w:pPr>
                      <w:r w:rsidRPr="00AF24DF">
                        <w:rPr>
                          <w:rFonts w:ascii="Arial" w:hAnsi="Arial" w:cs="Arial"/>
                          <w:b/>
                          <w:bCs/>
                          <w:sz w:val="24"/>
                          <w:szCs w:val="24"/>
                        </w:rPr>
                        <w:t>Part-A: Cost of Items/ equipment including related services as per Section – IV - Technical Specifications</w:t>
                      </w:r>
                    </w:p>
                  </w:txbxContent>
                </v:textbox>
                <w10:wrap type="square"/>
              </v:shape>
            </w:pict>
          </mc:Fallback>
        </mc:AlternateConten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260"/>
        <w:gridCol w:w="1179"/>
        <w:gridCol w:w="801"/>
        <w:gridCol w:w="1350"/>
        <w:gridCol w:w="990"/>
        <w:gridCol w:w="1324"/>
        <w:gridCol w:w="1016"/>
        <w:gridCol w:w="1980"/>
        <w:gridCol w:w="990"/>
        <w:gridCol w:w="1800"/>
        <w:gridCol w:w="1530"/>
      </w:tblGrid>
      <w:tr w:rsidR="00025A3C" w:rsidRPr="00025A3C" w14:paraId="6D248A1D" w14:textId="77777777" w:rsidTr="00025A3C">
        <w:trPr>
          <w:trHeight w:val="152"/>
        </w:trPr>
        <w:tc>
          <w:tcPr>
            <w:tcW w:w="648" w:type="dxa"/>
          </w:tcPr>
          <w:p w14:paraId="2BDF54CD" w14:textId="77777777" w:rsidR="00025A3C" w:rsidRPr="00025A3C" w:rsidRDefault="00025A3C" w:rsidP="00E83F55">
            <w:pPr>
              <w:tabs>
                <w:tab w:val="num" w:pos="720"/>
              </w:tabs>
              <w:jc w:val="center"/>
              <w:rPr>
                <w:rFonts w:ascii="Arial" w:hAnsi="Arial" w:cs="Arial"/>
                <w:sz w:val="20"/>
                <w:szCs w:val="20"/>
              </w:rPr>
            </w:pPr>
            <w:r w:rsidRPr="00025A3C">
              <w:rPr>
                <w:rFonts w:ascii="Arial" w:hAnsi="Arial" w:cs="Arial"/>
                <w:sz w:val="20"/>
                <w:szCs w:val="20"/>
              </w:rPr>
              <w:t>1</w:t>
            </w:r>
          </w:p>
        </w:tc>
        <w:tc>
          <w:tcPr>
            <w:tcW w:w="1260" w:type="dxa"/>
          </w:tcPr>
          <w:p w14:paraId="31C50BAC" w14:textId="77777777" w:rsidR="00025A3C" w:rsidRPr="00025A3C" w:rsidRDefault="00025A3C" w:rsidP="00E83F55">
            <w:pPr>
              <w:tabs>
                <w:tab w:val="num" w:pos="720"/>
              </w:tabs>
              <w:jc w:val="center"/>
              <w:rPr>
                <w:rFonts w:ascii="Arial" w:hAnsi="Arial" w:cs="Arial"/>
                <w:sz w:val="20"/>
                <w:szCs w:val="20"/>
              </w:rPr>
            </w:pPr>
            <w:r w:rsidRPr="00025A3C">
              <w:rPr>
                <w:rFonts w:ascii="Arial" w:hAnsi="Arial" w:cs="Arial"/>
                <w:sz w:val="20"/>
                <w:szCs w:val="20"/>
              </w:rPr>
              <w:t>2</w:t>
            </w:r>
          </w:p>
        </w:tc>
        <w:tc>
          <w:tcPr>
            <w:tcW w:w="1179" w:type="dxa"/>
          </w:tcPr>
          <w:p w14:paraId="6F5D9F19" w14:textId="77777777" w:rsidR="00025A3C" w:rsidRPr="00025A3C" w:rsidRDefault="00025A3C" w:rsidP="00E83F55">
            <w:pPr>
              <w:tabs>
                <w:tab w:val="num" w:pos="720"/>
              </w:tabs>
              <w:jc w:val="center"/>
              <w:rPr>
                <w:rFonts w:ascii="Arial" w:hAnsi="Arial" w:cs="Arial"/>
                <w:sz w:val="20"/>
                <w:szCs w:val="20"/>
              </w:rPr>
            </w:pPr>
            <w:r w:rsidRPr="00025A3C">
              <w:rPr>
                <w:rFonts w:ascii="Arial" w:hAnsi="Arial" w:cs="Arial"/>
                <w:sz w:val="20"/>
                <w:szCs w:val="20"/>
              </w:rPr>
              <w:t>3</w:t>
            </w:r>
          </w:p>
        </w:tc>
        <w:tc>
          <w:tcPr>
            <w:tcW w:w="801" w:type="dxa"/>
          </w:tcPr>
          <w:p w14:paraId="75AD6536" w14:textId="77777777" w:rsidR="00025A3C" w:rsidRPr="00025A3C" w:rsidRDefault="00025A3C" w:rsidP="00E83F55">
            <w:pPr>
              <w:tabs>
                <w:tab w:val="num" w:pos="720"/>
              </w:tabs>
              <w:jc w:val="center"/>
              <w:rPr>
                <w:rFonts w:ascii="Arial" w:hAnsi="Arial" w:cs="Arial"/>
                <w:sz w:val="20"/>
                <w:szCs w:val="20"/>
              </w:rPr>
            </w:pPr>
            <w:r w:rsidRPr="00025A3C">
              <w:rPr>
                <w:rFonts w:ascii="Arial" w:hAnsi="Arial" w:cs="Arial"/>
                <w:sz w:val="20"/>
                <w:szCs w:val="20"/>
              </w:rPr>
              <w:t>4</w:t>
            </w:r>
          </w:p>
        </w:tc>
        <w:tc>
          <w:tcPr>
            <w:tcW w:w="9450" w:type="dxa"/>
            <w:gridSpan w:val="7"/>
          </w:tcPr>
          <w:p w14:paraId="1810AE73" w14:textId="77777777" w:rsidR="00025A3C" w:rsidRPr="00025A3C" w:rsidRDefault="00025A3C" w:rsidP="00E83F55">
            <w:pPr>
              <w:tabs>
                <w:tab w:val="num" w:pos="720"/>
              </w:tabs>
              <w:jc w:val="center"/>
              <w:rPr>
                <w:rFonts w:ascii="Arial" w:hAnsi="Arial" w:cs="Arial"/>
                <w:sz w:val="20"/>
                <w:szCs w:val="20"/>
              </w:rPr>
            </w:pPr>
            <w:r w:rsidRPr="00025A3C">
              <w:rPr>
                <w:rFonts w:ascii="Arial" w:hAnsi="Arial" w:cs="Arial"/>
                <w:sz w:val="20"/>
                <w:szCs w:val="20"/>
              </w:rPr>
              <w:t>5</w:t>
            </w:r>
          </w:p>
        </w:tc>
        <w:tc>
          <w:tcPr>
            <w:tcW w:w="1530" w:type="dxa"/>
          </w:tcPr>
          <w:p w14:paraId="53011F8F" w14:textId="77777777" w:rsidR="00025A3C" w:rsidRPr="00025A3C" w:rsidRDefault="00025A3C" w:rsidP="00E83F55">
            <w:pPr>
              <w:tabs>
                <w:tab w:val="num" w:pos="720"/>
              </w:tabs>
              <w:jc w:val="center"/>
              <w:rPr>
                <w:rFonts w:ascii="Arial" w:hAnsi="Arial" w:cs="Arial"/>
                <w:sz w:val="20"/>
                <w:szCs w:val="20"/>
              </w:rPr>
            </w:pPr>
            <w:r w:rsidRPr="00025A3C">
              <w:rPr>
                <w:rFonts w:ascii="Arial" w:hAnsi="Arial" w:cs="Arial"/>
                <w:sz w:val="20"/>
                <w:szCs w:val="20"/>
              </w:rPr>
              <w:t>6</w:t>
            </w:r>
          </w:p>
        </w:tc>
      </w:tr>
      <w:tr w:rsidR="00025A3C" w:rsidRPr="00025A3C" w14:paraId="3D2B2970" w14:textId="77777777" w:rsidTr="00025A3C">
        <w:trPr>
          <w:trHeight w:val="152"/>
        </w:trPr>
        <w:tc>
          <w:tcPr>
            <w:tcW w:w="648" w:type="dxa"/>
            <w:vMerge w:val="restart"/>
          </w:tcPr>
          <w:p w14:paraId="2DD35A38" w14:textId="77777777" w:rsidR="00025A3C" w:rsidRPr="00025A3C" w:rsidRDefault="00025A3C" w:rsidP="00E83F55">
            <w:pPr>
              <w:ind w:left="-120" w:right="-108"/>
              <w:jc w:val="center"/>
              <w:rPr>
                <w:rFonts w:ascii="Arial" w:hAnsi="Arial" w:cs="Arial"/>
                <w:sz w:val="20"/>
                <w:szCs w:val="20"/>
              </w:rPr>
            </w:pPr>
            <w:r>
              <w:rPr>
                <w:rFonts w:ascii="Arial" w:hAnsi="Arial" w:cs="Arial"/>
                <w:sz w:val="20"/>
                <w:szCs w:val="20"/>
              </w:rPr>
              <w:t xml:space="preserve">Schedule </w:t>
            </w:r>
            <w:r w:rsidRPr="00025A3C">
              <w:rPr>
                <w:rFonts w:ascii="Arial" w:hAnsi="Arial" w:cs="Arial"/>
                <w:sz w:val="20"/>
                <w:szCs w:val="20"/>
              </w:rPr>
              <w:t xml:space="preserve">No. </w:t>
            </w:r>
          </w:p>
        </w:tc>
        <w:tc>
          <w:tcPr>
            <w:tcW w:w="1260" w:type="dxa"/>
            <w:vMerge w:val="restart"/>
          </w:tcPr>
          <w:p w14:paraId="2038EE89" w14:textId="77777777" w:rsidR="00025A3C" w:rsidRPr="00025A3C" w:rsidRDefault="00025A3C" w:rsidP="00E83F55">
            <w:pPr>
              <w:ind w:left="-48" w:right="-85" w:hanging="36"/>
              <w:jc w:val="center"/>
              <w:rPr>
                <w:rFonts w:ascii="Arial" w:hAnsi="Arial" w:cs="Arial"/>
                <w:sz w:val="20"/>
                <w:szCs w:val="20"/>
              </w:rPr>
            </w:pPr>
            <w:r w:rsidRPr="00025A3C">
              <w:rPr>
                <w:rFonts w:ascii="Arial" w:hAnsi="Arial" w:cs="Arial"/>
                <w:sz w:val="20"/>
                <w:szCs w:val="20"/>
              </w:rPr>
              <w:t>Brief Description of Goods</w:t>
            </w:r>
          </w:p>
        </w:tc>
        <w:tc>
          <w:tcPr>
            <w:tcW w:w="1179" w:type="dxa"/>
            <w:vMerge w:val="restart"/>
          </w:tcPr>
          <w:p w14:paraId="4323CF97" w14:textId="77777777" w:rsidR="00025A3C" w:rsidRPr="00025A3C" w:rsidRDefault="00025A3C" w:rsidP="00E83F55">
            <w:pPr>
              <w:ind w:left="-90" w:right="-16"/>
              <w:jc w:val="center"/>
              <w:rPr>
                <w:rFonts w:ascii="Arial" w:hAnsi="Arial" w:cs="Arial"/>
                <w:sz w:val="20"/>
                <w:szCs w:val="20"/>
              </w:rPr>
            </w:pPr>
            <w:r w:rsidRPr="00025A3C">
              <w:rPr>
                <w:rFonts w:ascii="Arial" w:hAnsi="Arial" w:cs="Arial"/>
                <w:sz w:val="20"/>
                <w:szCs w:val="20"/>
              </w:rPr>
              <w:t>Country of Origin</w:t>
            </w:r>
          </w:p>
        </w:tc>
        <w:tc>
          <w:tcPr>
            <w:tcW w:w="801" w:type="dxa"/>
            <w:vMerge w:val="restart"/>
          </w:tcPr>
          <w:p w14:paraId="4FDFBB2E" w14:textId="77777777" w:rsidR="00025A3C" w:rsidRPr="00025A3C" w:rsidRDefault="00025A3C" w:rsidP="00E83F55">
            <w:pPr>
              <w:tabs>
                <w:tab w:val="num" w:pos="720"/>
              </w:tabs>
              <w:jc w:val="center"/>
              <w:rPr>
                <w:rFonts w:ascii="Arial" w:hAnsi="Arial" w:cs="Arial"/>
                <w:sz w:val="20"/>
                <w:szCs w:val="20"/>
              </w:rPr>
            </w:pPr>
            <w:r w:rsidRPr="00025A3C">
              <w:rPr>
                <w:rFonts w:ascii="Arial" w:hAnsi="Arial" w:cs="Arial"/>
                <w:sz w:val="20"/>
                <w:szCs w:val="20"/>
              </w:rPr>
              <w:t>Quantity (Nos.)</w:t>
            </w:r>
          </w:p>
        </w:tc>
        <w:tc>
          <w:tcPr>
            <w:tcW w:w="9450" w:type="dxa"/>
            <w:gridSpan w:val="7"/>
          </w:tcPr>
          <w:p w14:paraId="551CC00E" w14:textId="77777777" w:rsidR="00025A3C" w:rsidRPr="00025A3C" w:rsidRDefault="00025A3C" w:rsidP="00E83F55">
            <w:pPr>
              <w:tabs>
                <w:tab w:val="num" w:pos="720"/>
              </w:tabs>
              <w:ind w:left="8"/>
              <w:jc w:val="center"/>
              <w:rPr>
                <w:rFonts w:ascii="Arial" w:hAnsi="Arial" w:cs="Arial"/>
                <w:sz w:val="20"/>
                <w:szCs w:val="20"/>
              </w:rPr>
            </w:pPr>
            <w:r w:rsidRPr="00025A3C">
              <w:rPr>
                <w:rFonts w:ascii="Arial" w:hAnsi="Arial" w:cs="Arial"/>
                <w:sz w:val="20"/>
                <w:szCs w:val="20"/>
              </w:rPr>
              <w:t>Price per unit (Rs.)</w:t>
            </w:r>
          </w:p>
        </w:tc>
        <w:tc>
          <w:tcPr>
            <w:tcW w:w="1530" w:type="dxa"/>
            <w:vMerge w:val="restart"/>
          </w:tcPr>
          <w:p w14:paraId="4B00CBF3" w14:textId="77777777" w:rsidR="00025A3C" w:rsidRPr="00025A3C" w:rsidRDefault="00025A3C" w:rsidP="00E83F55">
            <w:pPr>
              <w:tabs>
                <w:tab w:val="num" w:pos="720"/>
              </w:tabs>
              <w:ind w:left="8"/>
              <w:jc w:val="center"/>
              <w:rPr>
                <w:rFonts w:ascii="Arial" w:hAnsi="Arial" w:cs="Arial"/>
                <w:sz w:val="20"/>
                <w:szCs w:val="20"/>
              </w:rPr>
            </w:pPr>
            <w:r w:rsidRPr="00025A3C">
              <w:rPr>
                <w:rFonts w:ascii="Arial" w:hAnsi="Arial" w:cs="Arial"/>
                <w:sz w:val="20"/>
                <w:szCs w:val="20"/>
              </w:rPr>
              <w:t>Total Price (at Consignee Site) basis</w:t>
            </w:r>
          </w:p>
          <w:p w14:paraId="789D1492" w14:textId="77777777" w:rsidR="00025A3C" w:rsidRPr="00025A3C" w:rsidRDefault="00025A3C" w:rsidP="00025A3C">
            <w:pPr>
              <w:tabs>
                <w:tab w:val="num" w:pos="720"/>
              </w:tabs>
              <w:ind w:left="-18"/>
              <w:rPr>
                <w:rFonts w:ascii="Arial" w:hAnsi="Arial" w:cs="Arial"/>
                <w:sz w:val="20"/>
                <w:szCs w:val="20"/>
              </w:rPr>
            </w:pPr>
          </w:p>
        </w:tc>
      </w:tr>
      <w:tr w:rsidR="00025A3C" w:rsidRPr="00025A3C" w14:paraId="113521CA" w14:textId="77777777" w:rsidTr="00025A3C">
        <w:trPr>
          <w:trHeight w:val="1993"/>
        </w:trPr>
        <w:tc>
          <w:tcPr>
            <w:tcW w:w="648" w:type="dxa"/>
            <w:vMerge/>
          </w:tcPr>
          <w:p w14:paraId="3BE18607" w14:textId="77777777" w:rsidR="00025A3C" w:rsidRPr="00025A3C" w:rsidRDefault="00025A3C" w:rsidP="00E83F55">
            <w:pPr>
              <w:tabs>
                <w:tab w:val="num" w:pos="720"/>
              </w:tabs>
              <w:jc w:val="center"/>
              <w:rPr>
                <w:rFonts w:ascii="Arial" w:hAnsi="Arial" w:cs="Arial"/>
                <w:sz w:val="20"/>
                <w:szCs w:val="20"/>
              </w:rPr>
            </w:pPr>
          </w:p>
        </w:tc>
        <w:tc>
          <w:tcPr>
            <w:tcW w:w="1260" w:type="dxa"/>
            <w:vMerge/>
          </w:tcPr>
          <w:p w14:paraId="55DF9A4D" w14:textId="77777777" w:rsidR="00025A3C" w:rsidRPr="00025A3C" w:rsidRDefault="00025A3C" w:rsidP="00E83F55">
            <w:pPr>
              <w:tabs>
                <w:tab w:val="num" w:pos="720"/>
              </w:tabs>
              <w:jc w:val="center"/>
              <w:rPr>
                <w:rFonts w:ascii="Arial" w:hAnsi="Arial" w:cs="Arial"/>
                <w:sz w:val="20"/>
                <w:szCs w:val="20"/>
              </w:rPr>
            </w:pPr>
          </w:p>
        </w:tc>
        <w:tc>
          <w:tcPr>
            <w:tcW w:w="1179" w:type="dxa"/>
            <w:vMerge/>
          </w:tcPr>
          <w:p w14:paraId="7E2F5B0E" w14:textId="77777777" w:rsidR="00025A3C" w:rsidRPr="00025A3C" w:rsidRDefault="00025A3C" w:rsidP="00E83F55">
            <w:pPr>
              <w:tabs>
                <w:tab w:val="num" w:pos="720"/>
              </w:tabs>
              <w:jc w:val="center"/>
              <w:rPr>
                <w:rFonts w:ascii="Arial" w:hAnsi="Arial" w:cs="Arial"/>
                <w:sz w:val="20"/>
                <w:szCs w:val="20"/>
              </w:rPr>
            </w:pPr>
          </w:p>
        </w:tc>
        <w:tc>
          <w:tcPr>
            <w:tcW w:w="801" w:type="dxa"/>
            <w:vMerge/>
          </w:tcPr>
          <w:p w14:paraId="79C5152E" w14:textId="77777777" w:rsidR="00025A3C" w:rsidRPr="00025A3C" w:rsidRDefault="00025A3C" w:rsidP="00E83F55">
            <w:pPr>
              <w:tabs>
                <w:tab w:val="num" w:pos="720"/>
              </w:tabs>
              <w:jc w:val="center"/>
              <w:rPr>
                <w:rFonts w:ascii="Arial" w:hAnsi="Arial" w:cs="Arial"/>
                <w:sz w:val="20"/>
                <w:szCs w:val="20"/>
              </w:rPr>
            </w:pPr>
          </w:p>
        </w:tc>
        <w:tc>
          <w:tcPr>
            <w:tcW w:w="1350" w:type="dxa"/>
          </w:tcPr>
          <w:p w14:paraId="18CA7189" w14:textId="77777777" w:rsidR="00025A3C" w:rsidRPr="00025A3C" w:rsidRDefault="00025A3C" w:rsidP="00E83F55">
            <w:pPr>
              <w:tabs>
                <w:tab w:val="num" w:pos="720"/>
              </w:tabs>
              <w:ind w:left="-108" w:right="-66"/>
              <w:jc w:val="center"/>
              <w:rPr>
                <w:rFonts w:ascii="Arial" w:hAnsi="Arial" w:cs="Arial"/>
                <w:sz w:val="20"/>
                <w:szCs w:val="20"/>
              </w:rPr>
            </w:pPr>
            <w:r w:rsidRPr="00025A3C">
              <w:rPr>
                <w:rFonts w:ascii="Arial" w:hAnsi="Arial" w:cs="Arial"/>
                <w:sz w:val="20"/>
                <w:szCs w:val="20"/>
              </w:rPr>
              <w:t>Ex - factory/ Ex -warehouse /Ex-showroom /Off - the shelf</w:t>
            </w:r>
          </w:p>
          <w:p w14:paraId="297256EF" w14:textId="77777777" w:rsidR="00025A3C" w:rsidRPr="00025A3C" w:rsidRDefault="00025A3C" w:rsidP="00025A3C">
            <w:pPr>
              <w:tabs>
                <w:tab w:val="num" w:pos="720"/>
              </w:tabs>
              <w:rPr>
                <w:rFonts w:ascii="Arial" w:hAnsi="Arial" w:cs="Arial"/>
                <w:sz w:val="20"/>
                <w:szCs w:val="20"/>
              </w:rPr>
            </w:pPr>
          </w:p>
        </w:tc>
        <w:tc>
          <w:tcPr>
            <w:tcW w:w="990" w:type="dxa"/>
          </w:tcPr>
          <w:p w14:paraId="227DD136" w14:textId="77777777" w:rsidR="00025A3C" w:rsidRPr="00025A3C" w:rsidRDefault="00025A3C" w:rsidP="00025A3C">
            <w:pPr>
              <w:tabs>
                <w:tab w:val="num" w:pos="720"/>
              </w:tabs>
              <w:jc w:val="center"/>
              <w:rPr>
                <w:rFonts w:ascii="Arial" w:hAnsi="Arial" w:cs="Arial"/>
                <w:sz w:val="20"/>
                <w:szCs w:val="20"/>
              </w:rPr>
            </w:pPr>
            <w:r w:rsidRPr="00025A3C">
              <w:rPr>
                <w:rFonts w:ascii="Arial" w:hAnsi="Arial" w:cs="Arial"/>
                <w:sz w:val="20"/>
                <w:szCs w:val="20"/>
              </w:rPr>
              <w:t>Exci</w:t>
            </w:r>
            <w:r>
              <w:rPr>
                <w:rFonts w:ascii="Arial" w:hAnsi="Arial" w:cs="Arial"/>
                <w:sz w:val="20"/>
                <w:szCs w:val="20"/>
              </w:rPr>
              <w:t>se Duty (if any) [%age &amp; value]</w:t>
            </w:r>
          </w:p>
          <w:p w14:paraId="4FCFDBE8" w14:textId="77777777" w:rsidR="00025A3C" w:rsidRPr="00025A3C" w:rsidRDefault="00025A3C" w:rsidP="00025A3C">
            <w:pPr>
              <w:tabs>
                <w:tab w:val="num" w:pos="720"/>
              </w:tabs>
              <w:rPr>
                <w:rFonts w:ascii="Arial" w:hAnsi="Arial" w:cs="Arial"/>
                <w:sz w:val="20"/>
                <w:szCs w:val="20"/>
              </w:rPr>
            </w:pPr>
          </w:p>
        </w:tc>
        <w:tc>
          <w:tcPr>
            <w:tcW w:w="1324" w:type="dxa"/>
          </w:tcPr>
          <w:p w14:paraId="74344492" w14:textId="77777777" w:rsidR="00025A3C" w:rsidRPr="00025A3C" w:rsidRDefault="00025A3C" w:rsidP="00025A3C">
            <w:pPr>
              <w:ind w:right="-108"/>
              <w:jc w:val="center"/>
              <w:rPr>
                <w:rFonts w:ascii="Arial" w:hAnsi="Arial" w:cs="Arial"/>
                <w:sz w:val="20"/>
                <w:szCs w:val="20"/>
              </w:rPr>
            </w:pPr>
            <w:r w:rsidRPr="00025A3C">
              <w:rPr>
                <w:rFonts w:ascii="Arial" w:hAnsi="Arial" w:cs="Arial"/>
                <w:sz w:val="20"/>
                <w:szCs w:val="20"/>
              </w:rPr>
              <w:t>Sales Tax/ VAT(</w:t>
            </w:r>
            <w:r>
              <w:rPr>
                <w:rFonts w:ascii="Arial" w:hAnsi="Arial" w:cs="Arial"/>
                <w:sz w:val="20"/>
                <w:szCs w:val="20"/>
              </w:rPr>
              <w:t>if any) [%age &amp; value]</w:t>
            </w:r>
          </w:p>
        </w:tc>
        <w:tc>
          <w:tcPr>
            <w:tcW w:w="1016" w:type="dxa"/>
          </w:tcPr>
          <w:p w14:paraId="14378775" w14:textId="77777777" w:rsidR="00025A3C" w:rsidRPr="00025A3C" w:rsidRDefault="00025A3C" w:rsidP="00025A3C">
            <w:pPr>
              <w:tabs>
                <w:tab w:val="num" w:pos="720"/>
              </w:tabs>
              <w:jc w:val="center"/>
              <w:rPr>
                <w:rFonts w:ascii="Arial" w:hAnsi="Arial" w:cs="Arial"/>
                <w:sz w:val="20"/>
                <w:szCs w:val="20"/>
              </w:rPr>
            </w:pPr>
            <w:r>
              <w:rPr>
                <w:rFonts w:ascii="Arial" w:hAnsi="Arial" w:cs="Arial"/>
                <w:sz w:val="20"/>
                <w:szCs w:val="20"/>
              </w:rPr>
              <w:t>Packing and Forwarding charges</w:t>
            </w:r>
          </w:p>
        </w:tc>
        <w:tc>
          <w:tcPr>
            <w:tcW w:w="1980" w:type="dxa"/>
          </w:tcPr>
          <w:p w14:paraId="31545511" w14:textId="77777777" w:rsidR="00025A3C" w:rsidRPr="00025A3C" w:rsidRDefault="00025A3C" w:rsidP="00025A3C">
            <w:pPr>
              <w:spacing w:after="0"/>
              <w:ind w:left="-71" w:right="-72"/>
              <w:jc w:val="center"/>
              <w:rPr>
                <w:rFonts w:ascii="Arial" w:hAnsi="Arial" w:cs="Arial"/>
                <w:sz w:val="20"/>
                <w:szCs w:val="20"/>
              </w:rPr>
            </w:pPr>
            <w:r w:rsidRPr="00025A3C">
              <w:rPr>
                <w:rFonts w:ascii="Arial" w:hAnsi="Arial" w:cs="Arial"/>
                <w:sz w:val="20"/>
                <w:szCs w:val="20"/>
              </w:rPr>
              <w:t xml:space="preserve">Inland Transportation, Insurance for a period including 3 months beyond date of delivery, loading/ unloading </w:t>
            </w:r>
            <w:r>
              <w:rPr>
                <w:rFonts w:ascii="Arial" w:hAnsi="Arial" w:cs="Arial"/>
                <w:sz w:val="20"/>
                <w:szCs w:val="20"/>
              </w:rPr>
              <w:t>at consignee site</w:t>
            </w:r>
          </w:p>
        </w:tc>
        <w:tc>
          <w:tcPr>
            <w:tcW w:w="990" w:type="dxa"/>
          </w:tcPr>
          <w:p w14:paraId="0B50448C" w14:textId="77777777" w:rsidR="00025A3C" w:rsidRPr="00025A3C" w:rsidRDefault="00025A3C" w:rsidP="00025A3C">
            <w:pPr>
              <w:tabs>
                <w:tab w:val="num" w:pos="720"/>
              </w:tabs>
              <w:ind w:right="-74"/>
              <w:jc w:val="center"/>
              <w:rPr>
                <w:rFonts w:ascii="Arial" w:hAnsi="Arial" w:cs="Arial"/>
                <w:sz w:val="20"/>
                <w:szCs w:val="20"/>
              </w:rPr>
            </w:pPr>
            <w:r w:rsidRPr="00025A3C">
              <w:rPr>
                <w:rFonts w:ascii="Arial" w:hAnsi="Arial" w:cs="Arial"/>
                <w:sz w:val="20"/>
                <w:szCs w:val="20"/>
              </w:rPr>
              <w:t xml:space="preserve">Incidental Services, if any </w:t>
            </w:r>
            <w:r>
              <w:rPr>
                <w:rFonts w:ascii="Arial" w:hAnsi="Arial" w:cs="Arial"/>
                <w:sz w:val="20"/>
                <w:szCs w:val="20"/>
              </w:rPr>
              <w:t>at the Consignee’s site</w:t>
            </w:r>
          </w:p>
        </w:tc>
        <w:tc>
          <w:tcPr>
            <w:tcW w:w="1800" w:type="dxa"/>
          </w:tcPr>
          <w:p w14:paraId="21625A65" w14:textId="77777777" w:rsidR="00025A3C" w:rsidRPr="00025A3C" w:rsidRDefault="00025A3C" w:rsidP="00E83F55">
            <w:pPr>
              <w:tabs>
                <w:tab w:val="num" w:pos="720"/>
              </w:tabs>
              <w:ind w:left="8"/>
              <w:jc w:val="center"/>
              <w:rPr>
                <w:rFonts w:ascii="Arial" w:hAnsi="Arial" w:cs="Arial"/>
                <w:sz w:val="20"/>
                <w:szCs w:val="20"/>
              </w:rPr>
            </w:pPr>
            <w:r w:rsidRPr="00025A3C">
              <w:rPr>
                <w:rFonts w:ascii="Arial" w:hAnsi="Arial" w:cs="Arial"/>
                <w:sz w:val="20"/>
                <w:szCs w:val="20"/>
              </w:rPr>
              <w:t>Unit Price (at Consignee Site) basis</w:t>
            </w:r>
          </w:p>
          <w:p w14:paraId="55329C9F" w14:textId="77777777" w:rsidR="00025A3C" w:rsidRPr="00025A3C" w:rsidRDefault="00025A3C" w:rsidP="00025A3C">
            <w:pPr>
              <w:ind w:right="-66"/>
              <w:rPr>
                <w:rFonts w:ascii="Arial" w:hAnsi="Arial" w:cs="Arial"/>
                <w:sz w:val="20"/>
                <w:szCs w:val="20"/>
              </w:rPr>
            </w:pPr>
          </w:p>
        </w:tc>
        <w:tc>
          <w:tcPr>
            <w:tcW w:w="1530" w:type="dxa"/>
            <w:vMerge/>
          </w:tcPr>
          <w:p w14:paraId="11AF67FD" w14:textId="77777777" w:rsidR="00025A3C" w:rsidRPr="00025A3C" w:rsidRDefault="00025A3C" w:rsidP="00E83F55">
            <w:pPr>
              <w:tabs>
                <w:tab w:val="num" w:pos="720"/>
              </w:tabs>
              <w:jc w:val="center"/>
              <w:rPr>
                <w:rFonts w:ascii="Arial" w:hAnsi="Arial" w:cs="Arial"/>
                <w:sz w:val="20"/>
                <w:szCs w:val="20"/>
              </w:rPr>
            </w:pPr>
          </w:p>
        </w:tc>
      </w:tr>
      <w:tr w:rsidR="00025A3C" w:rsidRPr="00025A3C" w14:paraId="49D828DC" w14:textId="77777777" w:rsidTr="00E6656F">
        <w:trPr>
          <w:trHeight w:hRule="exact" w:val="288"/>
        </w:trPr>
        <w:tc>
          <w:tcPr>
            <w:tcW w:w="648" w:type="dxa"/>
            <w:vMerge/>
            <w:tcBorders>
              <w:bottom w:val="single" w:sz="4" w:space="0" w:color="auto"/>
            </w:tcBorders>
          </w:tcPr>
          <w:p w14:paraId="3E5E03CC" w14:textId="77777777" w:rsidR="00025A3C" w:rsidRPr="00025A3C" w:rsidRDefault="00025A3C" w:rsidP="00E83F55">
            <w:pPr>
              <w:tabs>
                <w:tab w:val="num" w:pos="720"/>
              </w:tabs>
              <w:ind w:left="108"/>
              <w:jc w:val="center"/>
              <w:rPr>
                <w:rFonts w:ascii="Arial" w:hAnsi="Arial" w:cs="Arial"/>
                <w:sz w:val="20"/>
                <w:szCs w:val="20"/>
              </w:rPr>
            </w:pPr>
          </w:p>
        </w:tc>
        <w:tc>
          <w:tcPr>
            <w:tcW w:w="1260" w:type="dxa"/>
            <w:vMerge/>
            <w:tcBorders>
              <w:bottom w:val="single" w:sz="4" w:space="0" w:color="auto"/>
            </w:tcBorders>
          </w:tcPr>
          <w:p w14:paraId="37C4728A" w14:textId="77777777" w:rsidR="00025A3C" w:rsidRPr="00025A3C" w:rsidRDefault="00025A3C" w:rsidP="00E83F55">
            <w:pPr>
              <w:jc w:val="center"/>
              <w:rPr>
                <w:rFonts w:ascii="Arial" w:hAnsi="Arial" w:cs="Arial"/>
                <w:sz w:val="20"/>
                <w:szCs w:val="20"/>
              </w:rPr>
            </w:pPr>
          </w:p>
        </w:tc>
        <w:tc>
          <w:tcPr>
            <w:tcW w:w="1179" w:type="dxa"/>
            <w:vMerge/>
            <w:tcBorders>
              <w:bottom w:val="single" w:sz="4" w:space="0" w:color="auto"/>
            </w:tcBorders>
          </w:tcPr>
          <w:p w14:paraId="066AF246" w14:textId="77777777" w:rsidR="00025A3C" w:rsidRPr="00025A3C" w:rsidRDefault="00025A3C" w:rsidP="00E83F55">
            <w:pPr>
              <w:jc w:val="center"/>
              <w:rPr>
                <w:rFonts w:ascii="Arial" w:hAnsi="Arial" w:cs="Arial"/>
                <w:sz w:val="20"/>
                <w:szCs w:val="20"/>
              </w:rPr>
            </w:pPr>
          </w:p>
        </w:tc>
        <w:tc>
          <w:tcPr>
            <w:tcW w:w="801" w:type="dxa"/>
            <w:vMerge/>
            <w:tcBorders>
              <w:bottom w:val="single" w:sz="4" w:space="0" w:color="auto"/>
            </w:tcBorders>
          </w:tcPr>
          <w:p w14:paraId="4FDD2E9C" w14:textId="77777777" w:rsidR="00025A3C" w:rsidRPr="00025A3C" w:rsidRDefault="00025A3C" w:rsidP="00E83F55">
            <w:pPr>
              <w:jc w:val="center"/>
              <w:rPr>
                <w:rFonts w:ascii="Arial" w:hAnsi="Arial" w:cs="Arial"/>
                <w:sz w:val="20"/>
                <w:szCs w:val="20"/>
              </w:rPr>
            </w:pPr>
          </w:p>
        </w:tc>
        <w:tc>
          <w:tcPr>
            <w:tcW w:w="1350" w:type="dxa"/>
            <w:tcBorders>
              <w:bottom w:val="single" w:sz="4" w:space="0" w:color="auto"/>
            </w:tcBorders>
            <w:vAlign w:val="center"/>
          </w:tcPr>
          <w:p w14:paraId="735205F0" w14:textId="77777777" w:rsidR="00025A3C" w:rsidRPr="00025A3C" w:rsidRDefault="00025A3C" w:rsidP="00E83F55">
            <w:pPr>
              <w:jc w:val="center"/>
              <w:rPr>
                <w:rFonts w:ascii="Arial" w:hAnsi="Arial" w:cs="Arial"/>
                <w:sz w:val="20"/>
                <w:szCs w:val="20"/>
              </w:rPr>
            </w:pPr>
            <w:r>
              <w:rPr>
                <w:rFonts w:ascii="Arial" w:hAnsi="Arial" w:cs="Arial"/>
                <w:sz w:val="20"/>
                <w:szCs w:val="20"/>
              </w:rPr>
              <w:t>(a)</w:t>
            </w:r>
          </w:p>
        </w:tc>
        <w:tc>
          <w:tcPr>
            <w:tcW w:w="990" w:type="dxa"/>
            <w:tcBorders>
              <w:bottom w:val="single" w:sz="4" w:space="0" w:color="auto"/>
            </w:tcBorders>
            <w:vAlign w:val="center"/>
          </w:tcPr>
          <w:p w14:paraId="2CBABE47" w14:textId="77777777" w:rsidR="00025A3C" w:rsidRPr="00025A3C" w:rsidRDefault="00025A3C" w:rsidP="00E83F55">
            <w:pPr>
              <w:jc w:val="center"/>
              <w:rPr>
                <w:rFonts w:ascii="Arial" w:hAnsi="Arial" w:cs="Arial"/>
                <w:sz w:val="20"/>
                <w:szCs w:val="20"/>
              </w:rPr>
            </w:pPr>
            <w:r>
              <w:rPr>
                <w:rFonts w:ascii="Arial" w:hAnsi="Arial" w:cs="Arial"/>
                <w:sz w:val="20"/>
                <w:szCs w:val="20"/>
              </w:rPr>
              <w:t>(b)</w:t>
            </w:r>
          </w:p>
        </w:tc>
        <w:tc>
          <w:tcPr>
            <w:tcW w:w="1324" w:type="dxa"/>
            <w:tcBorders>
              <w:bottom w:val="single" w:sz="4" w:space="0" w:color="auto"/>
            </w:tcBorders>
            <w:vAlign w:val="center"/>
          </w:tcPr>
          <w:p w14:paraId="13226776" w14:textId="77777777" w:rsidR="00025A3C" w:rsidRPr="00025A3C" w:rsidRDefault="00025A3C" w:rsidP="00E83F55">
            <w:pPr>
              <w:jc w:val="center"/>
              <w:rPr>
                <w:rFonts w:ascii="Arial" w:hAnsi="Arial" w:cs="Arial"/>
                <w:sz w:val="20"/>
                <w:szCs w:val="20"/>
              </w:rPr>
            </w:pPr>
            <w:r>
              <w:rPr>
                <w:rFonts w:ascii="Arial" w:hAnsi="Arial" w:cs="Arial"/>
                <w:sz w:val="20"/>
                <w:szCs w:val="20"/>
              </w:rPr>
              <w:t>(c)</w:t>
            </w:r>
          </w:p>
        </w:tc>
        <w:tc>
          <w:tcPr>
            <w:tcW w:w="1016" w:type="dxa"/>
            <w:tcBorders>
              <w:bottom w:val="single" w:sz="4" w:space="0" w:color="auto"/>
            </w:tcBorders>
            <w:vAlign w:val="center"/>
          </w:tcPr>
          <w:p w14:paraId="29E7E027" w14:textId="77777777" w:rsidR="00025A3C" w:rsidRPr="00025A3C" w:rsidRDefault="00025A3C" w:rsidP="00E83F55">
            <w:pPr>
              <w:jc w:val="center"/>
              <w:rPr>
                <w:rFonts w:ascii="Arial" w:hAnsi="Arial" w:cs="Arial"/>
                <w:sz w:val="20"/>
                <w:szCs w:val="20"/>
              </w:rPr>
            </w:pPr>
            <w:r>
              <w:rPr>
                <w:rFonts w:ascii="Arial" w:hAnsi="Arial" w:cs="Arial"/>
                <w:sz w:val="20"/>
                <w:szCs w:val="20"/>
              </w:rPr>
              <w:t>(d)</w:t>
            </w:r>
          </w:p>
        </w:tc>
        <w:tc>
          <w:tcPr>
            <w:tcW w:w="1980" w:type="dxa"/>
            <w:tcBorders>
              <w:bottom w:val="single" w:sz="4" w:space="0" w:color="auto"/>
            </w:tcBorders>
            <w:vAlign w:val="center"/>
          </w:tcPr>
          <w:p w14:paraId="3F8EFA2E" w14:textId="77777777" w:rsidR="00025A3C" w:rsidRPr="00025A3C" w:rsidRDefault="00025A3C" w:rsidP="00E83F55">
            <w:pPr>
              <w:jc w:val="center"/>
              <w:rPr>
                <w:rFonts w:ascii="Arial" w:hAnsi="Arial" w:cs="Arial"/>
                <w:sz w:val="20"/>
                <w:szCs w:val="20"/>
              </w:rPr>
            </w:pPr>
            <w:r>
              <w:rPr>
                <w:rFonts w:ascii="Arial" w:hAnsi="Arial" w:cs="Arial"/>
                <w:sz w:val="20"/>
                <w:szCs w:val="20"/>
              </w:rPr>
              <w:t>(e)</w:t>
            </w:r>
          </w:p>
        </w:tc>
        <w:tc>
          <w:tcPr>
            <w:tcW w:w="990" w:type="dxa"/>
            <w:tcBorders>
              <w:bottom w:val="single" w:sz="4" w:space="0" w:color="auto"/>
            </w:tcBorders>
            <w:vAlign w:val="center"/>
          </w:tcPr>
          <w:p w14:paraId="6B209186" w14:textId="77777777" w:rsidR="00025A3C" w:rsidRPr="00025A3C" w:rsidRDefault="00025A3C" w:rsidP="00E83F55">
            <w:pPr>
              <w:jc w:val="center"/>
              <w:rPr>
                <w:rFonts w:ascii="Arial" w:hAnsi="Arial" w:cs="Arial"/>
                <w:sz w:val="20"/>
                <w:szCs w:val="20"/>
              </w:rPr>
            </w:pPr>
            <w:r>
              <w:rPr>
                <w:rFonts w:ascii="Arial" w:hAnsi="Arial" w:cs="Arial"/>
                <w:sz w:val="20"/>
                <w:szCs w:val="20"/>
              </w:rPr>
              <w:t>(f)</w:t>
            </w:r>
          </w:p>
        </w:tc>
        <w:tc>
          <w:tcPr>
            <w:tcW w:w="1800" w:type="dxa"/>
            <w:tcBorders>
              <w:bottom w:val="single" w:sz="4" w:space="0" w:color="auto"/>
            </w:tcBorders>
            <w:vAlign w:val="center"/>
          </w:tcPr>
          <w:p w14:paraId="5B7BA136" w14:textId="77777777" w:rsidR="00025A3C" w:rsidRPr="00025A3C" w:rsidRDefault="00025A3C" w:rsidP="00025A3C">
            <w:pPr>
              <w:tabs>
                <w:tab w:val="num" w:pos="720"/>
              </w:tabs>
              <w:spacing w:after="0"/>
              <w:jc w:val="center"/>
              <w:rPr>
                <w:rFonts w:ascii="Arial" w:hAnsi="Arial" w:cs="Arial"/>
                <w:sz w:val="20"/>
                <w:szCs w:val="20"/>
              </w:rPr>
            </w:pPr>
            <w:r>
              <w:rPr>
                <w:rFonts w:ascii="Arial" w:hAnsi="Arial" w:cs="Arial"/>
                <w:sz w:val="20"/>
                <w:szCs w:val="20"/>
              </w:rPr>
              <w:t>g</w:t>
            </w:r>
            <w:r w:rsidRPr="00025A3C">
              <w:rPr>
                <w:rFonts w:ascii="Arial" w:hAnsi="Arial" w:cs="Arial"/>
                <w:sz w:val="20"/>
                <w:szCs w:val="20"/>
              </w:rPr>
              <w:t>=</w:t>
            </w:r>
            <w:r>
              <w:rPr>
                <w:rFonts w:ascii="Arial" w:hAnsi="Arial" w:cs="Arial"/>
                <w:sz w:val="20"/>
                <w:szCs w:val="20"/>
              </w:rPr>
              <w:t>(</w:t>
            </w:r>
            <w:r w:rsidRPr="00025A3C">
              <w:rPr>
                <w:rFonts w:ascii="Arial" w:hAnsi="Arial" w:cs="Arial"/>
                <w:sz w:val="20"/>
                <w:szCs w:val="20"/>
              </w:rPr>
              <w:t>a+b+c+d+e+f</w:t>
            </w:r>
            <w:r>
              <w:rPr>
                <w:rFonts w:ascii="Arial" w:hAnsi="Arial" w:cs="Arial"/>
                <w:sz w:val="20"/>
                <w:szCs w:val="20"/>
              </w:rPr>
              <w:t>)</w:t>
            </w:r>
          </w:p>
        </w:tc>
        <w:tc>
          <w:tcPr>
            <w:tcW w:w="1530" w:type="dxa"/>
            <w:tcBorders>
              <w:bottom w:val="single" w:sz="4" w:space="0" w:color="auto"/>
            </w:tcBorders>
            <w:vAlign w:val="center"/>
          </w:tcPr>
          <w:p w14:paraId="30E4853C" w14:textId="77777777" w:rsidR="00025A3C" w:rsidRPr="00025A3C" w:rsidRDefault="00025A3C" w:rsidP="00025A3C">
            <w:pPr>
              <w:jc w:val="center"/>
              <w:rPr>
                <w:rFonts w:ascii="Arial" w:hAnsi="Arial" w:cs="Arial"/>
                <w:sz w:val="20"/>
                <w:szCs w:val="20"/>
              </w:rPr>
            </w:pPr>
            <w:r>
              <w:rPr>
                <w:rFonts w:ascii="Arial" w:hAnsi="Arial" w:cs="Arial"/>
                <w:sz w:val="20"/>
                <w:szCs w:val="20"/>
              </w:rPr>
              <w:t>4x(g)</w:t>
            </w:r>
          </w:p>
        </w:tc>
      </w:tr>
      <w:tr w:rsidR="00025A3C" w:rsidRPr="00025A3C" w14:paraId="29D71BF3" w14:textId="77777777" w:rsidTr="00E6656F">
        <w:trPr>
          <w:trHeight w:hRule="exact" w:val="288"/>
        </w:trPr>
        <w:tc>
          <w:tcPr>
            <w:tcW w:w="648" w:type="dxa"/>
          </w:tcPr>
          <w:p w14:paraId="04A46681" w14:textId="77777777" w:rsidR="00025A3C" w:rsidRPr="00025A3C" w:rsidRDefault="00025A3C" w:rsidP="00025A3C">
            <w:pPr>
              <w:tabs>
                <w:tab w:val="num" w:pos="720"/>
              </w:tabs>
              <w:rPr>
                <w:rFonts w:ascii="Arial" w:hAnsi="Arial" w:cs="Arial"/>
                <w:sz w:val="20"/>
                <w:szCs w:val="20"/>
              </w:rPr>
            </w:pPr>
          </w:p>
        </w:tc>
        <w:tc>
          <w:tcPr>
            <w:tcW w:w="1260" w:type="dxa"/>
          </w:tcPr>
          <w:p w14:paraId="31FD0987" w14:textId="77777777" w:rsidR="00025A3C" w:rsidRPr="00025A3C" w:rsidRDefault="00025A3C" w:rsidP="00025A3C">
            <w:pPr>
              <w:tabs>
                <w:tab w:val="num" w:pos="720"/>
              </w:tabs>
              <w:rPr>
                <w:rFonts w:ascii="Arial" w:hAnsi="Arial" w:cs="Arial"/>
                <w:sz w:val="20"/>
                <w:szCs w:val="20"/>
              </w:rPr>
            </w:pPr>
          </w:p>
        </w:tc>
        <w:tc>
          <w:tcPr>
            <w:tcW w:w="1179" w:type="dxa"/>
          </w:tcPr>
          <w:p w14:paraId="53634F64" w14:textId="77777777" w:rsidR="00025A3C" w:rsidRPr="00025A3C" w:rsidRDefault="00025A3C" w:rsidP="00025A3C">
            <w:pPr>
              <w:tabs>
                <w:tab w:val="num" w:pos="720"/>
              </w:tabs>
              <w:rPr>
                <w:rFonts w:ascii="Arial" w:hAnsi="Arial" w:cs="Arial"/>
                <w:sz w:val="20"/>
                <w:szCs w:val="20"/>
              </w:rPr>
            </w:pPr>
          </w:p>
        </w:tc>
        <w:tc>
          <w:tcPr>
            <w:tcW w:w="801" w:type="dxa"/>
          </w:tcPr>
          <w:p w14:paraId="23E996E2" w14:textId="77777777" w:rsidR="00025A3C" w:rsidRPr="00025A3C" w:rsidRDefault="00025A3C" w:rsidP="00025A3C">
            <w:pPr>
              <w:tabs>
                <w:tab w:val="num" w:pos="720"/>
              </w:tabs>
              <w:rPr>
                <w:rFonts w:ascii="Arial" w:hAnsi="Arial" w:cs="Arial"/>
                <w:sz w:val="20"/>
                <w:szCs w:val="20"/>
              </w:rPr>
            </w:pPr>
          </w:p>
        </w:tc>
        <w:tc>
          <w:tcPr>
            <w:tcW w:w="1350" w:type="dxa"/>
            <w:vAlign w:val="center"/>
          </w:tcPr>
          <w:p w14:paraId="534E10A0" w14:textId="77777777" w:rsidR="00025A3C" w:rsidRPr="00025A3C" w:rsidRDefault="00025A3C" w:rsidP="00025A3C">
            <w:pPr>
              <w:tabs>
                <w:tab w:val="num" w:pos="720"/>
              </w:tabs>
              <w:rPr>
                <w:rFonts w:ascii="Arial" w:hAnsi="Arial" w:cs="Arial"/>
                <w:sz w:val="20"/>
                <w:szCs w:val="20"/>
              </w:rPr>
            </w:pPr>
          </w:p>
        </w:tc>
        <w:tc>
          <w:tcPr>
            <w:tcW w:w="990" w:type="dxa"/>
            <w:vAlign w:val="center"/>
          </w:tcPr>
          <w:p w14:paraId="74E0B0A0" w14:textId="77777777" w:rsidR="00025A3C" w:rsidRPr="00025A3C" w:rsidRDefault="00025A3C" w:rsidP="00025A3C">
            <w:pPr>
              <w:tabs>
                <w:tab w:val="num" w:pos="720"/>
              </w:tabs>
              <w:rPr>
                <w:rFonts w:ascii="Arial" w:hAnsi="Arial" w:cs="Arial"/>
                <w:sz w:val="20"/>
                <w:szCs w:val="20"/>
              </w:rPr>
            </w:pPr>
          </w:p>
        </w:tc>
        <w:tc>
          <w:tcPr>
            <w:tcW w:w="1324" w:type="dxa"/>
            <w:vAlign w:val="center"/>
          </w:tcPr>
          <w:p w14:paraId="6AE4D68B" w14:textId="77777777" w:rsidR="00025A3C" w:rsidRPr="00025A3C" w:rsidRDefault="00025A3C" w:rsidP="00025A3C">
            <w:pPr>
              <w:tabs>
                <w:tab w:val="num" w:pos="720"/>
              </w:tabs>
              <w:rPr>
                <w:rFonts w:ascii="Arial" w:hAnsi="Arial" w:cs="Arial"/>
                <w:sz w:val="20"/>
                <w:szCs w:val="20"/>
              </w:rPr>
            </w:pPr>
          </w:p>
        </w:tc>
        <w:tc>
          <w:tcPr>
            <w:tcW w:w="1016" w:type="dxa"/>
            <w:vAlign w:val="center"/>
          </w:tcPr>
          <w:p w14:paraId="68078C67" w14:textId="77777777" w:rsidR="00025A3C" w:rsidRPr="00025A3C" w:rsidRDefault="00025A3C" w:rsidP="00025A3C">
            <w:pPr>
              <w:tabs>
                <w:tab w:val="num" w:pos="720"/>
              </w:tabs>
              <w:rPr>
                <w:rFonts w:ascii="Arial" w:hAnsi="Arial" w:cs="Arial"/>
                <w:sz w:val="20"/>
                <w:szCs w:val="20"/>
              </w:rPr>
            </w:pPr>
          </w:p>
        </w:tc>
        <w:tc>
          <w:tcPr>
            <w:tcW w:w="1980" w:type="dxa"/>
            <w:vAlign w:val="center"/>
          </w:tcPr>
          <w:p w14:paraId="04A239A4" w14:textId="77777777" w:rsidR="00025A3C" w:rsidRPr="00025A3C" w:rsidRDefault="00025A3C" w:rsidP="00025A3C">
            <w:pPr>
              <w:tabs>
                <w:tab w:val="num" w:pos="720"/>
              </w:tabs>
              <w:rPr>
                <w:rFonts w:ascii="Arial" w:hAnsi="Arial" w:cs="Arial"/>
                <w:sz w:val="20"/>
                <w:szCs w:val="20"/>
              </w:rPr>
            </w:pPr>
          </w:p>
        </w:tc>
        <w:tc>
          <w:tcPr>
            <w:tcW w:w="990" w:type="dxa"/>
            <w:vAlign w:val="center"/>
          </w:tcPr>
          <w:p w14:paraId="5E8A0378" w14:textId="77777777" w:rsidR="00025A3C" w:rsidRPr="00025A3C" w:rsidRDefault="00025A3C" w:rsidP="00025A3C">
            <w:pPr>
              <w:tabs>
                <w:tab w:val="num" w:pos="720"/>
              </w:tabs>
              <w:rPr>
                <w:rFonts w:ascii="Arial" w:hAnsi="Arial" w:cs="Arial"/>
                <w:sz w:val="20"/>
                <w:szCs w:val="20"/>
              </w:rPr>
            </w:pPr>
          </w:p>
        </w:tc>
        <w:tc>
          <w:tcPr>
            <w:tcW w:w="1800" w:type="dxa"/>
            <w:vAlign w:val="center"/>
          </w:tcPr>
          <w:p w14:paraId="6FB409F4" w14:textId="77777777" w:rsidR="00025A3C" w:rsidRPr="00025A3C" w:rsidRDefault="00025A3C" w:rsidP="00025A3C">
            <w:pPr>
              <w:tabs>
                <w:tab w:val="num" w:pos="720"/>
              </w:tabs>
              <w:rPr>
                <w:rFonts w:ascii="Arial" w:hAnsi="Arial" w:cs="Arial"/>
                <w:sz w:val="20"/>
                <w:szCs w:val="20"/>
              </w:rPr>
            </w:pPr>
          </w:p>
        </w:tc>
        <w:tc>
          <w:tcPr>
            <w:tcW w:w="1530" w:type="dxa"/>
            <w:vAlign w:val="center"/>
          </w:tcPr>
          <w:p w14:paraId="68EEBD0A" w14:textId="77777777" w:rsidR="00025A3C" w:rsidRPr="00025A3C" w:rsidRDefault="00025A3C" w:rsidP="00025A3C">
            <w:pPr>
              <w:tabs>
                <w:tab w:val="num" w:pos="720"/>
              </w:tabs>
              <w:rPr>
                <w:rFonts w:ascii="Arial" w:hAnsi="Arial" w:cs="Arial"/>
                <w:sz w:val="20"/>
                <w:szCs w:val="20"/>
              </w:rPr>
            </w:pPr>
          </w:p>
        </w:tc>
      </w:tr>
      <w:tr w:rsidR="00025A3C" w:rsidRPr="00025A3C" w14:paraId="67542A4E" w14:textId="77777777" w:rsidTr="00E6656F">
        <w:trPr>
          <w:trHeight w:hRule="exact" w:val="288"/>
        </w:trPr>
        <w:tc>
          <w:tcPr>
            <w:tcW w:w="648" w:type="dxa"/>
          </w:tcPr>
          <w:p w14:paraId="3C5801A9" w14:textId="77777777" w:rsidR="00025A3C" w:rsidRPr="00025A3C" w:rsidRDefault="00025A3C" w:rsidP="00025A3C">
            <w:pPr>
              <w:tabs>
                <w:tab w:val="num" w:pos="720"/>
              </w:tabs>
              <w:rPr>
                <w:rFonts w:ascii="Arial" w:hAnsi="Arial" w:cs="Arial"/>
                <w:sz w:val="20"/>
                <w:szCs w:val="20"/>
              </w:rPr>
            </w:pPr>
          </w:p>
        </w:tc>
        <w:tc>
          <w:tcPr>
            <w:tcW w:w="1260" w:type="dxa"/>
          </w:tcPr>
          <w:p w14:paraId="174475B5" w14:textId="77777777" w:rsidR="00025A3C" w:rsidRPr="00025A3C" w:rsidRDefault="00025A3C" w:rsidP="00025A3C">
            <w:pPr>
              <w:tabs>
                <w:tab w:val="num" w:pos="720"/>
              </w:tabs>
              <w:rPr>
                <w:rFonts w:ascii="Arial" w:hAnsi="Arial" w:cs="Arial"/>
                <w:sz w:val="20"/>
                <w:szCs w:val="20"/>
              </w:rPr>
            </w:pPr>
          </w:p>
        </w:tc>
        <w:tc>
          <w:tcPr>
            <w:tcW w:w="1179" w:type="dxa"/>
          </w:tcPr>
          <w:p w14:paraId="386454E8" w14:textId="77777777" w:rsidR="00025A3C" w:rsidRPr="00025A3C" w:rsidRDefault="00025A3C" w:rsidP="00025A3C">
            <w:pPr>
              <w:tabs>
                <w:tab w:val="num" w:pos="720"/>
              </w:tabs>
              <w:rPr>
                <w:rFonts w:ascii="Arial" w:hAnsi="Arial" w:cs="Arial"/>
                <w:sz w:val="20"/>
                <w:szCs w:val="20"/>
              </w:rPr>
            </w:pPr>
          </w:p>
        </w:tc>
        <w:tc>
          <w:tcPr>
            <w:tcW w:w="801" w:type="dxa"/>
          </w:tcPr>
          <w:p w14:paraId="7C1A0BF0" w14:textId="77777777" w:rsidR="00025A3C" w:rsidRPr="00025A3C" w:rsidRDefault="00025A3C" w:rsidP="00025A3C">
            <w:pPr>
              <w:tabs>
                <w:tab w:val="num" w:pos="720"/>
              </w:tabs>
              <w:rPr>
                <w:rFonts w:ascii="Arial" w:hAnsi="Arial" w:cs="Arial"/>
                <w:sz w:val="20"/>
                <w:szCs w:val="20"/>
              </w:rPr>
            </w:pPr>
          </w:p>
        </w:tc>
        <w:tc>
          <w:tcPr>
            <w:tcW w:w="1350" w:type="dxa"/>
            <w:vAlign w:val="center"/>
          </w:tcPr>
          <w:p w14:paraId="0E48F738" w14:textId="77777777" w:rsidR="00025A3C" w:rsidRPr="00025A3C" w:rsidRDefault="00025A3C" w:rsidP="00025A3C">
            <w:pPr>
              <w:tabs>
                <w:tab w:val="num" w:pos="720"/>
              </w:tabs>
              <w:rPr>
                <w:rFonts w:ascii="Arial" w:hAnsi="Arial" w:cs="Arial"/>
                <w:sz w:val="20"/>
                <w:szCs w:val="20"/>
              </w:rPr>
            </w:pPr>
          </w:p>
        </w:tc>
        <w:tc>
          <w:tcPr>
            <w:tcW w:w="990" w:type="dxa"/>
            <w:vAlign w:val="center"/>
          </w:tcPr>
          <w:p w14:paraId="2040CABB" w14:textId="77777777" w:rsidR="00025A3C" w:rsidRPr="00025A3C" w:rsidRDefault="00025A3C" w:rsidP="00025A3C">
            <w:pPr>
              <w:tabs>
                <w:tab w:val="num" w:pos="720"/>
              </w:tabs>
              <w:rPr>
                <w:rFonts w:ascii="Arial" w:hAnsi="Arial" w:cs="Arial"/>
                <w:sz w:val="20"/>
                <w:szCs w:val="20"/>
              </w:rPr>
            </w:pPr>
          </w:p>
        </w:tc>
        <w:tc>
          <w:tcPr>
            <w:tcW w:w="1324" w:type="dxa"/>
            <w:vAlign w:val="center"/>
          </w:tcPr>
          <w:p w14:paraId="70AE21ED" w14:textId="77777777" w:rsidR="00025A3C" w:rsidRPr="00025A3C" w:rsidRDefault="00025A3C" w:rsidP="00025A3C">
            <w:pPr>
              <w:tabs>
                <w:tab w:val="num" w:pos="720"/>
              </w:tabs>
              <w:rPr>
                <w:rFonts w:ascii="Arial" w:hAnsi="Arial" w:cs="Arial"/>
                <w:sz w:val="20"/>
                <w:szCs w:val="20"/>
              </w:rPr>
            </w:pPr>
          </w:p>
        </w:tc>
        <w:tc>
          <w:tcPr>
            <w:tcW w:w="1016" w:type="dxa"/>
            <w:vAlign w:val="center"/>
          </w:tcPr>
          <w:p w14:paraId="63587190" w14:textId="77777777" w:rsidR="00025A3C" w:rsidRPr="00025A3C" w:rsidRDefault="00025A3C" w:rsidP="00025A3C">
            <w:pPr>
              <w:tabs>
                <w:tab w:val="num" w:pos="720"/>
              </w:tabs>
              <w:rPr>
                <w:rFonts w:ascii="Arial" w:hAnsi="Arial" w:cs="Arial"/>
                <w:sz w:val="20"/>
                <w:szCs w:val="20"/>
              </w:rPr>
            </w:pPr>
          </w:p>
        </w:tc>
        <w:tc>
          <w:tcPr>
            <w:tcW w:w="1980" w:type="dxa"/>
            <w:vAlign w:val="center"/>
          </w:tcPr>
          <w:p w14:paraId="530993E1" w14:textId="77777777" w:rsidR="00025A3C" w:rsidRPr="00025A3C" w:rsidRDefault="00025A3C" w:rsidP="00025A3C">
            <w:pPr>
              <w:tabs>
                <w:tab w:val="num" w:pos="720"/>
              </w:tabs>
              <w:rPr>
                <w:rFonts w:ascii="Arial" w:hAnsi="Arial" w:cs="Arial"/>
                <w:sz w:val="20"/>
                <w:szCs w:val="20"/>
              </w:rPr>
            </w:pPr>
          </w:p>
        </w:tc>
        <w:tc>
          <w:tcPr>
            <w:tcW w:w="990" w:type="dxa"/>
            <w:vAlign w:val="center"/>
          </w:tcPr>
          <w:p w14:paraId="317AEE2A" w14:textId="77777777" w:rsidR="00025A3C" w:rsidRPr="00025A3C" w:rsidRDefault="00025A3C" w:rsidP="00025A3C">
            <w:pPr>
              <w:tabs>
                <w:tab w:val="num" w:pos="720"/>
              </w:tabs>
              <w:rPr>
                <w:rFonts w:ascii="Arial" w:hAnsi="Arial" w:cs="Arial"/>
                <w:sz w:val="20"/>
                <w:szCs w:val="20"/>
              </w:rPr>
            </w:pPr>
          </w:p>
        </w:tc>
        <w:tc>
          <w:tcPr>
            <w:tcW w:w="1800" w:type="dxa"/>
            <w:vAlign w:val="center"/>
          </w:tcPr>
          <w:p w14:paraId="540F896A" w14:textId="77777777" w:rsidR="00025A3C" w:rsidRPr="00025A3C" w:rsidRDefault="00025A3C" w:rsidP="00025A3C">
            <w:pPr>
              <w:tabs>
                <w:tab w:val="num" w:pos="720"/>
              </w:tabs>
              <w:rPr>
                <w:rFonts w:ascii="Arial" w:hAnsi="Arial" w:cs="Arial"/>
                <w:sz w:val="20"/>
                <w:szCs w:val="20"/>
              </w:rPr>
            </w:pPr>
          </w:p>
        </w:tc>
        <w:tc>
          <w:tcPr>
            <w:tcW w:w="1530" w:type="dxa"/>
            <w:vAlign w:val="center"/>
          </w:tcPr>
          <w:p w14:paraId="73177E46" w14:textId="77777777" w:rsidR="00025A3C" w:rsidRPr="00025A3C" w:rsidRDefault="00025A3C" w:rsidP="00025A3C">
            <w:pPr>
              <w:tabs>
                <w:tab w:val="num" w:pos="720"/>
              </w:tabs>
              <w:rPr>
                <w:rFonts w:ascii="Arial" w:hAnsi="Arial" w:cs="Arial"/>
                <w:sz w:val="20"/>
                <w:szCs w:val="20"/>
              </w:rPr>
            </w:pPr>
          </w:p>
        </w:tc>
      </w:tr>
      <w:tr w:rsidR="00607EFA" w:rsidRPr="00025A3C" w14:paraId="39BD0F8C" w14:textId="77777777" w:rsidTr="00E6656F">
        <w:trPr>
          <w:trHeight w:hRule="exact" w:val="288"/>
        </w:trPr>
        <w:tc>
          <w:tcPr>
            <w:tcW w:w="648" w:type="dxa"/>
            <w:tcBorders>
              <w:bottom w:val="single" w:sz="4" w:space="0" w:color="auto"/>
            </w:tcBorders>
          </w:tcPr>
          <w:p w14:paraId="23E317A4" w14:textId="77777777" w:rsidR="00607EFA" w:rsidRPr="00025A3C" w:rsidRDefault="00607EFA" w:rsidP="00025A3C">
            <w:pPr>
              <w:tabs>
                <w:tab w:val="num" w:pos="720"/>
              </w:tabs>
              <w:rPr>
                <w:rFonts w:ascii="Arial" w:hAnsi="Arial" w:cs="Arial"/>
                <w:sz w:val="20"/>
                <w:szCs w:val="20"/>
              </w:rPr>
            </w:pPr>
          </w:p>
        </w:tc>
        <w:tc>
          <w:tcPr>
            <w:tcW w:w="1260" w:type="dxa"/>
            <w:tcBorders>
              <w:bottom w:val="single" w:sz="4" w:space="0" w:color="auto"/>
            </w:tcBorders>
          </w:tcPr>
          <w:p w14:paraId="5A0EADE4" w14:textId="77777777" w:rsidR="00607EFA" w:rsidRPr="00025A3C" w:rsidRDefault="00607EFA" w:rsidP="00025A3C">
            <w:pPr>
              <w:tabs>
                <w:tab w:val="num" w:pos="720"/>
              </w:tabs>
              <w:rPr>
                <w:rFonts w:ascii="Arial" w:hAnsi="Arial" w:cs="Arial"/>
                <w:sz w:val="20"/>
                <w:szCs w:val="20"/>
              </w:rPr>
            </w:pPr>
          </w:p>
        </w:tc>
        <w:tc>
          <w:tcPr>
            <w:tcW w:w="1179" w:type="dxa"/>
            <w:tcBorders>
              <w:bottom w:val="single" w:sz="4" w:space="0" w:color="auto"/>
            </w:tcBorders>
          </w:tcPr>
          <w:p w14:paraId="0031F054" w14:textId="77777777" w:rsidR="00607EFA" w:rsidRPr="00025A3C" w:rsidRDefault="00607EFA" w:rsidP="00025A3C">
            <w:pPr>
              <w:tabs>
                <w:tab w:val="num" w:pos="720"/>
              </w:tabs>
              <w:rPr>
                <w:rFonts w:ascii="Arial" w:hAnsi="Arial" w:cs="Arial"/>
                <w:sz w:val="20"/>
                <w:szCs w:val="20"/>
              </w:rPr>
            </w:pPr>
          </w:p>
        </w:tc>
        <w:tc>
          <w:tcPr>
            <w:tcW w:w="801" w:type="dxa"/>
            <w:tcBorders>
              <w:bottom w:val="single" w:sz="4" w:space="0" w:color="auto"/>
            </w:tcBorders>
          </w:tcPr>
          <w:p w14:paraId="16DD7A98" w14:textId="77777777" w:rsidR="00607EFA" w:rsidRPr="00025A3C" w:rsidRDefault="00607EFA" w:rsidP="00025A3C">
            <w:pPr>
              <w:tabs>
                <w:tab w:val="num" w:pos="720"/>
              </w:tabs>
              <w:rPr>
                <w:rFonts w:ascii="Arial" w:hAnsi="Arial" w:cs="Arial"/>
                <w:sz w:val="20"/>
                <w:szCs w:val="20"/>
              </w:rPr>
            </w:pPr>
          </w:p>
        </w:tc>
        <w:tc>
          <w:tcPr>
            <w:tcW w:w="1350" w:type="dxa"/>
            <w:tcBorders>
              <w:bottom w:val="single" w:sz="4" w:space="0" w:color="auto"/>
            </w:tcBorders>
            <w:vAlign w:val="center"/>
          </w:tcPr>
          <w:p w14:paraId="49B4D5E9" w14:textId="77777777" w:rsidR="00607EFA" w:rsidRPr="00025A3C" w:rsidRDefault="00607EFA" w:rsidP="00025A3C">
            <w:pPr>
              <w:tabs>
                <w:tab w:val="num" w:pos="720"/>
              </w:tabs>
              <w:rPr>
                <w:rFonts w:ascii="Arial" w:hAnsi="Arial" w:cs="Arial"/>
                <w:sz w:val="20"/>
                <w:szCs w:val="20"/>
              </w:rPr>
            </w:pPr>
          </w:p>
        </w:tc>
        <w:tc>
          <w:tcPr>
            <w:tcW w:w="990" w:type="dxa"/>
            <w:tcBorders>
              <w:bottom w:val="single" w:sz="4" w:space="0" w:color="auto"/>
            </w:tcBorders>
            <w:vAlign w:val="center"/>
          </w:tcPr>
          <w:p w14:paraId="397F38CC" w14:textId="77777777" w:rsidR="00607EFA" w:rsidRPr="00025A3C" w:rsidRDefault="00607EFA" w:rsidP="00025A3C">
            <w:pPr>
              <w:tabs>
                <w:tab w:val="num" w:pos="720"/>
              </w:tabs>
              <w:rPr>
                <w:rFonts w:ascii="Arial" w:hAnsi="Arial" w:cs="Arial"/>
                <w:sz w:val="20"/>
                <w:szCs w:val="20"/>
              </w:rPr>
            </w:pPr>
          </w:p>
        </w:tc>
        <w:tc>
          <w:tcPr>
            <w:tcW w:w="1324" w:type="dxa"/>
            <w:tcBorders>
              <w:bottom w:val="single" w:sz="4" w:space="0" w:color="auto"/>
            </w:tcBorders>
            <w:vAlign w:val="center"/>
          </w:tcPr>
          <w:p w14:paraId="60B2BE67" w14:textId="77777777" w:rsidR="00607EFA" w:rsidRPr="00025A3C" w:rsidRDefault="00607EFA" w:rsidP="00025A3C">
            <w:pPr>
              <w:tabs>
                <w:tab w:val="num" w:pos="720"/>
              </w:tabs>
              <w:rPr>
                <w:rFonts w:ascii="Arial" w:hAnsi="Arial" w:cs="Arial"/>
                <w:sz w:val="20"/>
                <w:szCs w:val="20"/>
              </w:rPr>
            </w:pPr>
          </w:p>
        </w:tc>
        <w:tc>
          <w:tcPr>
            <w:tcW w:w="1016" w:type="dxa"/>
            <w:tcBorders>
              <w:bottom w:val="single" w:sz="4" w:space="0" w:color="auto"/>
            </w:tcBorders>
            <w:vAlign w:val="center"/>
          </w:tcPr>
          <w:p w14:paraId="443F5C85" w14:textId="77777777" w:rsidR="00607EFA" w:rsidRPr="00025A3C" w:rsidRDefault="00607EFA" w:rsidP="00025A3C">
            <w:pPr>
              <w:tabs>
                <w:tab w:val="num" w:pos="720"/>
              </w:tabs>
              <w:rPr>
                <w:rFonts w:ascii="Arial" w:hAnsi="Arial" w:cs="Arial"/>
                <w:sz w:val="20"/>
                <w:szCs w:val="20"/>
              </w:rPr>
            </w:pPr>
          </w:p>
        </w:tc>
        <w:tc>
          <w:tcPr>
            <w:tcW w:w="1980" w:type="dxa"/>
            <w:tcBorders>
              <w:bottom w:val="single" w:sz="4" w:space="0" w:color="auto"/>
            </w:tcBorders>
            <w:vAlign w:val="center"/>
          </w:tcPr>
          <w:p w14:paraId="4DCD31C2" w14:textId="77777777" w:rsidR="00607EFA" w:rsidRPr="00025A3C" w:rsidRDefault="00607EFA" w:rsidP="00025A3C">
            <w:pPr>
              <w:tabs>
                <w:tab w:val="num" w:pos="720"/>
              </w:tabs>
              <w:rPr>
                <w:rFonts w:ascii="Arial" w:hAnsi="Arial" w:cs="Arial"/>
                <w:sz w:val="20"/>
                <w:szCs w:val="20"/>
              </w:rPr>
            </w:pPr>
          </w:p>
        </w:tc>
        <w:tc>
          <w:tcPr>
            <w:tcW w:w="990" w:type="dxa"/>
            <w:tcBorders>
              <w:bottom w:val="single" w:sz="4" w:space="0" w:color="auto"/>
            </w:tcBorders>
            <w:vAlign w:val="center"/>
          </w:tcPr>
          <w:p w14:paraId="53FAB857" w14:textId="77777777" w:rsidR="00607EFA" w:rsidRPr="00025A3C" w:rsidRDefault="00607EFA" w:rsidP="00025A3C">
            <w:pPr>
              <w:tabs>
                <w:tab w:val="num" w:pos="720"/>
              </w:tabs>
              <w:rPr>
                <w:rFonts w:ascii="Arial" w:hAnsi="Arial" w:cs="Arial"/>
                <w:sz w:val="20"/>
                <w:szCs w:val="20"/>
              </w:rPr>
            </w:pPr>
          </w:p>
        </w:tc>
        <w:tc>
          <w:tcPr>
            <w:tcW w:w="1800" w:type="dxa"/>
            <w:tcBorders>
              <w:bottom w:val="single" w:sz="4" w:space="0" w:color="auto"/>
            </w:tcBorders>
            <w:vAlign w:val="center"/>
          </w:tcPr>
          <w:p w14:paraId="547ECBC7" w14:textId="250A4108" w:rsidR="00607EFA" w:rsidRPr="00607EFA" w:rsidRDefault="00607EFA" w:rsidP="00025A3C">
            <w:pPr>
              <w:tabs>
                <w:tab w:val="num" w:pos="720"/>
              </w:tabs>
              <w:rPr>
                <w:rFonts w:ascii="Arial" w:hAnsi="Arial" w:cs="Arial"/>
                <w:b/>
                <w:sz w:val="20"/>
                <w:szCs w:val="20"/>
              </w:rPr>
            </w:pPr>
            <w:r w:rsidRPr="00607EFA">
              <w:rPr>
                <w:rFonts w:ascii="Arial" w:hAnsi="Arial" w:cs="Arial"/>
                <w:b/>
                <w:sz w:val="20"/>
                <w:szCs w:val="20"/>
              </w:rPr>
              <w:t>Total Price (A)</w:t>
            </w:r>
          </w:p>
        </w:tc>
        <w:tc>
          <w:tcPr>
            <w:tcW w:w="1530" w:type="dxa"/>
            <w:tcBorders>
              <w:bottom w:val="single" w:sz="4" w:space="0" w:color="auto"/>
            </w:tcBorders>
            <w:vAlign w:val="center"/>
          </w:tcPr>
          <w:p w14:paraId="1F5C79E5" w14:textId="156D9B36" w:rsidR="00607EFA" w:rsidRPr="00607EFA" w:rsidRDefault="00607EFA" w:rsidP="00025A3C">
            <w:pPr>
              <w:tabs>
                <w:tab w:val="num" w:pos="720"/>
              </w:tabs>
              <w:rPr>
                <w:rFonts w:ascii="Arial" w:hAnsi="Arial" w:cs="Arial"/>
                <w:b/>
                <w:sz w:val="20"/>
                <w:szCs w:val="20"/>
              </w:rPr>
            </w:pPr>
            <w:r w:rsidRPr="00607EFA">
              <w:rPr>
                <w:rFonts w:ascii="Arial" w:hAnsi="Arial" w:cs="Arial"/>
                <w:b/>
                <w:sz w:val="20"/>
                <w:szCs w:val="20"/>
              </w:rPr>
              <w:t>__________</w:t>
            </w:r>
          </w:p>
        </w:tc>
      </w:tr>
    </w:tbl>
    <w:p w14:paraId="41CA0C77" w14:textId="6D150109" w:rsidR="00607EFA" w:rsidRPr="00607EFA" w:rsidRDefault="00E6656F" w:rsidP="00607EFA">
      <w:pPr>
        <w:widowControl w:val="0"/>
        <w:autoSpaceDE w:val="0"/>
        <w:autoSpaceDN w:val="0"/>
        <w:adjustRightInd w:val="0"/>
        <w:spacing w:after="0" w:line="240" w:lineRule="auto"/>
        <w:rPr>
          <w:rFonts w:ascii="Arial" w:hAnsi="Arial" w:cs="Arial"/>
          <w:b/>
          <w:bCs/>
          <w:sz w:val="24"/>
          <w:szCs w:val="24"/>
        </w:rPr>
      </w:pPr>
      <w:r w:rsidRPr="00A5361B">
        <w:rPr>
          <w:rFonts w:ascii="Arial" w:hAnsi="Arial" w:cs="Arial"/>
          <w:b/>
          <w:bCs/>
          <w:noProof/>
          <w:sz w:val="24"/>
          <w:szCs w:val="24"/>
        </w:rPr>
        <mc:AlternateContent>
          <mc:Choice Requires="wps">
            <w:drawing>
              <wp:anchor distT="45720" distB="45720" distL="114300" distR="114300" simplePos="0" relativeHeight="251667968" behindDoc="0" locked="0" layoutInCell="1" allowOverlap="1" wp14:anchorId="59D598A6" wp14:editId="724E052C">
                <wp:simplePos x="0" y="0"/>
                <wp:positionH relativeFrom="column">
                  <wp:posOffset>0</wp:posOffset>
                </wp:positionH>
                <wp:positionV relativeFrom="paragraph">
                  <wp:posOffset>215265</wp:posOffset>
                </wp:positionV>
                <wp:extent cx="9451975"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1975" cy="1404620"/>
                        </a:xfrm>
                        <a:prstGeom prst="rect">
                          <a:avLst/>
                        </a:prstGeom>
                        <a:solidFill>
                          <a:srgbClr val="FFFFFF"/>
                        </a:solidFill>
                        <a:ln w="9525">
                          <a:noFill/>
                          <a:miter lim="800000"/>
                          <a:headEnd/>
                          <a:tailEnd/>
                        </a:ln>
                        <a:effectLst/>
                      </wps:spPr>
                      <wps:txbx>
                        <w:txbxContent>
                          <w:p w14:paraId="3452589F" w14:textId="77777777" w:rsidR="00E6656F" w:rsidRPr="00AF24DF" w:rsidRDefault="00E6656F" w:rsidP="00E6656F">
                            <w:pPr>
                              <w:spacing w:after="0" w:line="240" w:lineRule="auto"/>
                              <w:rPr>
                                <w:rFonts w:ascii="Arial" w:hAnsi="Arial" w:cs="Arial"/>
                                <w:b/>
                                <w:bCs/>
                                <w:sz w:val="24"/>
                                <w:szCs w:val="24"/>
                              </w:rPr>
                            </w:pPr>
                            <w:r w:rsidRPr="00AF24DF">
                              <w:rPr>
                                <w:rFonts w:ascii="Arial" w:hAnsi="Arial" w:cs="Arial"/>
                                <w:b/>
                                <w:bCs/>
                                <w:sz w:val="24"/>
                                <w:szCs w:val="24"/>
                              </w:rPr>
                              <w:t xml:space="preserve"> </w:t>
                            </w:r>
                            <w:r>
                              <w:rPr>
                                <w:rFonts w:ascii="Arial" w:hAnsi="Arial" w:cs="Arial"/>
                                <w:b/>
                                <w:bCs/>
                                <w:sz w:val="24"/>
                                <w:szCs w:val="24"/>
                              </w:rPr>
                              <w:t>Part-B</w:t>
                            </w:r>
                            <w:r w:rsidRPr="00AF24DF">
                              <w:rPr>
                                <w:rFonts w:ascii="Arial" w:hAnsi="Arial" w:cs="Arial"/>
                                <w:b/>
                                <w:bCs/>
                                <w:sz w:val="24"/>
                                <w:szCs w:val="24"/>
                              </w:rPr>
                              <w:t xml:space="preserve">: Cost of </w:t>
                            </w:r>
                            <w:r>
                              <w:rPr>
                                <w:rFonts w:ascii="Arial" w:hAnsi="Arial" w:cs="Arial"/>
                                <w:b/>
                                <w:bCs/>
                                <w:sz w:val="24"/>
                                <w:szCs w:val="24"/>
                              </w:rPr>
                              <w:t xml:space="preserve">Annual Maintenance Services after expiry of warranty </w:t>
                            </w:r>
                            <w:r w:rsidRPr="00AF24DF">
                              <w:rPr>
                                <w:rFonts w:ascii="Arial" w:hAnsi="Arial" w:cs="Arial"/>
                                <w:b/>
                                <w:bCs/>
                                <w:sz w:val="24"/>
                                <w:szCs w:val="24"/>
                              </w:rPr>
                              <w:t>as per Section – IV - Technical Specifications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D598A6" id="_x0000_s1027" type="#_x0000_t202" style="position:absolute;margin-left:0;margin-top:16.95pt;width:744.25pt;height:110.6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tOPKAIAADEEAAAOAAAAZHJzL2Uyb0RvYy54bWysU11v2yAUfZ+0/4B4X2xHTttYcaouXaZJ&#10;3YfU7gdgjGM04DIgsbNfvwtO02h9q8YDAu7lcO65h9XtqBU5COclmJoWs5wSYTi00uxq+vNp++GG&#10;Eh+YaZkCI2p6FJ7ert+/Ww22EnPoQbXCEQQxvhpsTfsQbJVlnvdCMz8DKwwGO3CaBdy6XdY6NiC6&#10;Vtk8z6+yAVxrHXDhPZ7eT0G6TvhdJ3j43nVeBKJqitxCml2amzhn6xWrdo7ZXvITDfYGFppJg4+e&#10;oe5ZYGTv5CsoLbkDD12YcdAZdJ3kItWA1RT5P9U89syKVAuK4+1ZJv//YPm3ww9HZIu9o8QwjS16&#10;EmMgH2Ek86jOYH2FSY8W08KIxzEzVurtA/BfnhjY9MzsxJ1zMPSCtciuiDezi6sTjo8gzfAVWnyG&#10;7QMkoLFzOgKiGATRsUvHc2ciFY6Hy3JRLK8XlHCMFWVeXs1T7zJWPV+3zofPAjSJi5o6bH2CZ4cH&#10;HyIdVj2nJPqgZLuVSqWN2zUb5ciBoU22aaQKsMrLNGXIgFwW80VCNhDvJwdpGdDGSuqa3uRxTMaK&#10;cnwybUoJTKppjUyUic+KZNATvahWFGiSKozNeGoL3o6xBtojyudg8jD+OVz04P5QMqB/a+p/75kT&#10;lKgvBluwLMoyGj5tysU16kXcZaS5jDDDEaqmgZJpuQnpkyRx7B22aiuTiC9MTg1GXyZtT38oGv9y&#10;n7Jefvr6LwAAAP//AwBQSwMEFAAGAAgAAAAhADXBiufdAAAACAEAAA8AAABkcnMvZG93bnJldi54&#10;bWxMj81OwzAQhO9IvIO1SNyo05agELKpKiouHJAoSHB0400c4T/ZbhreHvdEj6MZzXzTbGaj2UQh&#10;js4iLBcFMLKdk6MdED4/Xu4qYDEJK4V2lhB+KcKmvb5qRC3dyb7TtE8DyyU21gJBpeRrzmOnyIi4&#10;cJ5s9noXjEhZhoHLIE653Gi+KooHbsRo84ISnp4VdT/7o0H4MmqUu/D23Us97V77benn4BFvb+bt&#10;E7BEc/oPwxk/o0ObmQ7uaGVkGiEfSQjr9SOws3tfVSWwA8KqLJfA24ZfHmj/AAAA//8DAFBLAQIt&#10;ABQABgAIAAAAIQC2gziS/gAAAOEBAAATAAAAAAAAAAAAAAAAAAAAAABbQ29udGVudF9UeXBlc10u&#10;eG1sUEsBAi0AFAAGAAgAAAAhADj9If/WAAAAlAEAAAsAAAAAAAAAAAAAAAAALwEAAF9yZWxzLy5y&#10;ZWxzUEsBAi0AFAAGAAgAAAAhAGVa048oAgAAMQQAAA4AAAAAAAAAAAAAAAAALgIAAGRycy9lMm9E&#10;b2MueG1sUEsBAi0AFAAGAAgAAAAhADXBiufdAAAACAEAAA8AAAAAAAAAAAAAAAAAggQAAGRycy9k&#10;b3ducmV2LnhtbFBLBQYAAAAABAAEAPMAAACMBQAAAAA=&#10;" stroked="f">
                <v:textbox style="mso-fit-shape-to-text:t">
                  <w:txbxContent>
                    <w:p w14:paraId="3452589F" w14:textId="77777777" w:rsidR="00E6656F" w:rsidRPr="00AF24DF" w:rsidRDefault="00E6656F" w:rsidP="00E6656F">
                      <w:pPr>
                        <w:spacing w:after="0" w:line="240" w:lineRule="auto"/>
                        <w:rPr>
                          <w:rFonts w:ascii="Arial" w:hAnsi="Arial" w:cs="Arial"/>
                          <w:b/>
                          <w:bCs/>
                          <w:sz w:val="24"/>
                          <w:szCs w:val="24"/>
                        </w:rPr>
                      </w:pPr>
                      <w:r w:rsidRPr="00AF24DF">
                        <w:rPr>
                          <w:rFonts w:ascii="Arial" w:hAnsi="Arial" w:cs="Arial"/>
                          <w:b/>
                          <w:bCs/>
                          <w:sz w:val="24"/>
                          <w:szCs w:val="24"/>
                        </w:rPr>
                        <w:t xml:space="preserve"> </w:t>
                      </w:r>
                      <w:r>
                        <w:rPr>
                          <w:rFonts w:ascii="Arial" w:hAnsi="Arial" w:cs="Arial"/>
                          <w:b/>
                          <w:bCs/>
                          <w:sz w:val="24"/>
                          <w:szCs w:val="24"/>
                        </w:rPr>
                        <w:t>Part-B</w:t>
                      </w:r>
                      <w:r w:rsidRPr="00AF24DF">
                        <w:rPr>
                          <w:rFonts w:ascii="Arial" w:hAnsi="Arial" w:cs="Arial"/>
                          <w:b/>
                          <w:bCs/>
                          <w:sz w:val="24"/>
                          <w:szCs w:val="24"/>
                        </w:rPr>
                        <w:t xml:space="preserve">: Cost of </w:t>
                      </w:r>
                      <w:r>
                        <w:rPr>
                          <w:rFonts w:ascii="Arial" w:hAnsi="Arial" w:cs="Arial"/>
                          <w:b/>
                          <w:bCs/>
                          <w:sz w:val="24"/>
                          <w:szCs w:val="24"/>
                        </w:rPr>
                        <w:t xml:space="preserve">Annual Maintenance Services after expiry of warranty </w:t>
                      </w:r>
                      <w:r w:rsidRPr="00AF24DF">
                        <w:rPr>
                          <w:rFonts w:ascii="Arial" w:hAnsi="Arial" w:cs="Arial"/>
                          <w:b/>
                          <w:bCs/>
                          <w:sz w:val="24"/>
                          <w:szCs w:val="24"/>
                        </w:rPr>
                        <w:t>as per Section – IV - Technical Specifications</w:t>
                      </w:r>
                    </w:p>
                  </w:txbxContent>
                </v:textbox>
                <w10:wrap type="square"/>
              </v:shape>
            </w:pict>
          </mc:Fallback>
        </mc:AlternateContent>
      </w:r>
    </w:p>
    <w:tbl>
      <w:tblPr>
        <w:tblW w:w="12150" w:type="dxa"/>
        <w:tblInd w:w="8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2970"/>
        <w:gridCol w:w="1260"/>
        <w:gridCol w:w="1440"/>
        <w:gridCol w:w="1080"/>
        <w:gridCol w:w="4140"/>
      </w:tblGrid>
      <w:tr w:rsidR="004B34E8" w:rsidRPr="0066190E" w14:paraId="6C9E0BE0" w14:textId="77777777" w:rsidTr="002810B5">
        <w:trPr>
          <w:trHeight w:val="344"/>
        </w:trPr>
        <w:tc>
          <w:tcPr>
            <w:tcW w:w="1260" w:type="dxa"/>
            <w:vMerge w:val="restart"/>
            <w:tcBorders>
              <w:top w:val="double" w:sz="4" w:space="0" w:color="auto"/>
              <w:left w:val="double" w:sz="4" w:space="0" w:color="auto"/>
              <w:right w:val="single" w:sz="6" w:space="0" w:color="auto"/>
            </w:tcBorders>
          </w:tcPr>
          <w:p w14:paraId="1D4EAE37" w14:textId="59490BB4" w:rsidR="004B34E8" w:rsidRDefault="004B34E8" w:rsidP="004B34E8">
            <w:pPr>
              <w:pStyle w:val="Heading8"/>
              <w:numPr>
                <w:ilvl w:val="0"/>
                <w:numId w:val="0"/>
              </w:numPr>
              <w:spacing w:before="0" w:after="0"/>
              <w:ind w:left="72"/>
              <w:rPr>
                <w:rFonts w:cs="Arial"/>
                <w:b/>
                <w:i w:val="0"/>
              </w:rPr>
            </w:pPr>
            <w:r>
              <w:rPr>
                <w:rFonts w:cs="Arial"/>
                <w:b/>
                <w:i w:val="0"/>
              </w:rPr>
              <w:t>Schedule No.</w:t>
            </w:r>
          </w:p>
        </w:tc>
        <w:tc>
          <w:tcPr>
            <w:tcW w:w="2970" w:type="dxa"/>
            <w:vMerge w:val="restart"/>
            <w:tcBorders>
              <w:top w:val="double" w:sz="4" w:space="0" w:color="auto"/>
              <w:left w:val="double" w:sz="4" w:space="0" w:color="auto"/>
              <w:right w:val="single" w:sz="6" w:space="0" w:color="auto"/>
            </w:tcBorders>
            <w:vAlign w:val="center"/>
            <w:hideMark/>
          </w:tcPr>
          <w:p w14:paraId="0CECAC3E" w14:textId="6D558CC7" w:rsidR="004B34E8" w:rsidRPr="0066190E" w:rsidRDefault="004B34E8" w:rsidP="004B34E8">
            <w:pPr>
              <w:pStyle w:val="Heading8"/>
              <w:numPr>
                <w:ilvl w:val="0"/>
                <w:numId w:val="0"/>
              </w:numPr>
              <w:spacing w:before="0" w:after="0"/>
              <w:jc w:val="left"/>
              <w:rPr>
                <w:rFonts w:cs="Arial"/>
                <w:b/>
                <w:i w:val="0"/>
              </w:rPr>
            </w:pPr>
            <w:r>
              <w:rPr>
                <w:rFonts w:cs="Arial"/>
                <w:b/>
                <w:i w:val="0"/>
              </w:rPr>
              <w:t>Brief Description of Goods</w:t>
            </w:r>
          </w:p>
        </w:tc>
        <w:tc>
          <w:tcPr>
            <w:tcW w:w="1260" w:type="dxa"/>
            <w:vMerge w:val="restart"/>
            <w:tcBorders>
              <w:top w:val="double" w:sz="4" w:space="0" w:color="auto"/>
              <w:left w:val="single" w:sz="6" w:space="0" w:color="auto"/>
              <w:right w:val="single" w:sz="6" w:space="0" w:color="auto"/>
            </w:tcBorders>
          </w:tcPr>
          <w:p w14:paraId="0D4E553C" w14:textId="0606A6B5" w:rsidR="004B34E8" w:rsidRPr="0066190E" w:rsidRDefault="004B34E8" w:rsidP="004B34E8">
            <w:pPr>
              <w:spacing w:after="0"/>
              <w:jc w:val="center"/>
              <w:rPr>
                <w:rFonts w:cs="Arial"/>
                <w:b/>
                <w:bCs/>
                <w:lang w:val="en-GB"/>
              </w:rPr>
            </w:pPr>
            <w:r>
              <w:rPr>
                <w:rFonts w:cs="Arial"/>
                <w:b/>
                <w:bCs/>
                <w:lang w:val="en-GB"/>
              </w:rPr>
              <w:t>Quanity (Nos.)</w:t>
            </w:r>
          </w:p>
        </w:tc>
        <w:tc>
          <w:tcPr>
            <w:tcW w:w="2520" w:type="dxa"/>
            <w:gridSpan w:val="2"/>
            <w:tcBorders>
              <w:top w:val="double" w:sz="4" w:space="0" w:color="auto"/>
              <w:left w:val="single" w:sz="6" w:space="0" w:color="auto"/>
              <w:bottom w:val="single" w:sz="6" w:space="0" w:color="auto"/>
              <w:right w:val="single" w:sz="6" w:space="0" w:color="auto"/>
            </w:tcBorders>
          </w:tcPr>
          <w:p w14:paraId="63B91477" w14:textId="63770436" w:rsidR="004B34E8" w:rsidRPr="0066190E" w:rsidRDefault="004B34E8" w:rsidP="004B34E8">
            <w:pPr>
              <w:spacing w:after="0"/>
              <w:jc w:val="center"/>
              <w:rPr>
                <w:rFonts w:cs="Arial"/>
                <w:b/>
                <w:bCs/>
                <w:lang w:val="en-GB"/>
              </w:rPr>
            </w:pPr>
            <w:r>
              <w:rPr>
                <w:rFonts w:cs="Arial"/>
                <w:b/>
                <w:bCs/>
                <w:lang w:val="en-GB"/>
              </w:rPr>
              <w:t>Cost of Annual Maintenance Services</w:t>
            </w:r>
          </w:p>
        </w:tc>
        <w:tc>
          <w:tcPr>
            <w:tcW w:w="4140" w:type="dxa"/>
            <w:tcBorders>
              <w:top w:val="double" w:sz="4" w:space="0" w:color="auto"/>
              <w:left w:val="single" w:sz="6" w:space="0" w:color="auto"/>
              <w:bottom w:val="single" w:sz="6" w:space="0" w:color="auto"/>
              <w:right w:val="double" w:sz="4" w:space="0" w:color="auto"/>
            </w:tcBorders>
            <w:vAlign w:val="center"/>
            <w:hideMark/>
          </w:tcPr>
          <w:p w14:paraId="6E9887C9" w14:textId="1FC21F7B" w:rsidR="004B34E8" w:rsidRPr="0066190E" w:rsidRDefault="004B34E8" w:rsidP="004B34E8">
            <w:pPr>
              <w:spacing w:after="0"/>
              <w:jc w:val="center"/>
              <w:rPr>
                <w:rFonts w:cs="Arial"/>
                <w:b/>
                <w:bCs/>
                <w:lang w:val="en-GB"/>
              </w:rPr>
            </w:pPr>
            <w:r>
              <w:rPr>
                <w:rFonts w:cs="Arial"/>
                <w:b/>
                <w:bCs/>
                <w:lang w:val="en-GB"/>
              </w:rPr>
              <w:t xml:space="preserve">Total </w:t>
            </w:r>
            <w:r w:rsidRPr="0066190E">
              <w:rPr>
                <w:rFonts w:cs="Arial"/>
                <w:b/>
                <w:bCs/>
                <w:lang w:val="en-GB"/>
              </w:rPr>
              <w:t>Costs</w:t>
            </w:r>
            <w:r>
              <w:rPr>
                <w:rFonts w:cs="Arial"/>
                <w:b/>
                <w:bCs/>
                <w:lang w:val="en-GB"/>
              </w:rPr>
              <w:t xml:space="preserve"> </w:t>
            </w:r>
            <w:r w:rsidR="007608E0">
              <w:rPr>
                <w:rFonts w:cs="Arial"/>
                <w:b/>
                <w:bCs/>
                <w:lang w:val="en-GB"/>
              </w:rPr>
              <w:t xml:space="preserve">for 2 years </w:t>
            </w:r>
            <w:r>
              <w:rPr>
                <w:rFonts w:cs="Arial"/>
                <w:b/>
                <w:bCs/>
                <w:lang w:val="en-GB"/>
              </w:rPr>
              <w:t>(</w:t>
            </w:r>
            <w:r w:rsidRPr="0066190E">
              <w:rPr>
                <w:rFonts w:cs="Arial"/>
              </w:rPr>
              <w:t xml:space="preserve">inclusive of all </w:t>
            </w:r>
            <w:r>
              <w:rPr>
                <w:rFonts w:cs="Arial"/>
              </w:rPr>
              <w:t>applicable</w:t>
            </w:r>
            <w:r w:rsidRPr="0066190E">
              <w:rPr>
                <w:rFonts w:cs="Arial"/>
              </w:rPr>
              <w:t xml:space="preserve"> taxes</w:t>
            </w:r>
            <w:r>
              <w:rPr>
                <w:rFonts w:cs="Arial"/>
              </w:rPr>
              <w:t>)</w:t>
            </w:r>
          </w:p>
        </w:tc>
      </w:tr>
      <w:tr w:rsidR="004B34E8" w:rsidRPr="0066190E" w14:paraId="4C9B096D" w14:textId="77777777" w:rsidTr="002810B5">
        <w:trPr>
          <w:trHeight w:hRule="exact" w:val="363"/>
        </w:trPr>
        <w:tc>
          <w:tcPr>
            <w:tcW w:w="1260" w:type="dxa"/>
            <w:vMerge/>
            <w:tcBorders>
              <w:left w:val="double" w:sz="4" w:space="0" w:color="auto"/>
              <w:right w:val="single" w:sz="6" w:space="0" w:color="auto"/>
            </w:tcBorders>
          </w:tcPr>
          <w:p w14:paraId="08797650" w14:textId="77777777" w:rsidR="004B34E8" w:rsidRDefault="004B34E8" w:rsidP="004B34E8">
            <w:pPr>
              <w:pStyle w:val="Header"/>
              <w:tabs>
                <w:tab w:val="left" w:pos="720"/>
              </w:tabs>
              <w:spacing w:before="40"/>
              <w:jc w:val="center"/>
              <w:rPr>
                <w:rFonts w:cs="Arial"/>
                <w:sz w:val="24"/>
                <w:szCs w:val="24"/>
              </w:rPr>
            </w:pPr>
          </w:p>
        </w:tc>
        <w:tc>
          <w:tcPr>
            <w:tcW w:w="2970" w:type="dxa"/>
            <w:vMerge/>
            <w:tcBorders>
              <w:left w:val="double" w:sz="4" w:space="0" w:color="auto"/>
              <w:bottom w:val="single" w:sz="12" w:space="0" w:color="auto"/>
              <w:right w:val="single" w:sz="6" w:space="0" w:color="auto"/>
            </w:tcBorders>
            <w:vAlign w:val="center"/>
          </w:tcPr>
          <w:p w14:paraId="36BC9788" w14:textId="77777777" w:rsidR="004B34E8" w:rsidRDefault="004B34E8" w:rsidP="004B34E8">
            <w:pPr>
              <w:pStyle w:val="Header"/>
              <w:tabs>
                <w:tab w:val="left" w:pos="720"/>
              </w:tabs>
              <w:spacing w:before="40"/>
              <w:jc w:val="center"/>
              <w:rPr>
                <w:rFonts w:cs="Arial"/>
                <w:sz w:val="24"/>
                <w:szCs w:val="24"/>
              </w:rPr>
            </w:pPr>
          </w:p>
        </w:tc>
        <w:tc>
          <w:tcPr>
            <w:tcW w:w="1260" w:type="dxa"/>
            <w:vMerge/>
            <w:tcBorders>
              <w:left w:val="single" w:sz="6" w:space="0" w:color="auto"/>
              <w:bottom w:val="single" w:sz="12" w:space="0" w:color="auto"/>
              <w:right w:val="single" w:sz="6" w:space="0" w:color="auto"/>
            </w:tcBorders>
          </w:tcPr>
          <w:p w14:paraId="7C0E0648" w14:textId="77777777" w:rsidR="004B34E8" w:rsidRDefault="004B34E8" w:rsidP="004B34E8">
            <w:pPr>
              <w:spacing w:before="40"/>
              <w:jc w:val="center"/>
              <w:rPr>
                <w:rFonts w:cs="Arial"/>
                <w:lang w:val="en-GB"/>
              </w:rPr>
            </w:pPr>
          </w:p>
        </w:tc>
        <w:tc>
          <w:tcPr>
            <w:tcW w:w="1440" w:type="dxa"/>
            <w:tcBorders>
              <w:top w:val="single" w:sz="12" w:space="0" w:color="auto"/>
              <w:left w:val="single" w:sz="6" w:space="0" w:color="auto"/>
              <w:bottom w:val="single" w:sz="12" w:space="0" w:color="auto"/>
              <w:right w:val="single" w:sz="6" w:space="0" w:color="auto"/>
            </w:tcBorders>
          </w:tcPr>
          <w:p w14:paraId="4113FC1B" w14:textId="6F5BFDCA" w:rsidR="004B34E8" w:rsidRDefault="004B34E8" w:rsidP="004B34E8">
            <w:pPr>
              <w:spacing w:before="40"/>
              <w:jc w:val="center"/>
              <w:rPr>
                <w:rFonts w:cs="Arial"/>
                <w:lang w:val="en-GB"/>
              </w:rPr>
            </w:pPr>
            <w:r>
              <w:rPr>
                <w:rFonts w:cs="Arial"/>
                <w:b/>
                <w:bCs/>
                <w:lang w:val="en-GB"/>
              </w:rPr>
              <w:t>Year-1</w:t>
            </w:r>
          </w:p>
        </w:tc>
        <w:tc>
          <w:tcPr>
            <w:tcW w:w="1080" w:type="dxa"/>
            <w:tcBorders>
              <w:top w:val="single" w:sz="12" w:space="0" w:color="auto"/>
              <w:left w:val="single" w:sz="6" w:space="0" w:color="auto"/>
              <w:bottom w:val="single" w:sz="12" w:space="0" w:color="auto"/>
              <w:right w:val="single" w:sz="6" w:space="0" w:color="auto"/>
            </w:tcBorders>
          </w:tcPr>
          <w:p w14:paraId="36BB6CB4" w14:textId="3724158F" w:rsidR="004B34E8" w:rsidRDefault="004B34E8" w:rsidP="004B34E8">
            <w:pPr>
              <w:spacing w:before="40"/>
              <w:jc w:val="center"/>
              <w:rPr>
                <w:rFonts w:cs="Arial"/>
                <w:lang w:val="en-GB"/>
              </w:rPr>
            </w:pPr>
            <w:r>
              <w:rPr>
                <w:rFonts w:cs="Arial"/>
                <w:b/>
                <w:bCs/>
                <w:lang w:val="en-GB"/>
              </w:rPr>
              <w:t>Year-2</w:t>
            </w:r>
          </w:p>
        </w:tc>
        <w:tc>
          <w:tcPr>
            <w:tcW w:w="4140" w:type="dxa"/>
            <w:tcBorders>
              <w:top w:val="single" w:sz="12" w:space="0" w:color="auto"/>
              <w:left w:val="single" w:sz="6" w:space="0" w:color="auto"/>
              <w:bottom w:val="single" w:sz="12" w:space="0" w:color="auto"/>
              <w:right w:val="double" w:sz="4" w:space="0" w:color="auto"/>
            </w:tcBorders>
            <w:vAlign w:val="center"/>
          </w:tcPr>
          <w:p w14:paraId="4F460783" w14:textId="67E96D8C" w:rsidR="004B34E8" w:rsidRDefault="004B34E8" w:rsidP="004B34E8">
            <w:pPr>
              <w:spacing w:before="40"/>
              <w:jc w:val="center"/>
              <w:rPr>
                <w:rFonts w:cs="Arial"/>
                <w:lang w:val="en-GB"/>
              </w:rPr>
            </w:pPr>
            <w:r>
              <w:rPr>
                <w:rFonts w:cs="Arial"/>
                <w:lang w:val="en-GB"/>
              </w:rPr>
              <w:t>_______________</w:t>
            </w:r>
          </w:p>
        </w:tc>
      </w:tr>
      <w:tr w:rsidR="004B34E8" w:rsidRPr="0066190E" w14:paraId="4E346C71" w14:textId="77777777" w:rsidTr="004B34E8">
        <w:trPr>
          <w:trHeight w:hRule="exact" w:val="363"/>
        </w:trPr>
        <w:tc>
          <w:tcPr>
            <w:tcW w:w="1260" w:type="dxa"/>
            <w:tcBorders>
              <w:top w:val="single" w:sz="12" w:space="0" w:color="auto"/>
              <w:left w:val="double" w:sz="4" w:space="0" w:color="auto"/>
              <w:right w:val="single" w:sz="6" w:space="0" w:color="auto"/>
            </w:tcBorders>
          </w:tcPr>
          <w:p w14:paraId="4036C336" w14:textId="77777777" w:rsidR="004B34E8" w:rsidRDefault="004B34E8" w:rsidP="004B34E8">
            <w:pPr>
              <w:pStyle w:val="Header"/>
              <w:tabs>
                <w:tab w:val="left" w:pos="720"/>
              </w:tabs>
              <w:spacing w:before="40"/>
              <w:jc w:val="center"/>
              <w:rPr>
                <w:rFonts w:cs="Arial"/>
                <w:sz w:val="24"/>
                <w:szCs w:val="24"/>
              </w:rPr>
            </w:pPr>
          </w:p>
        </w:tc>
        <w:tc>
          <w:tcPr>
            <w:tcW w:w="2970" w:type="dxa"/>
            <w:tcBorders>
              <w:top w:val="single" w:sz="12" w:space="0" w:color="auto"/>
              <w:left w:val="double" w:sz="4" w:space="0" w:color="auto"/>
              <w:bottom w:val="single" w:sz="12" w:space="0" w:color="auto"/>
              <w:right w:val="single" w:sz="6" w:space="0" w:color="auto"/>
            </w:tcBorders>
            <w:vAlign w:val="center"/>
          </w:tcPr>
          <w:p w14:paraId="454F0D9B" w14:textId="2CDD0905" w:rsidR="004B34E8" w:rsidRDefault="004B34E8" w:rsidP="004B34E8">
            <w:pPr>
              <w:pStyle w:val="Header"/>
              <w:tabs>
                <w:tab w:val="left" w:pos="720"/>
              </w:tabs>
              <w:spacing w:before="40"/>
              <w:jc w:val="center"/>
              <w:rPr>
                <w:rFonts w:cs="Arial"/>
                <w:sz w:val="24"/>
                <w:szCs w:val="24"/>
              </w:rPr>
            </w:pPr>
          </w:p>
        </w:tc>
        <w:tc>
          <w:tcPr>
            <w:tcW w:w="1260" w:type="dxa"/>
            <w:tcBorders>
              <w:top w:val="single" w:sz="12" w:space="0" w:color="auto"/>
              <w:left w:val="single" w:sz="6" w:space="0" w:color="auto"/>
              <w:bottom w:val="single" w:sz="12" w:space="0" w:color="auto"/>
              <w:right w:val="single" w:sz="6" w:space="0" w:color="auto"/>
            </w:tcBorders>
          </w:tcPr>
          <w:p w14:paraId="2A2B2EA3" w14:textId="77777777" w:rsidR="004B34E8" w:rsidRDefault="004B34E8" w:rsidP="004B34E8">
            <w:pPr>
              <w:spacing w:before="40"/>
              <w:jc w:val="center"/>
              <w:rPr>
                <w:rFonts w:cs="Arial"/>
                <w:lang w:val="en-GB"/>
              </w:rPr>
            </w:pPr>
          </w:p>
        </w:tc>
        <w:tc>
          <w:tcPr>
            <w:tcW w:w="1440" w:type="dxa"/>
            <w:tcBorders>
              <w:top w:val="single" w:sz="12" w:space="0" w:color="auto"/>
              <w:left w:val="single" w:sz="6" w:space="0" w:color="auto"/>
              <w:bottom w:val="single" w:sz="12" w:space="0" w:color="auto"/>
              <w:right w:val="single" w:sz="6" w:space="0" w:color="auto"/>
            </w:tcBorders>
          </w:tcPr>
          <w:p w14:paraId="1C48FA6F" w14:textId="77777777" w:rsidR="004B34E8" w:rsidRDefault="004B34E8" w:rsidP="004B34E8">
            <w:pPr>
              <w:spacing w:before="40"/>
              <w:jc w:val="center"/>
              <w:rPr>
                <w:rFonts w:cs="Arial"/>
                <w:lang w:val="en-GB"/>
              </w:rPr>
            </w:pPr>
          </w:p>
        </w:tc>
        <w:tc>
          <w:tcPr>
            <w:tcW w:w="1080" w:type="dxa"/>
            <w:tcBorders>
              <w:top w:val="single" w:sz="12" w:space="0" w:color="auto"/>
              <w:left w:val="single" w:sz="6" w:space="0" w:color="auto"/>
              <w:bottom w:val="single" w:sz="12" w:space="0" w:color="auto"/>
              <w:right w:val="single" w:sz="6" w:space="0" w:color="auto"/>
            </w:tcBorders>
          </w:tcPr>
          <w:p w14:paraId="63A4D8C6" w14:textId="0F932D99" w:rsidR="004B34E8" w:rsidRDefault="004B34E8" w:rsidP="004B34E8">
            <w:pPr>
              <w:spacing w:before="40"/>
              <w:jc w:val="center"/>
              <w:rPr>
                <w:rFonts w:cs="Arial"/>
                <w:lang w:val="en-GB"/>
              </w:rPr>
            </w:pPr>
          </w:p>
        </w:tc>
        <w:tc>
          <w:tcPr>
            <w:tcW w:w="4140" w:type="dxa"/>
            <w:tcBorders>
              <w:top w:val="single" w:sz="12" w:space="0" w:color="auto"/>
              <w:left w:val="single" w:sz="6" w:space="0" w:color="auto"/>
              <w:bottom w:val="single" w:sz="12" w:space="0" w:color="auto"/>
              <w:right w:val="double" w:sz="4" w:space="0" w:color="auto"/>
            </w:tcBorders>
            <w:vAlign w:val="center"/>
          </w:tcPr>
          <w:p w14:paraId="04C9D671" w14:textId="4E53104A" w:rsidR="004B34E8" w:rsidRPr="0066190E" w:rsidRDefault="004B34E8" w:rsidP="004B34E8">
            <w:pPr>
              <w:spacing w:before="40"/>
              <w:jc w:val="center"/>
              <w:rPr>
                <w:rFonts w:cs="Arial"/>
                <w:lang w:val="en-GB"/>
              </w:rPr>
            </w:pPr>
            <w:r>
              <w:rPr>
                <w:rFonts w:cs="Arial"/>
                <w:lang w:val="en-GB"/>
              </w:rPr>
              <w:t>______________</w:t>
            </w:r>
          </w:p>
        </w:tc>
      </w:tr>
      <w:tr w:rsidR="004B34E8" w:rsidRPr="0066190E" w14:paraId="3847667A" w14:textId="77777777" w:rsidTr="004B34E8">
        <w:trPr>
          <w:trHeight w:hRule="exact" w:val="363"/>
        </w:trPr>
        <w:tc>
          <w:tcPr>
            <w:tcW w:w="1260" w:type="dxa"/>
            <w:tcBorders>
              <w:left w:val="double" w:sz="4" w:space="0" w:color="auto"/>
              <w:bottom w:val="single" w:sz="12" w:space="0" w:color="auto"/>
              <w:right w:val="single" w:sz="6" w:space="0" w:color="auto"/>
            </w:tcBorders>
          </w:tcPr>
          <w:p w14:paraId="60B8A1BB" w14:textId="77777777" w:rsidR="004B34E8" w:rsidRDefault="004B34E8" w:rsidP="004B34E8">
            <w:pPr>
              <w:pStyle w:val="Header"/>
              <w:tabs>
                <w:tab w:val="left" w:pos="720"/>
              </w:tabs>
              <w:spacing w:before="40"/>
              <w:jc w:val="center"/>
              <w:rPr>
                <w:rFonts w:cs="Arial"/>
                <w:sz w:val="24"/>
                <w:szCs w:val="24"/>
              </w:rPr>
            </w:pPr>
          </w:p>
        </w:tc>
        <w:tc>
          <w:tcPr>
            <w:tcW w:w="2970" w:type="dxa"/>
            <w:tcBorders>
              <w:top w:val="single" w:sz="12" w:space="0" w:color="auto"/>
              <w:left w:val="double" w:sz="4" w:space="0" w:color="auto"/>
              <w:bottom w:val="single" w:sz="12" w:space="0" w:color="auto"/>
              <w:right w:val="single" w:sz="6" w:space="0" w:color="auto"/>
            </w:tcBorders>
            <w:vAlign w:val="center"/>
          </w:tcPr>
          <w:p w14:paraId="4C30F827" w14:textId="36AFD4FE" w:rsidR="004B34E8" w:rsidRDefault="004B34E8" w:rsidP="004B34E8">
            <w:pPr>
              <w:pStyle w:val="Header"/>
              <w:tabs>
                <w:tab w:val="left" w:pos="720"/>
              </w:tabs>
              <w:spacing w:before="40"/>
              <w:jc w:val="center"/>
              <w:rPr>
                <w:rFonts w:cs="Arial"/>
                <w:sz w:val="24"/>
                <w:szCs w:val="24"/>
              </w:rPr>
            </w:pPr>
          </w:p>
        </w:tc>
        <w:tc>
          <w:tcPr>
            <w:tcW w:w="1260" w:type="dxa"/>
            <w:tcBorders>
              <w:top w:val="single" w:sz="12" w:space="0" w:color="auto"/>
              <w:left w:val="single" w:sz="6" w:space="0" w:color="auto"/>
              <w:bottom w:val="single" w:sz="12" w:space="0" w:color="auto"/>
              <w:right w:val="single" w:sz="6" w:space="0" w:color="auto"/>
            </w:tcBorders>
          </w:tcPr>
          <w:p w14:paraId="4CFB6B09" w14:textId="77777777" w:rsidR="004B34E8" w:rsidRDefault="004B34E8" w:rsidP="004B34E8">
            <w:pPr>
              <w:spacing w:before="40"/>
              <w:jc w:val="center"/>
              <w:rPr>
                <w:rFonts w:cs="Arial"/>
                <w:lang w:val="en-GB"/>
              </w:rPr>
            </w:pPr>
          </w:p>
        </w:tc>
        <w:tc>
          <w:tcPr>
            <w:tcW w:w="1440" w:type="dxa"/>
            <w:tcBorders>
              <w:top w:val="single" w:sz="12" w:space="0" w:color="auto"/>
              <w:left w:val="single" w:sz="6" w:space="0" w:color="auto"/>
              <w:bottom w:val="single" w:sz="12" w:space="0" w:color="auto"/>
              <w:right w:val="single" w:sz="6" w:space="0" w:color="auto"/>
            </w:tcBorders>
          </w:tcPr>
          <w:p w14:paraId="6F4F071A" w14:textId="77777777" w:rsidR="004B34E8" w:rsidRDefault="004B34E8" w:rsidP="004B34E8">
            <w:pPr>
              <w:spacing w:before="40"/>
              <w:jc w:val="center"/>
              <w:rPr>
                <w:rFonts w:cs="Arial"/>
                <w:lang w:val="en-GB"/>
              </w:rPr>
            </w:pPr>
          </w:p>
        </w:tc>
        <w:tc>
          <w:tcPr>
            <w:tcW w:w="1080" w:type="dxa"/>
            <w:tcBorders>
              <w:top w:val="single" w:sz="12" w:space="0" w:color="auto"/>
              <w:left w:val="single" w:sz="6" w:space="0" w:color="auto"/>
              <w:bottom w:val="single" w:sz="12" w:space="0" w:color="auto"/>
              <w:right w:val="single" w:sz="6" w:space="0" w:color="auto"/>
            </w:tcBorders>
          </w:tcPr>
          <w:p w14:paraId="61CA3A07" w14:textId="36BC427A" w:rsidR="004B34E8" w:rsidRDefault="004B34E8" w:rsidP="004B34E8">
            <w:pPr>
              <w:spacing w:before="40"/>
              <w:jc w:val="center"/>
              <w:rPr>
                <w:rFonts w:cs="Arial"/>
                <w:lang w:val="en-GB"/>
              </w:rPr>
            </w:pPr>
          </w:p>
        </w:tc>
        <w:tc>
          <w:tcPr>
            <w:tcW w:w="4140" w:type="dxa"/>
            <w:tcBorders>
              <w:top w:val="single" w:sz="12" w:space="0" w:color="auto"/>
              <w:left w:val="single" w:sz="6" w:space="0" w:color="auto"/>
              <w:bottom w:val="single" w:sz="12" w:space="0" w:color="auto"/>
              <w:right w:val="double" w:sz="4" w:space="0" w:color="auto"/>
            </w:tcBorders>
            <w:vAlign w:val="center"/>
          </w:tcPr>
          <w:p w14:paraId="0DACC67D" w14:textId="461D015D" w:rsidR="004B34E8" w:rsidRPr="0066190E" w:rsidRDefault="004B34E8" w:rsidP="004B34E8">
            <w:pPr>
              <w:spacing w:before="40"/>
              <w:jc w:val="center"/>
              <w:rPr>
                <w:rFonts w:cs="Arial"/>
                <w:lang w:val="en-GB"/>
              </w:rPr>
            </w:pPr>
            <w:r>
              <w:rPr>
                <w:rFonts w:cs="Arial"/>
                <w:lang w:val="en-GB"/>
              </w:rPr>
              <w:t>______________</w:t>
            </w:r>
          </w:p>
        </w:tc>
      </w:tr>
      <w:tr w:rsidR="004B34E8" w:rsidRPr="0066190E" w14:paraId="253C65E7" w14:textId="77777777" w:rsidTr="004B34E8">
        <w:trPr>
          <w:trHeight w:hRule="exact" w:val="363"/>
        </w:trPr>
        <w:tc>
          <w:tcPr>
            <w:tcW w:w="1260" w:type="dxa"/>
            <w:tcBorders>
              <w:top w:val="single" w:sz="12" w:space="0" w:color="auto"/>
              <w:left w:val="double" w:sz="4" w:space="0" w:color="auto"/>
              <w:bottom w:val="single" w:sz="12" w:space="0" w:color="auto"/>
              <w:right w:val="single" w:sz="6" w:space="0" w:color="auto"/>
            </w:tcBorders>
          </w:tcPr>
          <w:p w14:paraId="6A161C68" w14:textId="77777777" w:rsidR="004B34E8" w:rsidRPr="00607EFA" w:rsidRDefault="004B34E8" w:rsidP="004B34E8">
            <w:pPr>
              <w:pStyle w:val="Header"/>
              <w:tabs>
                <w:tab w:val="left" w:pos="720"/>
              </w:tabs>
              <w:spacing w:before="40"/>
              <w:jc w:val="center"/>
              <w:rPr>
                <w:rFonts w:cs="Arial"/>
                <w:b/>
                <w:sz w:val="24"/>
                <w:szCs w:val="24"/>
              </w:rPr>
            </w:pPr>
          </w:p>
        </w:tc>
        <w:tc>
          <w:tcPr>
            <w:tcW w:w="2970" w:type="dxa"/>
            <w:tcBorders>
              <w:top w:val="single" w:sz="12" w:space="0" w:color="auto"/>
              <w:left w:val="double" w:sz="4" w:space="0" w:color="auto"/>
              <w:bottom w:val="single" w:sz="12" w:space="0" w:color="auto"/>
              <w:right w:val="single" w:sz="6" w:space="0" w:color="auto"/>
            </w:tcBorders>
            <w:vAlign w:val="center"/>
          </w:tcPr>
          <w:p w14:paraId="4FB44898" w14:textId="2E52D46E" w:rsidR="004B34E8" w:rsidRPr="00607EFA" w:rsidRDefault="004B34E8" w:rsidP="004B34E8">
            <w:pPr>
              <w:pStyle w:val="Header"/>
              <w:tabs>
                <w:tab w:val="left" w:pos="720"/>
              </w:tabs>
              <w:spacing w:before="40"/>
              <w:jc w:val="center"/>
              <w:rPr>
                <w:rFonts w:cs="Arial"/>
                <w:b/>
                <w:sz w:val="24"/>
                <w:szCs w:val="24"/>
              </w:rPr>
            </w:pPr>
            <w:r w:rsidRPr="00607EFA">
              <w:rPr>
                <w:rFonts w:cs="Arial"/>
                <w:b/>
                <w:sz w:val="24"/>
                <w:szCs w:val="24"/>
              </w:rPr>
              <w:t>Total Price (B)</w:t>
            </w:r>
            <w:r>
              <w:rPr>
                <w:rFonts w:cs="Arial"/>
                <w:b/>
                <w:sz w:val="24"/>
                <w:szCs w:val="24"/>
              </w:rPr>
              <w:t xml:space="preserve"> </w:t>
            </w:r>
          </w:p>
        </w:tc>
        <w:tc>
          <w:tcPr>
            <w:tcW w:w="1260" w:type="dxa"/>
            <w:tcBorders>
              <w:top w:val="single" w:sz="12" w:space="0" w:color="auto"/>
              <w:left w:val="single" w:sz="6" w:space="0" w:color="auto"/>
              <w:bottom w:val="single" w:sz="12" w:space="0" w:color="auto"/>
              <w:right w:val="single" w:sz="6" w:space="0" w:color="auto"/>
            </w:tcBorders>
          </w:tcPr>
          <w:p w14:paraId="710EB85F" w14:textId="77777777" w:rsidR="004B34E8" w:rsidRDefault="004B34E8" w:rsidP="004B34E8">
            <w:pPr>
              <w:spacing w:before="40"/>
              <w:jc w:val="center"/>
              <w:rPr>
                <w:rFonts w:cs="Arial"/>
                <w:lang w:val="en-GB"/>
              </w:rPr>
            </w:pPr>
          </w:p>
        </w:tc>
        <w:tc>
          <w:tcPr>
            <w:tcW w:w="1440" w:type="dxa"/>
            <w:tcBorders>
              <w:top w:val="single" w:sz="12" w:space="0" w:color="auto"/>
              <w:left w:val="single" w:sz="6" w:space="0" w:color="auto"/>
              <w:bottom w:val="single" w:sz="12" w:space="0" w:color="auto"/>
              <w:right w:val="single" w:sz="6" w:space="0" w:color="auto"/>
            </w:tcBorders>
          </w:tcPr>
          <w:p w14:paraId="6708B2DD" w14:textId="77777777" w:rsidR="004B34E8" w:rsidRDefault="004B34E8" w:rsidP="004B34E8">
            <w:pPr>
              <w:spacing w:before="40"/>
              <w:jc w:val="center"/>
              <w:rPr>
                <w:rFonts w:cs="Arial"/>
                <w:lang w:val="en-GB"/>
              </w:rPr>
            </w:pPr>
          </w:p>
        </w:tc>
        <w:tc>
          <w:tcPr>
            <w:tcW w:w="1080" w:type="dxa"/>
            <w:tcBorders>
              <w:top w:val="single" w:sz="12" w:space="0" w:color="auto"/>
              <w:left w:val="single" w:sz="6" w:space="0" w:color="auto"/>
              <w:bottom w:val="single" w:sz="12" w:space="0" w:color="auto"/>
              <w:right w:val="single" w:sz="6" w:space="0" w:color="auto"/>
            </w:tcBorders>
          </w:tcPr>
          <w:p w14:paraId="5EAE222E" w14:textId="45D066E8" w:rsidR="004B34E8" w:rsidRDefault="004B34E8" w:rsidP="004B34E8">
            <w:pPr>
              <w:spacing w:before="40"/>
              <w:jc w:val="center"/>
              <w:rPr>
                <w:rFonts w:cs="Arial"/>
                <w:lang w:val="en-GB"/>
              </w:rPr>
            </w:pPr>
          </w:p>
        </w:tc>
        <w:tc>
          <w:tcPr>
            <w:tcW w:w="4140" w:type="dxa"/>
            <w:tcBorders>
              <w:top w:val="single" w:sz="12" w:space="0" w:color="auto"/>
              <w:left w:val="single" w:sz="6" w:space="0" w:color="auto"/>
              <w:bottom w:val="single" w:sz="12" w:space="0" w:color="auto"/>
              <w:right w:val="double" w:sz="4" w:space="0" w:color="auto"/>
            </w:tcBorders>
            <w:vAlign w:val="center"/>
          </w:tcPr>
          <w:p w14:paraId="5251BFEA" w14:textId="2621184E" w:rsidR="004B34E8" w:rsidRDefault="004B34E8" w:rsidP="004B34E8">
            <w:pPr>
              <w:spacing w:before="40"/>
              <w:jc w:val="center"/>
              <w:rPr>
                <w:rFonts w:cs="Arial"/>
                <w:lang w:val="en-GB"/>
              </w:rPr>
            </w:pPr>
            <w:r>
              <w:rPr>
                <w:rFonts w:cs="Arial"/>
                <w:lang w:val="en-GB"/>
              </w:rPr>
              <w:t>_______________</w:t>
            </w:r>
          </w:p>
        </w:tc>
      </w:tr>
    </w:tbl>
    <w:p w14:paraId="33D551E6" w14:textId="0D892A1B" w:rsidR="00025A3C" w:rsidRPr="004F45E9" w:rsidRDefault="00607EFA" w:rsidP="00025A3C">
      <w:pPr>
        <w:pStyle w:val="BodyTextIndent"/>
        <w:ind w:left="0"/>
        <w:rPr>
          <w:rFonts w:ascii="Arial" w:hAnsi="Arial" w:cs="Arial"/>
          <w:b/>
          <w:sz w:val="32"/>
        </w:rPr>
      </w:pPr>
      <w:r w:rsidRPr="004F45E9">
        <w:rPr>
          <w:rFonts w:ascii="Arial" w:hAnsi="Arial" w:cs="Arial"/>
          <w:b/>
          <w:sz w:val="32"/>
        </w:rPr>
        <w:lastRenderedPageBreak/>
        <w:t xml:space="preserve">Total </w:t>
      </w:r>
      <w:r w:rsidR="004B34E8" w:rsidRPr="004F45E9">
        <w:rPr>
          <w:rFonts w:ascii="Arial" w:hAnsi="Arial" w:cs="Arial"/>
          <w:b/>
          <w:sz w:val="32"/>
        </w:rPr>
        <w:t>Bid</w:t>
      </w:r>
      <w:r w:rsidRPr="004F45E9">
        <w:rPr>
          <w:rFonts w:ascii="Arial" w:hAnsi="Arial" w:cs="Arial"/>
          <w:b/>
          <w:sz w:val="32"/>
        </w:rPr>
        <w:t xml:space="preserve"> P</w:t>
      </w:r>
      <w:r w:rsidR="00025A3C" w:rsidRPr="004F45E9">
        <w:rPr>
          <w:rFonts w:ascii="Arial" w:hAnsi="Arial" w:cs="Arial"/>
          <w:b/>
          <w:sz w:val="32"/>
        </w:rPr>
        <w:t>rice</w:t>
      </w:r>
      <w:r w:rsidRPr="004F45E9">
        <w:rPr>
          <w:rFonts w:ascii="Arial" w:hAnsi="Arial" w:cs="Arial"/>
          <w:b/>
          <w:sz w:val="32"/>
        </w:rPr>
        <w:t xml:space="preserve"> (A+B)</w:t>
      </w:r>
      <w:r w:rsidR="00025A3C" w:rsidRPr="004F45E9">
        <w:rPr>
          <w:rFonts w:ascii="Arial" w:hAnsi="Arial" w:cs="Arial"/>
          <w:b/>
          <w:sz w:val="32"/>
        </w:rPr>
        <w:t xml:space="preserve"> in figures</w:t>
      </w:r>
      <w:r w:rsidR="004F45E9">
        <w:rPr>
          <w:rFonts w:ascii="Arial" w:hAnsi="Arial" w:cs="Arial"/>
          <w:b/>
          <w:sz w:val="32"/>
        </w:rPr>
        <w:t xml:space="preserve"> and words</w:t>
      </w:r>
      <w:r w:rsidR="004F45E9" w:rsidRPr="004F45E9">
        <w:rPr>
          <w:rFonts w:ascii="Arial" w:hAnsi="Arial" w:cs="Arial"/>
          <w:b/>
          <w:sz w:val="32"/>
        </w:rPr>
        <w:t>:</w:t>
      </w:r>
      <w:r w:rsidR="004F45E9">
        <w:rPr>
          <w:rFonts w:ascii="Arial" w:hAnsi="Arial" w:cs="Arial"/>
          <w:b/>
          <w:sz w:val="32"/>
        </w:rPr>
        <w:t xml:space="preserve"> ___</w:t>
      </w:r>
      <w:r w:rsidR="00025A3C" w:rsidRPr="004F45E9">
        <w:rPr>
          <w:rFonts w:ascii="Arial" w:hAnsi="Arial" w:cs="Arial"/>
          <w:b/>
          <w:sz w:val="32"/>
        </w:rPr>
        <w:t xml:space="preserve"> </w:t>
      </w:r>
    </w:p>
    <w:p w14:paraId="6EE5927E" w14:textId="77777777" w:rsidR="004F45E9" w:rsidRDefault="004F45E9" w:rsidP="004B34E8">
      <w:pPr>
        <w:pStyle w:val="List"/>
        <w:ind w:left="0" w:firstLine="0"/>
        <w:rPr>
          <w:rFonts w:ascii="Arial" w:hAnsi="Arial" w:cs="Arial"/>
          <w:b/>
          <w:sz w:val="22"/>
          <w:szCs w:val="22"/>
        </w:rPr>
      </w:pPr>
    </w:p>
    <w:p w14:paraId="2CAC210B" w14:textId="7831DA97" w:rsidR="004F45E9" w:rsidRDefault="004F45E9" w:rsidP="004B34E8">
      <w:pPr>
        <w:pStyle w:val="List"/>
        <w:ind w:left="0" w:firstLine="0"/>
        <w:rPr>
          <w:rFonts w:ascii="Arial" w:hAnsi="Arial" w:cs="Arial"/>
          <w:b/>
          <w:sz w:val="22"/>
          <w:szCs w:val="22"/>
        </w:rPr>
      </w:pPr>
      <w:r>
        <w:rPr>
          <w:rFonts w:ascii="Arial" w:hAnsi="Arial" w:cs="Arial"/>
          <w:b/>
          <w:sz w:val="22"/>
          <w:szCs w:val="22"/>
        </w:rPr>
        <w:t>Additional price Information to be submitted by bidders:</w:t>
      </w:r>
    </w:p>
    <w:p w14:paraId="627C6FA5" w14:textId="77777777" w:rsidR="004F45E9" w:rsidRDefault="004F45E9" w:rsidP="004B34E8">
      <w:pPr>
        <w:pStyle w:val="List"/>
        <w:ind w:left="0" w:firstLine="0"/>
        <w:rPr>
          <w:rFonts w:ascii="Arial" w:hAnsi="Arial" w:cs="Arial"/>
          <w:b/>
          <w:sz w:val="22"/>
          <w:szCs w:val="22"/>
        </w:rPr>
      </w:pPr>
    </w:p>
    <w:p w14:paraId="19B3A31F" w14:textId="55CA528D" w:rsidR="00025A3C" w:rsidRPr="004B34E8" w:rsidRDefault="004B34E8" w:rsidP="004B34E8">
      <w:pPr>
        <w:pStyle w:val="List"/>
        <w:ind w:left="0" w:firstLine="0"/>
        <w:rPr>
          <w:rFonts w:ascii="Arial" w:hAnsi="Arial" w:cs="Arial"/>
          <w:b/>
          <w:sz w:val="22"/>
          <w:szCs w:val="22"/>
        </w:rPr>
      </w:pPr>
      <w:r w:rsidRPr="004B34E8">
        <w:rPr>
          <w:rFonts w:ascii="Arial" w:hAnsi="Arial" w:cs="Arial"/>
          <w:b/>
          <w:sz w:val="22"/>
          <w:szCs w:val="22"/>
        </w:rPr>
        <w:t>Part-C: List and Prices of Spare parts / Accessories as per requirement specified in Section-IV – Technical Specifications</w:t>
      </w:r>
      <w:r w:rsidR="00226201">
        <w:rPr>
          <w:rFonts w:ascii="Arial" w:hAnsi="Arial" w:cs="Arial"/>
          <w:b/>
          <w:sz w:val="22"/>
          <w:szCs w:val="22"/>
        </w:rPr>
        <w:t xml:space="preserve"> </w:t>
      </w:r>
      <w:r w:rsidR="00226201" w:rsidRPr="00226201">
        <w:rPr>
          <w:rFonts w:ascii="Arial" w:hAnsi="Arial" w:cs="Arial"/>
          <w:sz w:val="22"/>
          <w:szCs w:val="22"/>
        </w:rPr>
        <w:t>(to be used for placing Orders as per requirement during delivery period / Post-warranty period</w:t>
      </w:r>
      <w:r w:rsidR="00226201">
        <w:rPr>
          <w:rFonts w:ascii="Arial" w:hAnsi="Arial" w:cs="Arial"/>
          <w:sz w:val="22"/>
          <w:szCs w:val="22"/>
        </w:rPr>
        <w:t xml:space="preserve"> not covered under AMC</w:t>
      </w:r>
      <w:r w:rsidR="00226201" w:rsidRPr="00226201">
        <w:rPr>
          <w:rFonts w:ascii="Arial" w:hAnsi="Arial" w:cs="Arial"/>
          <w:sz w:val="22"/>
          <w:szCs w:val="22"/>
        </w:rPr>
        <w:t>)</w:t>
      </w:r>
    </w:p>
    <w:p w14:paraId="626843E0" w14:textId="77777777" w:rsidR="004B34E8" w:rsidRDefault="004B34E8" w:rsidP="00025A3C">
      <w:pPr>
        <w:pStyle w:val="List"/>
        <w:rPr>
          <w:rFonts w:ascii="Arial" w:hAnsi="Arial" w:cs="Arial"/>
          <w:sz w:val="22"/>
          <w:szCs w:val="22"/>
        </w:rPr>
      </w:pPr>
    </w:p>
    <w:tbl>
      <w:tblPr>
        <w:tblStyle w:val="TableGrid"/>
        <w:tblW w:w="0" w:type="auto"/>
        <w:tblInd w:w="360" w:type="dxa"/>
        <w:tblLook w:val="04A0" w:firstRow="1" w:lastRow="0" w:firstColumn="1" w:lastColumn="0" w:noHBand="0" w:noVBand="1"/>
      </w:tblPr>
      <w:tblGrid>
        <w:gridCol w:w="1728"/>
        <w:gridCol w:w="2160"/>
        <w:gridCol w:w="3363"/>
        <w:gridCol w:w="2025"/>
      </w:tblGrid>
      <w:tr w:rsidR="00226201" w14:paraId="4776C596" w14:textId="24218947" w:rsidTr="00226201">
        <w:tc>
          <w:tcPr>
            <w:tcW w:w="1728" w:type="dxa"/>
          </w:tcPr>
          <w:p w14:paraId="177194B4" w14:textId="40282EE4" w:rsidR="00226201" w:rsidRPr="00226201" w:rsidRDefault="00226201" w:rsidP="00025A3C">
            <w:pPr>
              <w:pStyle w:val="List"/>
              <w:ind w:left="0" w:firstLine="0"/>
              <w:rPr>
                <w:rFonts w:ascii="Arial" w:hAnsi="Arial" w:cs="Arial"/>
                <w:b/>
                <w:sz w:val="22"/>
                <w:szCs w:val="22"/>
              </w:rPr>
            </w:pPr>
            <w:r w:rsidRPr="00226201">
              <w:rPr>
                <w:rFonts w:ascii="Arial" w:hAnsi="Arial" w:cs="Arial"/>
                <w:b/>
                <w:sz w:val="22"/>
                <w:szCs w:val="22"/>
              </w:rPr>
              <w:t>Schedule No.</w:t>
            </w:r>
          </w:p>
        </w:tc>
        <w:tc>
          <w:tcPr>
            <w:tcW w:w="2160" w:type="dxa"/>
          </w:tcPr>
          <w:p w14:paraId="7B627A3B" w14:textId="4E866420" w:rsidR="00226201" w:rsidRPr="00226201" w:rsidRDefault="00226201" w:rsidP="00025A3C">
            <w:pPr>
              <w:pStyle w:val="List"/>
              <w:ind w:left="0" w:firstLine="0"/>
              <w:rPr>
                <w:rFonts w:ascii="Arial" w:hAnsi="Arial" w:cs="Arial"/>
                <w:b/>
                <w:sz w:val="22"/>
                <w:szCs w:val="22"/>
              </w:rPr>
            </w:pPr>
            <w:r w:rsidRPr="00226201">
              <w:rPr>
                <w:rFonts w:ascii="Arial" w:hAnsi="Arial" w:cs="Arial"/>
                <w:b/>
                <w:sz w:val="22"/>
                <w:szCs w:val="22"/>
              </w:rPr>
              <w:t>Brief Description of Goods</w:t>
            </w:r>
          </w:p>
        </w:tc>
        <w:tc>
          <w:tcPr>
            <w:tcW w:w="3363" w:type="dxa"/>
          </w:tcPr>
          <w:p w14:paraId="0BF81628" w14:textId="3B24C128" w:rsidR="00226201" w:rsidRPr="00226201" w:rsidRDefault="00226201" w:rsidP="00025A3C">
            <w:pPr>
              <w:pStyle w:val="List"/>
              <w:ind w:left="0" w:firstLine="0"/>
              <w:rPr>
                <w:rFonts w:ascii="Arial" w:hAnsi="Arial" w:cs="Arial"/>
                <w:b/>
                <w:sz w:val="22"/>
                <w:szCs w:val="22"/>
              </w:rPr>
            </w:pPr>
            <w:r w:rsidRPr="00226201">
              <w:rPr>
                <w:rFonts w:ascii="Arial" w:hAnsi="Arial" w:cs="Arial"/>
                <w:b/>
                <w:sz w:val="22"/>
                <w:szCs w:val="22"/>
              </w:rPr>
              <w:t>Name of Spare part / Catalogue No./ Accessories</w:t>
            </w:r>
          </w:p>
        </w:tc>
        <w:tc>
          <w:tcPr>
            <w:tcW w:w="2025" w:type="dxa"/>
          </w:tcPr>
          <w:p w14:paraId="359C3D77" w14:textId="0131C8B1" w:rsidR="00226201" w:rsidRPr="00226201" w:rsidRDefault="00226201" w:rsidP="00226201">
            <w:pPr>
              <w:pStyle w:val="List"/>
              <w:ind w:left="0" w:firstLine="0"/>
              <w:rPr>
                <w:rFonts w:ascii="Arial" w:hAnsi="Arial" w:cs="Arial"/>
                <w:b/>
                <w:sz w:val="22"/>
                <w:szCs w:val="22"/>
              </w:rPr>
            </w:pPr>
            <w:r w:rsidRPr="00226201">
              <w:rPr>
                <w:rFonts w:ascii="Arial" w:hAnsi="Arial" w:cs="Arial"/>
                <w:b/>
                <w:sz w:val="22"/>
                <w:szCs w:val="22"/>
              </w:rPr>
              <w:t xml:space="preserve">Unit </w:t>
            </w:r>
            <w:r>
              <w:rPr>
                <w:rFonts w:ascii="Arial" w:hAnsi="Arial" w:cs="Arial"/>
                <w:b/>
                <w:sz w:val="22"/>
                <w:szCs w:val="22"/>
              </w:rPr>
              <w:t>Price</w:t>
            </w:r>
            <w:r w:rsidRPr="00226201">
              <w:rPr>
                <w:rFonts w:ascii="Arial" w:hAnsi="Arial" w:cs="Arial"/>
                <w:b/>
                <w:sz w:val="22"/>
                <w:szCs w:val="22"/>
              </w:rPr>
              <w:t xml:space="preserve"> (exclusive of Sales Tax / VAT)</w:t>
            </w:r>
          </w:p>
        </w:tc>
      </w:tr>
      <w:tr w:rsidR="00226201" w14:paraId="5F3D189A" w14:textId="45EEBB72" w:rsidTr="00226201">
        <w:tc>
          <w:tcPr>
            <w:tcW w:w="1728" w:type="dxa"/>
          </w:tcPr>
          <w:p w14:paraId="3286E927" w14:textId="77777777" w:rsidR="00226201" w:rsidRDefault="00226201" w:rsidP="00025A3C">
            <w:pPr>
              <w:pStyle w:val="List"/>
              <w:ind w:left="0" w:firstLine="0"/>
              <w:rPr>
                <w:rFonts w:ascii="Arial" w:hAnsi="Arial" w:cs="Arial"/>
                <w:sz w:val="22"/>
                <w:szCs w:val="22"/>
              </w:rPr>
            </w:pPr>
          </w:p>
        </w:tc>
        <w:tc>
          <w:tcPr>
            <w:tcW w:w="2160" w:type="dxa"/>
          </w:tcPr>
          <w:p w14:paraId="7CAB58F4" w14:textId="77777777" w:rsidR="00226201" w:rsidRDefault="00226201" w:rsidP="00025A3C">
            <w:pPr>
              <w:pStyle w:val="List"/>
              <w:ind w:left="0" w:firstLine="0"/>
              <w:rPr>
                <w:rFonts w:ascii="Arial" w:hAnsi="Arial" w:cs="Arial"/>
                <w:sz w:val="22"/>
                <w:szCs w:val="22"/>
              </w:rPr>
            </w:pPr>
          </w:p>
        </w:tc>
        <w:tc>
          <w:tcPr>
            <w:tcW w:w="3363" w:type="dxa"/>
          </w:tcPr>
          <w:p w14:paraId="54807609" w14:textId="77777777" w:rsidR="00226201" w:rsidRDefault="00226201" w:rsidP="00025A3C">
            <w:pPr>
              <w:pStyle w:val="List"/>
              <w:ind w:left="0" w:firstLine="0"/>
              <w:rPr>
                <w:rFonts w:ascii="Arial" w:hAnsi="Arial" w:cs="Arial"/>
                <w:sz w:val="22"/>
                <w:szCs w:val="22"/>
              </w:rPr>
            </w:pPr>
          </w:p>
        </w:tc>
        <w:tc>
          <w:tcPr>
            <w:tcW w:w="2025" w:type="dxa"/>
          </w:tcPr>
          <w:p w14:paraId="7299ED9C" w14:textId="77777777" w:rsidR="00226201" w:rsidRDefault="00226201" w:rsidP="00025A3C">
            <w:pPr>
              <w:pStyle w:val="List"/>
              <w:ind w:left="0" w:firstLine="0"/>
              <w:rPr>
                <w:rFonts w:ascii="Arial" w:hAnsi="Arial" w:cs="Arial"/>
                <w:sz w:val="22"/>
                <w:szCs w:val="22"/>
              </w:rPr>
            </w:pPr>
          </w:p>
        </w:tc>
      </w:tr>
      <w:tr w:rsidR="00226201" w14:paraId="5B65AB75" w14:textId="163D7AC7" w:rsidTr="00226201">
        <w:tc>
          <w:tcPr>
            <w:tcW w:w="1728" w:type="dxa"/>
          </w:tcPr>
          <w:p w14:paraId="45E5A3E9" w14:textId="77777777" w:rsidR="00226201" w:rsidRDefault="00226201" w:rsidP="00025A3C">
            <w:pPr>
              <w:pStyle w:val="List"/>
              <w:ind w:left="0" w:firstLine="0"/>
              <w:rPr>
                <w:rFonts w:ascii="Arial" w:hAnsi="Arial" w:cs="Arial"/>
                <w:sz w:val="22"/>
                <w:szCs w:val="22"/>
              </w:rPr>
            </w:pPr>
          </w:p>
        </w:tc>
        <w:tc>
          <w:tcPr>
            <w:tcW w:w="2160" w:type="dxa"/>
          </w:tcPr>
          <w:p w14:paraId="15CE04ED" w14:textId="77777777" w:rsidR="00226201" w:rsidRDefault="00226201" w:rsidP="00025A3C">
            <w:pPr>
              <w:pStyle w:val="List"/>
              <w:ind w:left="0" w:firstLine="0"/>
              <w:rPr>
                <w:rFonts w:ascii="Arial" w:hAnsi="Arial" w:cs="Arial"/>
                <w:sz w:val="22"/>
                <w:szCs w:val="22"/>
              </w:rPr>
            </w:pPr>
          </w:p>
        </w:tc>
        <w:tc>
          <w:tcPr>
            <w:tcW w:w="3363" w:type="dxa"/>
          </w:tcPr>
          <w:p w14:paraId="1B9FC56D" w14:textId="77777777" w:rsidR="00226201" w:rsidRDefault="00226201" w:rsidP="00025A3C">
            <w:pPr>
              <w:pStyle w:val="List"/>
              <w:ind w:left="0" w:firstLine="0"/>
              <w:rPr>
                <w:rFonts w:ascii="Arial" w:hAnsi="Arial" w:cs="Arial"/>
                <w:sz w:val="22"/>
                <w:szCs w:val="22"/>
              </w:rPr>
            </w:pPr>
          </w:p>
        </w:tc>
        <w:tc>
          <w:tcPr>
            <w:tcW w:w="2025" w:type="dxa"/>
          </w:tcPr>
          <w:p w14:paraId="4F9BD692" w14:textId="77777777" w:rsidR="00226201" w:rsidRDefault="00226201" w:rsidP="00025A3C">
            <w:pPr>
              <w:pStyle w:val="List"/>
              <w:ind w:left="0" w:firstLine="0"/>
              <w:rPr>
                <w:rFonts w:ascii="Arial" w:hAnsi="Arial" w:cs="Arial"/>
                <w:sz w:val="22"/>
                <w:szCs w:val="22"/>
              </w:rPr>
            </w:pPr>
          </w:p>
        </w:tc>
      </w:tr>
      <w:tr w:rsidR="00226201" w14:paraId="34E7EAD1" w14:textId="2883744F" w:rsidTr="00226201">
        <w:tc>
          <w:tcPr>
            <w:tcW w:w="1728" w:type="dxa"/>
          </w:tcPr>
          <w:p w14:paraId="666F7E92" w14:textId="77777777" w:rsidR="00226201" w:rsidRDefault="00226201" w:rsidP="00025A3C">
            <w:pPr>
              <w:pStyle w:val="List"/>
              <w:ind w:left="0" w:firstLine="0"/>
              <w:rPr>
                <w:rFonts w:ascii="Arial" w:hAnsi="Arial" w:cs="Arial"/>
                <w:sz w:val="22"/>
                <w:szCs w:val="22"/>
              </w:rPr>
            </w:pPr>
          </w:p>
        </w:tc>
        <w:tc>
          <w:tcPr>
            <w:tcW w:w="2160" w:type="dxa"/>
          </w:tcPr>
          <w:p w14:paraId="5E57836D" w14:textId="77777777" w:rsidR="00226201" w:rsidRDefault="00226201" w:rsidP="00025A3C">
            <w:pPr>
              <w:pStyle w:val="List"/>
              <w:ind w:left="0" w:firstLine="0"/>
              <w:rPr>
                <w:rFonts w:ascii="Arial" w:hAnsi="Arial" w:cs="Arial"/>
                <w:sz w:val="22"/>
                <w:szCs w:val="22"/>
              </w:rPr>
            </w:pPr>
          </w:p>
        </w:tc>
        <w:tc>
          <w:tcPr>
            <w:tcW w:w="3363" w:type="dxa"/>
          </w:tcPr>
          <w:p w14:paraId="5E59C503" w14:textId="77777777" w:rsidR="00226201" w:rsidRDefault="00226201" w:rsidP="00025A3C">
            <w:pPr>
              <w:pStyle w:val="List"/>
              <w:ind w:left="0" w:firstLine="0"/>
              <w:rPr>
                <w:rFonts w:ascii="Arial" w:hAnsi="Arial" w:cs="Arial"/>
                <w:sz w:val="22"/>
                <w:szCs w:val="22"/>
              </w:rPr>
            </w:pPr>
          </w:p>
        </w:tc>
        <w:tc>
          <w:tcPr>
            <w:tcW w:w="2025" w:type="dxa"/>
          </w:tcPr>
          <w:p w14:paraId="5611C94C" w14:textId="77777777" w:rsidR="00226201" w:rsidRDefault="00226201" w:rsidP="00025A3C">
            <w:pPr>
              <w:pStyle w:val="List"/>
              <w:ind w:left="0" w:firstLine="0"/>
              <w:rPr>
                <w:rFonts w:ascii="Arial" w:hAnsi="Arial" w:cs="Arial"/>
                <w:sz w:val="22"/>
                <w:szCs w:val="22"/>
              </w:rPr>
            </w:pPr>
          </w:p>
        </w:tc>
      </w:tr>
    </w:tbl>
    <w:p w14:paraId="1E6DD8C1" w14:textId="77777777" w:rsidR="004B34E8" w:rsidRPr="002172D0" w:rsidRDefault="004B34E8" w:rsidP="00025A3C">
      <w:pPr>
        <w:pStyle w:val="List"/>
        <w:rPr>
          <w:rFonts w:ascii="Arial" w:hAnsi="Arial" w:cs="Arial"/>
          <w:sz w:val="22"/>
          <w:szCs w:val="22"/>
        </w:rPr>
      </w:pPr>
    </w:p>
    <w:p w14:paraId="1B85A971" w14:textId="77777777" w:rsidR="00025A3C" w:rsidRPr="002172D0" w:rsidRDefault="00025A3C" w:rsidP="000A2068">
      <w:pPr>
        <w:pStyle w:val="List"/>
        <w:spacing w:line="360" w:lineRule="auto"/>
        <w:ind w:left="4680"/>
        <w:rPr>
          <w:rFonts w:ascii="Arial" w:hAnsi="Arial" w:cs="Arial"/>
          <w:b/>
          <w:sz w:val="22"/>
          <w:szCs w:val="22"/>
        </w:rPr>
      </w:pPr>
      <w:r w:rsidRPr="002172D0">
        <w:rPr>
          <w:rFonts w:ascii="Arial" w:hAnsi="Arial" w:cs="Arial"/>
          <w:b/>
          <w:sz w:val="22"/>
          <w:szCs w:val="22"/>
        </w:rPr>
        <w:t xml:space="preserve">Name________________________ </w:t>
      </w:r>
    </w:p>
    <w:p w14:paraId="71C20AF8" w14:textId="77777777" w:rsidR="000A2068" w:rsidRDefault="00025A3C" w:rsidP="000A2068">
      <w:pPr>
        <w:pStyle w:val="List"/>
        <w:spacing w:line="360" w:lineRule="auto"/>
        <w:jc w:val="both"/>
        <w:rPr>
          <w:rFonts w:ascii="Arial" w:hAnsi="Arial" w:cs="Arial"/>
          <w:b/>
          <w:sz w:val="22"/>
          <w:szCs w:val="22"/>
        </w:rPr>
      </w:pPr>
      <w:r w:rsidRPr="002172D0">
        <w:rPr>
          <w:rFonts w:ascii="Arial" w:hAnsi="Arial" w:cs="Arial"/>
          <w:b/>
          <w:sz w:val="22"/>
          <w:szCs w:val="22"/>
        </w:rPr>
        <w:t xml:space="preserve">Place: ___________________________ </w:t>
      </w:r>
      <w:r w:rsidRPr="002172D0">
        <w:rPr>
          <w:rFonts w:ascii="Arial" w:hAnsi="Arial" w:cs="Arial"/>
          <w:b/>
          <w:sz w:val="22"/>
          <w:szCs w:val="22"/>
        </w:rPr>
        <w:tab/>
        <w:t>Signature of</w:t>
      </w:r>
      <w:r w:rsidR="000A2068">
        <w:rPr>
          <w:rFonts w:ascii="Arial" w:hAnsi="Arial" w:cs="Arial"/>
          <w:b/>
          <w:sz w:val="22"/>
          <w:szCs w:val="22"/>
        </w:rPr>
        <w:t xml:space="preserve"> Bidder________________________</w:t>
      </w:r>
    </w:p>
    <w:p w14:paraId="3C2BD1C4" w14:textId="77777777" w:rsidR="00025A3C" w:rsidRPr="000A2068" w:rsidRDefault="00025A3C" w:rsidP="000A2068">
      <w:pPr>
        <w:pStyle w:val="List"/>
        <w:spacing w:line="360" w:lineRule="auto"/>
        <w:jc w:val="both"/>
        <w:rPr>
          <w:rFonts w:ascii="Arial" w:hAnsi="Arial" w:cs="Arial"/>
          <w:b/>
          <w:sz w:val="22"/>
          <w:szCs w:val="22"/>
        </w:rPr>
      </w:pPr>
      <w:r w:rsidRPr="002172D0">
        <w:rPr>
          <w:rFonts w:ascii="Arial" w:hAnsi="Arial" w:cs="Arial"/>
          <w:b/>
          <w:sz w:val="22"/>
          <w:szCs w:val="22"/>
        </w:rPr>
        <w:t xml:space="preserve">Date: _________________________ </w:t>
      </w:r>
      <w:r w:rsidRPr="002172D0">
        <w:rPr>
          <w:rFonts w:ascii="Arial" w:hAnsi="Arial" w:cs="Arial"/>
          <w:b/>
          <w:sz w:val="22"/>
          <w:szCs w:val="22"/>
        </w:rPr>
        <w:tab/>
        <w:t>Seal of the Bidder________________________</w:t>
      </w:r>
    </w:p>
    <w:p w14:paraId="781B27D6" w14:textId="77777777" w:rsidR="00025A3C" w:rsidRPr="00051715" w:rsidRDefault="00025A3C" w:rsidP="00606DBF">
      <w:pPr>
        <w:widowControl w:val="0"/>
        <w:autoSpaceDE w:val="0"/>
        <w:autoSpaceDN w:val="0"/>
        <w:adjustRightInd w:val="0"/>
        <w:spacing w:after="0" w:line="240" w:lineRule="auto"/>
        <w:jc w:val="center"/>
        <w:rPr>
          <w:rFonts w:ascii="Arial" w:hAnsi="Arial" w:cs="Arial"/>
          <w:sz w:val="24"/>
          <w:szCs w:val="24"/>
        </w:rPr>
      </w:pPr>
    </w:p>
    <w:p w14:paraId="44D44290" w14:textId="77777777" w:rsidR="00B61F36" w:rsidRPr="00051715" w:rsidRDefault="00B61F36" w:rsidP="00A36E3F">
      <w:pPr>
        <w:widowControl w:val="0"/>
        <w:autoSpaceDE w:val="0"/>
        <w:autoSpaceDN w:val="0"/>
        <w:adjustRightInd w:val="0"/>
        <w:spacing w:after="0" w:line="240" w:lineRule="auto"/>
        <w:ind w:left="3380"/>
        <w:rPr>
          <w:rFonts w:ascii="Arial" w:hAnsi="Arial" w:cs="Arial"/>
          <w:sz w:val="24"/>
          <w:szCs w:val="24"/>
        </w:rPr>
      </w:pPr>
    </w:p>
    <w:p w14:paraId="1E0A780A" w14:textId="77777777" w:rsidR="00DA2C0B" w:rsidRPr="008804C1" w:rsidRDefault="00DA2C0B" w:rsidP="00A36E3F">
      <w:pPr>
        <w:widowControl w:val="0"/>
        <w:autoSpaceDE w:val="0"/>
        <w:autoSpaceDN w:val="0"/>
        <w:adjustRightInd w:val="0"/>
        <w:spacing w:after="0" w:line="240" w:lineRule="auto"/>
        <w:ind w:left="1000"/>
        <w:jc w:val="center"/>
        <w:rPr>
          <w:rFonts w:ascii="Arial" w:hAnsi="Arial" w:cs="Arial"/>
          <w:iCs/>
          <w:sz w:val="36"/>
          <w:szCs w:val="77"/>
        </w:rPr>
      </w:pPr>
    </w:p>
    <w:p w14:paraId="12ABD66D" w14:textId="77777777" w:rsidR="00DA2C0B" w:rsidRPr="008804C1" w:rsidRDefault="00DA2C0B" w:rsidP="00A36E3F">
      <w:pPr>
        <w:widowControl w:val="0"/>
        <w:autoSpaceDE w:val="0"/>
        <w:autoSpaceDN w:val="0"/>
        <w:adjustRightInd w:val="0"/>
        <w:spacing w:after="0" w:line="240" w:lineRule="auto"/>
        <w:ind w:left="1000"/>
        <w:jc w:val="center"/>
        <w:rPr>
          <w:rFonts w:ascii="Arial" w:hAnsi="Arial" w:cs="Arial"/>
          <w:iCs/>
          <w:sz w:val="36"/>
          <w:szCs w:val="77"/>
        </w:rPr>
      </w:pPr>
    </w:p>
    <w:p w14:paraId="654DCF50" w14:textId="77777777" w:rsidR="00025A3C" w:rsidRDefault="00025A3C" w:rsidP="00A36E3F">
      <w:pPr>
        <w:widowControl w:val="0"/>
        <w:autoSpaceDE w:val="0"/>
        <w:autoSpaceDN w:val="0"/>
        <w:adjustRightInd w:val="0"/>
        <w:spacing w:after="0" w:line="240" w:lineRule="auto"/>
        <w:ind w:left="1000"/>
        <w:jc w:val="center"/>
        <w:rPr>
          <w:rFonts w:ascii="Arial" w:hAnsi="Arial" w:cs="Arial"/>
          <w:iCs/>
          <w:sz w:val="36"/>
          <w:szCs w:val="77"/>
        </w:rPr>
        <w:sectPr w:rsidR="00025A3C" w:rsidSect="00B634E9">
          <w:pgSz w:w="16834" w:h="11909" w:orient="landscape"/>
          <w:pgMar w:top="1426" w:right="1440" w:bottom="1066" w:left="1440" w:header="720" w:footer="720"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p>
    <w:p w14:paraId="75172758" w14:textId="77777777" w:rsidR="00615B36" w:rsidRPr="008804C1" w:rsidRDefault="00615B36" w:rsidP="00A36E3F">
      <w:pPr>
        <w:widowControl w:val="0"/>
        <w:autoSpaceDE w:val="0"/>
        <w:autoSpaceDN w:val="0"/>
        <w:adjustRightInd w:val="0"/>
        <w:spacing w:after="0" w:line="240" w:lineRule="auto"/>
        <w:ind w:left="1000"/>
        <w:jc w:val="center"/>
        <w:rPr>
          <w:rFonts w:ascii="Arial" w:hAnsi="Arial" w:cs="Arial"/>
          <w:iCs/>
          <w:sz w:val="36"/>
          <w:szCs w:val="77"/>
        </w:rPr>
      </w:pPr>
    </w:p>
    <w:p w14:paraId="144D61C5" w14:textId="77777777" w:rsidR="00615B36" w:rsidRDefault="00615B36" w:rsidP="00A36E3F">
      <w:pPr>
        <w:widowControl w:val="0"/>
        <w:autoSpaceDE w:val="0"/>
        <w:autoSpaceDN w:val="0"/>
        <w:adjustRightInd w:val="0"/>
        <w:spacing w:after="0" w:line="240" w:lineRule="auto"/>
        <w:ind w:left="1000"/>
        <w:jc w:val="center"/>
        <w:rPr>
          <w:rFonts w:ascii="Arial" w:hAnsi="Arial" w:cs="Arial"/>
          <w:i/>
          <w:iCs/>
          <w:sz w:val="40"/>
          <w:szCs w:val="77"/>
        </w:rPr>
      </w:pPr>
    </w:p>
    <w:p w14:paraId="77AC6D59" w14:textId="77777777" w:rsidR="00615B36" w:rsidRDefault="00615B36" w:rsidP="00A36E3F">
      <w:pPr>
        <w:widowControl w:val="0"/>
        <w:autoSpaceDE w:val="0"/>
        <w:autoSpaceDN w:val="0"/>
        <w:adjustRightInd w:val="0"/>
        <w:spacing w:after="0" w:line="240" w:lineRule="auto"/>
        <w:ind w:left="1000"/>
        <w:jc w:val="center"/>
        <w:rPr>
          <w:rFonts w:ascii="Arial" w:hAnsi="Arial" w:cs="Arial"/>
          <w:i/>
          <w:iCs/>
          <w:sz w:val="40"/>
          <w:szCs w:val="77"/>
        </w:rPr>
      </w:pPr>
    </w:p>
    <w:p w14:paraId="2CEBE4AC" w14:textId="77777777" w:rsidR="00615B36" w:rsidRDefault="00615B36" w:rsidP="00A36E3F">
      <w:pPr>
        <w:widowControl w:val="0"/>
        <w:autoSpaceDE w:val="0"/>
        <w:autoSpaceDN w:val="0"/>
        <w:adjustRightInd w:val="0"/>
        <w:spacing w:after="0" w:line="240" w:lineRule="auto"/>
        <w:ind w:left="1000"/>
        <w:jc w:val="center"/>
        <w:rPr>
          <w:rFonts w:ascii="Arial" w:hAnsi="Arial" w:cs="Arial"/>
          <w:i/>
          <w:iCs/>
          <w:sz w:val="40"/>
          <w:szCs w:val="77"/>
        </w:rPr>
      </w:pPr>
    </w:p>
    <w:p w14:paraId="70B05F57" w14:textId="77777777" w:rsidR="00A36E3F" w:rsidRPr="008804C1" w:rsidRDefault="00B24D87" w:rsidP="00A36E3F">
      <w:pPr>
        <w:widowControl w:val="0"/>
        <w:autoSpaceDE w:val="0"/>
        <w:autoSpaceDN w:val="0"/>
        <w:adjustRightInd w:val="0"/>
        <w:spacing w:after="0" w:line="240" w:lineRule="auto"/>
        <w:ind w:left="1000"/>
        <w:jc w:val="center"/>
        <w:rPr>
          <w:rFonts w:ascii="Arial" w:hAnsi="Arial" w:cs="Arial"/>
          <w:i/>
          <w:iCs/>
          <w:sz w:val="40"/>
          <w:szCs w:val="77"/>
        </w:rPr>
      </w:pPr>
      <w:r w:rsidRPr="008804C1">
        <w:rPr>
          <w:rFonts w:ascii="Arial" w:hAnsi="Arial" w:cs="Arial"/>
          <w:i/>
          <w:iCs/>
          <w:sz w:val="40"/>
          <w:szCs w:val="77"/>
        </w:rPr>
        <w:t>Section VI. Contract Form</w:t>
      </w:r>
    </w:p>
    <w:p w14:paraId="39468A09" w14:textId="77777777" w:rsidR="003B2C5B" w:rsidRPr="00051715" w:rsidRDefault="003B2C5B" w:rsidP="00A36E3F">
      <w:pPr>
        <w:widowControl w:val="0"/>
        <w:autoSpaceDE w:val="0"/>
        <w:autoSpaceDN w:val="0"/>
        <w:adjustRightInd w:val="0"/>
        <w:spacing w:after="0" w:line="240" w:lineRule="auto"/>
        <w:ind w:left="1000"/>
        <w:jc w:val="center"/>
        <w:rPr>
          <w:rFonts w:ascii="Arial" w:hAnsi="Arial" w:cs="Arial"/>
          <w:sz w:val="24"/>
          <w:szCs w:val="24"/>
        </w:rPr>
      </w:pPr>
      <w:r w:rsidRPr="00051715">
        <w:rPr>
          <w:rFonts w:ascii="Arial" w:hAnsi="Arial" w:cs="Arial"/>
          <w:i/>
          <w:iCs/>
          <w:sz w:val="77"/>
          <w:szCs w:val="77"/>
        </w:rPr>
        <w:br w:type="page"/>
      </w:r>
    </w:p>
    <w:p w14:paraId="622A57CE" w14:textId="77777777" w:rsidR="003B2C5B" w:rsidRPr="00051715" w:rsidRDefault="006C3E66" w:rsidP="00B24D87">
      <w:pPr>
        <w:pStyle w:val="ListParagraph"/>
        <w:widowControl w:val="0"/>
        <w:autoSpaceDE w:val="0"/>
        <w:autoSpaceDN w:val="0"/>
        <w:adjustRightInd w:val="0"/>
        <w:spacing w:after="0" w:line="240" w:lineRule="auto"/>
        <w:ind w:left="2610"/>
        <w:rPr>
          <w:rFonts w:ascii="Arial" w:hAnsi="Arial" w:cs="Arial"/>
          <w:sz w:val="24"/>
          <w:szCs w:val="24"/>
        </w:rPr>
      </w:pPr>
      <w:r w:rsidRPr="00051715">
        <w:rPr>
          <w:rFonts w:ascii="Arial" w:hAnsi="Arial" w:cs="Arial"/>
          <w:b/>
          <w:bCs/>
          <w:i/>
          <w:iCs/>
          <w:sz w:val="32"/>
          <w:szCs w:val="32"/>
        </w:rPr>
        <w:lastRenderedPageBreak/>
        <w:t>Form of Contract Agreement</w:t>
      </w:r>
    </w:p>
    <w:p w14:paraId="0D776031" w14:textId="77777777" w:rsidR="003B2C5B" w:rsidRPr="00051715" w:rsidRDefault="003B2C5B" w:rsidP="003B2C5B">
      <w:pPr>
        <w:widowControl w:val="0"/>
        <w:autoSpaceDE w:val="0"/>
        <w:autoSpaceDN w:val="0"/>
        <w:adjustRightInd w:val="0"/>
        <w:spacing w:after="0" w:line="240" w:lineRule="auto"/>
        <w:ind w:left="6860"/>
        <w:rPr>
          <w:rFonts w:ascii="Arial" w:hAnsi="Arial" w:cs="Arial"/>
          <w:sz w:val="24"/>
          <w:szCs w:val="24"/>
        </w:rPr>
      </w:pPr>
    </w:p>
    <w:p w14:paraId="37B1EFEC"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THIS CONTRACT AGREEMENT is made</w:t>
      </w:r>
    </w:p>
    <w:p w14:paraId="404E0C72"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0D4057D8"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the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number</w:t>
      </w:r>
      <w:r w:rsidRPr="00051715">
        <w:rPr>
          <w:rFonts w:ascii="Arial" w:hAnsi="Arial" w:cs="Arial"/>
          <w:sz w:val="24"/>
          <w:szCs w:val="24"/>
        </w:rPr>
        <w:t xml:space="preserve"> </w:t>
      </w:r>
      <w:r w:rsidRPr="00051715">
        <w:rPr>
          <w:rFonts w:ascii="Arial" w:hAnsi="Arial" w:cs="Arial"/>
          <w:i/>
          <w:iCs/>
          <w:sz w:val="24"/>
          <w:szCs w:val="24"/>
        </w:rPr>
        <w:t>]</w:t>
      </w:r>
      <w:r w:rsidRPr="00051715">
        <w:rPr>
          <w:rFonts w:ascii="Arial" w:hAnsi="Arial" w:cs="Arial"/>
          <w:sz w:val="24"/>
          <w:szCs w:val="24"/>
        </w:rPr>
        <w:t xml:space="preserve"> day of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month</w:t>
      </w:r>
      <w:r w:rsidRPr="00051715">
        <w:rPr>
          <w:rFonts w:ascii="Arial" w:hAnsi="Arial" w:cs="Arial"/>
          <w:sz w:val="24"/>
          <w:szCs w:val="24"/>
        </w:rPr>
        <w:t xml:space="preserve"> </w:t>
      </w:r>
      <w:r w:rsidRPr="00051715">
        <w:rPr>
          <w:rFonts w:ascii="Arial" w:hAnsi="Arial" w:cs="Arial"/>
          <w:i/>
          <w:iCs/>
          <w:sz w:val="24"/>
          <w:szCs w:val="24"/>
        </w:rPr>
        <w:t>]</w:t>
      </w:r>
      <w:r w:rsidRPr="00051715">
        <w:rPr>
          <w:rFonts w:ascii="Arial" w:hAnsi="Arial" w:cs="Arial"/>
          <w:sz w:val="24"/>
          <w:szCs w:val="24"/>
        </w:rPr>
        <w:t xml:space="preserve">,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year</w:t>
      </w:r>
      <w:r w:rsidRPr="00051715">
        <w:rPr>
          <w:rFonts w:ascii="Arial" w:hAnsi="Arial" w:cs="Arial"/>
          <w:sz w:val="24"/>
          <w:szCs w:val="24"/>
        </w:rPr>
        <w:t xml:space="preserve"> </w:t>
      </w:r>
      <w:r w:rsidRPr="00051715">
        <w:rPr>
          <w:rFonts w:ascii="Arial" w:hAnsi="Arial" w:cs="Arial"/>
          <w:i/>
          <w:iCs/>
          <w:sz w:val="24"/>
          <w:szCs w:val="24"/>
        </w:rPr>
        <w:t>]</w:t>
      </w:r>
      <w:r w:rsidRPr="00051715">
        <w:rPr>
          <w:rFonts w:ascii="Arial" w:hAnsi="Arial" w:cs="Arial"/>
          <w:sz w:val="24"/>
          <w:szCs w:val="24"/>
        </w:rPr>
        <w:t>.</w:t>
      </w:r>
    </w:p>
    <w:p w14:paraId="7876B88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7D931D89"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BETWEEN</w:t>
      </w:r>
    </w:p>
    <w:p w14:paraId="0FE11E03"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4A491BB3" w14:textId="0E130D8E" w:rsidR="006C3E66" w:rsidRPr="00051715" w:rsidRDefault="006C3E66" w:rsidP="00D27FCD">
      <w:pPr>
        <w:widowControl w:val="0"/>
        <w:numPr>
          <w:ilvl w:val="0"/>
          <w:numId w:val="4"/>
        </w:numPr>
        <w:autoSpaceDE w:val="0"/>
        <w:autoSpaceDN w:val="0"/>
        <w:adjustRightInd w:val="0"/>
        <w:spacing w:after="0" w:line="240" w:lineRule="auto"/>
        <w:jc w:val="both"/>
        <w:rPr>
          <w:rFonts w:ascii="Arial" w:hAnsi="Arial" w:cs="Arial"/>
          <w:sz w:val="24"/>
          <w:szCs w:val="24"/>
        </w:rPr>
      </w:pPr>
      <w:r w:rsidRPr="00051715">
        <w:rPr>
          <w:rFonts w:ascii="Arial" w:hAnsi="Arial" w:cs="Arial"/>
          <w:i/>
          <w:iCs/>
          <w:sz w:val="24"/>
          <w:szCs w:val="24"/>
        </w:rPr>
        <w:t xml:space="preserve">[ insert: </w:t>
      </w:r>
      <w:r w:rsidRPr="00051715">
        <w:rPr>
          <w:rFonts w:ascii="Arial" w:hAnsi="Arial" w:cs="Arial"/>
          <w:b/>
          <w:bCs/>
          <w:i/>
          <w:iCs/>
          <w:sz w:val="24"/>
          <w:szCs w:val="24"/>
        </w:rPr>
        <w:t>Name of Purchaser</w:t>
      </w:r>
      <w:r w:rsidRPr="00051715">
        <w:rPr>
          <w:rFonts w:ascii="Arial" w:hAnsi="Arial" w:cs="Arial"/>
          <w:i/>
          <w:iCs/>
          <w:sz w:val="24"/>
          <w:szCs w:val="24"/>
        </w:rPr>
        <w:t xml:space="preserve"> ]</w:t>
      </w:r>
      <w:r w:rsidRPr="00051715">
        <w:rPr>
          <w:rFonts w:ascii="Arial" w:hAnsi="Arial" w:cs="Arial"/>
          <w:sz w:val="24"/>
          <w:szCs w:val="24"/>
        </w:rPr>
        <w:t>, a</w:t>
      </w:r>
      <w:r w:rsidRPr="00051715">
        <w:rPr>
          <w:rFonts w:ascii="Arial" w:hAnsi="Arial" w:cs="Arial"/>
          <w:i/>
          <w:iCs/>
          <w:sz w:val="24"/>
          <w:szCs w:val="24"/>
        </w:rPr>
        <w:t xml:space="preserve"> [ insert: </w:t>
      </w:r>
      <w:r w:rsidRPr="00051715">
        <w:rPr>
          <w:rFonts w:ascii="Arial" w:hAnsi="Arial" w:cs="Arial"/>
          <w:b/>
          <w:bCs/>
          <w:i/>
          <w:iCs/>
          <w:sz w:val="24"/>
          <w:szCs w:val="24"/>
        </w:rPr>
        <w:t>desc</w:t>
      </w:r>
      <w:r w:rsidR="00A71F3D">
        <w:rPr>
          <w:rFonts w:ascii="Arial" w:hAnsi="Arial" w:cs="Arial"/>
          <w:b/>
          <w:bCs/>
          <w:i/>
          <w:iCs/>
          <w:sz w:val="24"/>
          <w:szCs w:val="24"/>
        </w:rPr>
        <w:t>ription of type of legal entity</w:t>
      </w:r>
      <w:r w:rsidR="00A71F3D">
        <w:rPr>
          <w:rFonts w:ascii="Arial" w:hAnsi="Arial" w:cs="Arial"/>
          <w:i/>
          <w:iCs/>
          <w:sz w:val="24"/>
          <w:szCs w:val="24"/>
        </w:rPr>
        <w:t xml:space="preserve">] </w:t>
      </w:r>
      <w:r w:rsidRPr="00051715">
        <w:rPr>
          <w:rFonts w:ascii="Arial" w:hAnsi="Arial" w:cs="Arial"/>
          <w:sz w:val="24"/>
          <w:szCs w:val="24"/>
        </w:rPr>
        <w:t>and having its</w:t>
      </w:r>
      <w:r w:rsidRPr="00051715">
        <w:rPr>
          <w:rFonts w:ascii="Arial" w:hAnsi="Arial" w:cs="Arial"/>
          <w:i/>
          <w:iCs/>
          <w:sz w:val="24"/>
          <w:szCs w:val="24"/>
        </w:rPr>
        <w:t xml:space="preserve"> </w:t>
      </w:r>
      <w:r w:rsidRPr="00051715">
        <w:rPr>
          <w:rFonts w:ascii="Arial" w:hAnsi="Arial" w:cs="Arial"/>
          <w:sz w:val="24"/>
          <w:szCs w:val="24"/>
        </w:rPr>
        <w:t xml:space="preserve">principal place of business at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address of Purchaser</w:t>
      </w:r>
      <w:r w:rsidRPr="00051715">
        <w:rPr>
          <w:rFonts w:ascii="Arial" w:hAnsi="Arial" w:cs="Arial"/>
          <w:sz w:val="24"/>
          <w:szCs w:val="24"/>
        </w:rPr>
        <w:t xml:space="preserve"> </w:t>
      </w:r>
      <w:r w:rsidRPr="00051715">
        <w:rPr>
          <w:rFonts w:ascii="Arial" w:hAnsi="Arial" w:cs="Arial"/>
          <w:i/>
          <w:iCs/>
          <w:sz w:val="24"/>
          <w:szCs w:val="24"/>
        </w:rPr>
        <w:t>]</w:t>
      </w:r>
      <w:r w:rsidRPr="00051715">
        <w:rPr>
          <w:rFonts w:ascii="Arial" w:hAnsi="Arial" w:cs="Arial"/>
          <w:sz w:val="24"/>
          <w:szCs w:val="24"/>
        </w:rPr>
        <w:t xml:space="preserve"> (hereinafter called ‘the Purchaser’), and </w:t>
      </w:r>
    </w:p>
    <w:p w14:paraId="71B88E39"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03505A3" w14:textId="77777777" w:rsidR="006C3E66" w:rsidRPr="00051715" w:rsidRDefault="006C3E66" w:rsidP="00D27FCD">
      <w:pPr>
        <w:widowControl w:val="0"/>
        <w:numPr>
          <w:ilvl w:val="0"/>
          <w:numId w:val="4"/>
        </w:numPr>
        <w:autoSpaceDE w:val="0"/>
        <w:autoSpaceDN w:val="0"/>
        <w:adjustRightInd w:val="0"/>
        <w:spacing w:after="0" w:line="240" w:lineRule="auto"/>
        <w:jc w:val="both"/>
        <w:rPr>
          <w:rFonts w:ascii="Arial" w:hAnsi="Arial" w:cs="Arial"/>
          <w:sz w:val="24"/>
          <w:szCs w:val="24"/>
        </w:rPr>
      </w:pPr>
      <w:r w:rsidRPr="00051715">
        <w:rPr>
          <w:rFonts w:ascii="Arial" w:hAnsi="Arial" w:cs="Arial"/>
          <w:i/>
          <w:iCs/>
          <w:sz w:val="24"/>
          <w:szCs w:val="24"/>
        </w:rPr>
        <w:t xml:space="preserve">[ insert: </w:t>
      </w:r>
      <w:r w:rsidRPr="00051715">
        <w:rPr>
          <w:rFonts w:ascii="Arial" w:hAnsi="Arial" w:cs="Arial"/>
          <w:b/>
          <w:bCs/>
          <w:i/>
          <w:iCs/>
          <w:sz w:val="24"/>
          <w:szCs w:val="24"/>
        </w:rPr>
        <w:t>name of Supplier</w:t>
      </w:r>
      <w:r w:rsidRPr="00051715">
        <w:rPr>
          <w:rFonts w:ascii="Arial" w:hAnsi="Arial" w:cs="Arial"/>
          <w:i/>
          <w:iCs/>
          <w:sz w:val="24"/>
          <w:szCs w:val="24"/>
        </w:rPr>
        <w:t xml:space="preserve"> ]</w:t>
      </w:r>
      <w:r w:rsidRPr="00051715">
        <w:rPr>
          <w:rFonts w:ascii="Arial" w:hAnsi="Arial" w:cs="Arial"/>
          <w:sz w:val="24"/>
          <w:szCs w:val="24"/>
        </w:rPr>
        <w:t>, a corporation incorporated under the laws of</w:t>
      </w:r>
      <w:r w:rsidRPr="00051715">
        <w:rPr>
          <w:rFonts w:ascii="Arial" w:hAnsi="Arial" w:cs="Arial"/>
          <w:i/>
          <w:iCs/>
          <w:sz w:val="24"/>
          <w:szCs w:val="24"/>
        </w:rPr>
        <w:t xml:space="preserve"> [ insert: </w:t>
      </w:r>
      <w:r w:rsidRPr="00051715">
        <w:rPr>
          <w:rFonts w:ascii="Arial" w:hAnsi="Arial" w:cs="Arial"/>
          <w:b/>
          <w:bCs/>
          <w:i/>
          <w:iCs/>
          <w:sz w:val="24"/>
          <w:szCs w:val="24"/>
        </w:rPr>
        <w:t>country</w:t>
      </w:r>
      <w:r w:rsidRPr="00051715">
        <w:rPr>
          <w:rFonts w:ascii="Arial" w:hAnsi="Arial" w:cs="Arial"/>
          <w:i/>
          <w:iCs/>
          <w:sz w:val="24"/>
          <w:szCs w:val="24"/>
        </w:rPr>
        <w:t xml:space="preserve"> </w:t>
      </w:r>
      <w:r w:rsidRPr="00051715">
        <w:rPr>
          <w:rFonts w:ascii="Arial" w:hAnsi="Arial" w:cs="Arial"/>
          <w:b/>
          <w:bCs/>
          <w:i/>
          <w:iCs/>
          <w:sz w:val="24"/>
          <w:szCs w:val="24"/>
        </w:rPr>
        <w:t xml:space="preserve">of Supplier </w:t>
      </w:r>
      <w:r w:rsidRPr="00051715">
        <w:rPr>
          <w:rFonts w:ascii="Arial" w:hAnsi="Arial" w:cs="Arial"/>
          <w:i/>
          <w:iCs/>
          <w:sz w:val="24"/>
          <w:szCs w:val="24"/>
        </w:rPr>
        <w:t>]</w:t>
      </w:r>
      <w:r w:rsidRPr="00051715">
        <w:rPr>
          <w:rFonts w:ascii="Arial" w:hAnsi="Arial" w:cs="Arial"/>
          <w:b/>
          <w:bCs/>
          <w:i/>
          <w:iCs/>
          <w:sz w:val="24"/>
          <w:szCs w:val="24"/>
        </w:rPr>
        <w:t xml:space="preserve"> </w:t>
      </w:r>
      <w:r w:rsidRPr="00051715">
        <w:rPr>
          <w:rFonts w:ascii="Arial" w:hAnsi="Arial" w:cs="Arial"/>
          <w:sz w:val="24"/>
          <w:szCs w:val="24"/>
        </w:rPr>
        <w:t>and having its principal place of business at</w:t>
      </w:r>
      <w:r w:rsidRPr="00051715">
        <w:rPr>
          <w:rFonts w:ascii="Arial" w:hAnsi="Arial" w:cs="Arial"/>
          <w:b/>
          <w:bCs/>
          <w:i/>
          <w:iCs/>
          <w:sz w:val="24"/>
          <w:szCs w:val="24"/>
        </w:rPr>
        <w:t xml:space="preserve"> </w:t>
      </w:r>
      <w:r w:rsidRPr="00051715">
        <w:rPr>
          <w:rFonts w:ascii="Arial" w:hAnsi="Arial" w:cs="Arial"/>
          <w:i/>
          <w:iCs/>
          <w:sz w:val="24"/>
          <w:szCs w:val="24"/>
        </w:rPr>
        <w:t>[ insert:</w:t>
      </w:r>
      <w:r w:rsidRPr="00051715">
        <w:rPr>
          <w:rFonts w:ascii="Arial" w:hAnsi="Arial" w:cs="Arial"/>
          <w:b/>
          <w:bCs/>
          <w:i/>
          <w:iCs/>
          <w:sz w:val="24"/>
          <w:szCs w:val="24"/>
        </w:rPr>
        <w:t xml:space="preserve"> address of Supplier </w:t>
      </w:r>
      <w:r w:rsidRPr="00051715">
        <w:rPr>
          <w:rFonts w:ascii="Arial" w:hAnsi="Arial" w:cs="Arial"/>
          <w:i/>
          <w:iCs/>
          <w:sz w:val="24"/>
          <w:szCs w:val="24"/>
        </w:rPr>
        <w:t>]</w:t>
      </w:r>
      <w:r w:rsidRPr="00051715">
        <w:rPr>
          <w:rFonts w:ascii="Arial" w:hAnsi="Arial" w:cs="Arial"/>
          <w:b/>
          <w:bCs/>
          <w:i/>
          <w:iCs/>
          <w:sz w:val="24"/>
          <w:szCs w:val="24"/>
        </w:rPr>
        <w:t xml:space="preserve"> </w:t>
      </w:r>
      <w:r w:rsidRPr="00051715">
        <w:rPr>
          <w:rFonts w:ascii="Arial" w:hAnsi="Arial" w:cs="Arial"/>
          <w:sz w:val="24"/>
          <w:szCs w:val="24"/>
        </w:rPr>
        <w:t xml:space="preserve">(hereinafter called ‘the Supplier’). </w:t>
      </w:r>
    </w:p>
    <w:p w14:paraId="1D260B78"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792B87C" w14:textId="6AF5C80D"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WHEREAS the Purchaser invited bids for certain goods and ancillary services, viz., </w:t>
      </w:r>
      <w:r w:rsidRPr="00051715">
        <w:rPr>
          <w:rFonts w:ascii="Arial" w:hAnsi="Arial" w:cs="Arial"/>
          <w:i/>
          <w:iCs/>
          <w:sz w:val="24"/>
          <w:szCs w:val="24"/>
        </w:rPr>
        <w:t>[insert:</w:t>
      </w:r>
      <w:r w:rsidRPr="00051715">
        <w:rPr>
          <w:rFonts w:ascii="Arial" w:hAnsi="Arial" w:cs="Arial"/>
          <w:sz w:val="24"/>
          <w:szCs w:val="24"/>
        </w:rPr>
        <w:t xml:space="preserve"> </w:t>
      </w:r>
      <w:r w:rsidRPr="00051715">
        <w:rPr>
          <w:rFonts w:ascii="Arial" w:hAnsi="Arial" w:cs="Arial"/>
          <w:b/>
          <w:bCs/>
          <w:i/>
          <w:iCs/>
          <w:sz w:val="24"/>
          <w:szCs w:val="24"/>
        </w:rPr>
        <w:t>brief</w:t>
      </w:r>
      <w:r w:rsidRPr="00051715">
        <w:rPr>
          <w:rFonts w:ascii="Arial" w:hAnsi="Arial" w:cs="Arial"/>
          <w:sz w:val="24"/>
          <w:szCs w:val="24"/>
        </w:rPr>
        <w:t xml:space="preserve"> </w:t>
      </w:r>
      <w:r w:rsidRPr="00051715">
        <w:rPr>
          <w:rFonts w:ascii="Arial" w:hAnsi="Arial" w:cs="Arial"/>
          <w:b/>
          <w:bCs/>
          <w:i/>
          <w:iCs/>
          <w:sz w:val="24"/>
          <w:szCs w:val="24"/>
        </w:rPr>
        <w:t>description of goods and services</w:t>
      </w:r>
      <w:r w:rsidRPr="00051715">
        <w:rPr>
          <w:rFonts w:ascii="Arial" w:hAnsi="Arial" w:cs="Arial"/>
          <w:i/>
          <w:iCs/>
          <w:sz w:val="24"/>
          <w:szCs w:val="24"/>
        </w:rPr>
        <w:t>]</w:t>
      </w:r>
      <w:r w:rsidRPr="00051715">
        <w:rPr>
          <w:rFonts w:ascii="Arial" w:hAnsi="Arial" w:cs="Arial"/>
          <w:b/>
          <w:bCs/>
          <w:i/>
          <w:iCs/>
          <w:sz w:val="24"/>
          <w:szCs w:val="24"/>
        </w:rPr>
        <w:t xml:space="preserve"> </w:t>
      </w:r>
      <w:r w:rsidRPr="00051715">
        <w:rPr>
          <w:rFonts w:ascii="Arial" w:hAnsi="Arial" w:cs="Arial"/>
          <w:sz w:val="24"/>
          <w:szCs w:val="24"/>
        </w:rPr>
        <w:t>and has accepted a bid by the Supplier for the supply of those</w:t>
      </w:r>
      <w:r w:rsidRPr="00051715">
        <w:rPr>
          <w:rFonts w:ascii="Arial" w:hAnsi="Arial" w:cs="Arial"/>
          <w:b/>
          <w:bCs/>
          <w:i/>
          <w:iCs/>
          <w:sz w:val="24"/>
          <w:szCs w:val="24"/>
        </w:rPr>
        <w:t xml:space="preserve"> </w:t>
      </w:r>
      <w:r w:rsidRPr="00051715">
        <w:rPr>
          <w:rFonts w:ascii="Arial" w:hAnsi="Arial" w:cs="Arial"/>
          <w:sz w:val="24"/>
          <w:szCs w:val="24"/>
        </w:rPr>
        <w:t xml:space="preserve">goods and services at a unit rate of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contract price in words and figures</w:t>
      </w:r>
      <w:r w:rsidRPr="00051715">
        <w:rPr>
          <w:rFonts w:ascii="Arial" w:hAnsi="Arial" w:cs="Arial"/>
          <w:sz w:val="24"/>
          <w:szCs w:val="24"/>
        </w:rPr>
        <w:t xml:space="preserve"> </w:t>
      </w:r>
      <w:r w:rsidRPr="00051715">
        <w:rPr>
          <w:rFonts w:ascii="Arial" w:hAnsi="Arial" w:cs="Arial"/>
          <w:i/>
          <w:iCs/>
          <w:sz w:val="24"/>
          <w:szCs w:val="24"/>
        </w:rPr>
        <w:t>]</w:t>
      </w:r>
      <w:r w:rsidRPr="00051715">
        <w:rPr>
          <w:rFonts w:ascii="Arial" w:hAnsi="Arial" w:cs="Arial"/>
          <w:sz w:val="24"/>
          <w:szCs w:val="24"/>
        </w:rPr>
        <w:t xml:space="preserve"> (hereinafter called ‘the Contract Price’) during the period of contract i.e. ____________</w:t>
      </w:r>
    </w:p>
    <w:p w14:paraId="32BC483C"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7C2C01C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NOW THIS AGREEMENT WITNESSETH AS FOLLOWS:</w:t>
      </w:r>
    </w:p>
    <w:p w14:paraId="3F4E3E23"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37B299C2" w14:textId="77777777" w:rsidR="006C3E66" w:rsidRPr="00051715" w:rsidRDefault="006C3E66" w:rsidP="00D27FCD">
      <w:pPr>
        <w:widowControl w:val="0"/>
        <w:numPr>
          <w:ilvl w:val="0"/>
          <w:numId w:val="5"/>
        </w:numPr>
        <w:tabs>
          <w:tab w:val="clear" w:pos="720"/>
          <w:tab w:val="num" w:pos="560"/>
        </w:tabs>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In this Agreement words and expressions shall have the same meanings as are respectively assigned to them in the Conditions of Contract referred to. </w:t>
      </w:r>
    </w:p>
    <w:p w14:paraId="59C18789"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7079675C" w14:textId="4D0FE028" w:rsidR="006C3E66" w:rsidRPr="00051715" w:rsidRDefault="006C3E66" w:rsidP="00D27FCD">
      <w:pPr>
        <w:widowControl w:val="0"/>
        <w:numPr>
          <w:ilvl w:val="0"/>
          <w:numId w:val="5"/>
        </w:numPr>
        <w:tabs>
          <w:tab w:val="clear" w:pos="720"/>
          <w:tab w:val="num" w:pos="560"/>
        </w:tabs>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The following documents shall constitute the Contract between the Purchaser and the Supplier, and each shall be read and construed as an integral part of the Contract: </w:t>
      </w:r>
    </w:p>
    <w:p w14:paraId="7C7F3765"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377D0B03" w14:textId="77777777" w:rsidR="006C3E66" w:rsidRPr="00051715"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This Contract Agreement </w:t>
      </w:r>
    </w:p>
    <w:p w14:paraId="531C4C87"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689928F2" w14:textId="77777777" w:rsidR="006C3E66" w:rsidRPr="00051715"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General Conditions of Contract </w:t>
      </w:r>
    </w:p>
    <w:p w14:paraId="56C4A8D3"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18D897B" w14:textId="7C437D35" w:rsidR="006C3E66" w:rsidRPr="00051715" w:rsidRDefault="00226201"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Technical Requirements i.e. Technical Specifications and related services</w:t>
      </w:r>
    </w:p>
    <w:p w14:paraId="3DE023ED"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ACF18AF" w14:textId="77777777" w:rsidR="006C3E66" w:rsidRPr="00051715"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The Supplier’s bid and original Price Schedules </w:t>
      </w:r>
    </w:p>
    <w:p w14:paraId="55F2C664"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DB1DBD8" w14:textId="77777777" w:rsidR="006C3E66" w:rsidRPr="00051715"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The Schedule of Requirements </w:t>
      </w:r>
    </w:p>
    <w:p w14:paraId="0B4BCE6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763B0715" w14:textId="75174674" w:rsidR="006C3E66" w:rsidRPr="00051715"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The Purchaser’s Notification of Award </w:t>
      </w:r>
    </w:p>
    <w:p w14:paraId="518BA883"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75CC9B67" w14:textId="77777777" w:rsidR="006C3E66" w:rsidRPr="00051715"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51715">
        <w:rPr>
          <w:rFonts w:ascii="Arial" w:hAnsi="Arial" w:cs="Arial"/>
          <w:i/>
          <w:iCs/>
          <w:sz w:val="24"/>
          <w:szCs w:val="24"/>
        </w:rPr>
        <w:t xml:space="preserve">[Add here: </w:t>
      </w:r>
      <w:r w:rsidRPr="00051715">
        <w:rPr>
          <w:rFonts w:ascii="Arial" w:hAnsi="Arial" w:cs="Arial"/>
          <w:b/>
          <w:bCs/>
          <w:i/>
          <w:iCs/>
          <w:sz w:val="24"/>
          <w:szCs w:val="24"/>
        </w:rPr>
        <w:t>any other documents</w:t>
      </w:r>
      <w:r w:rsidRPr="00051715">
        <w:rPr>
          <w:rFonts w:ascii="Arial" w:hAnsi="Arial" w:cs="Arial"/>
          <w:i/>
          <w:iCs/>
          <w:sz w:val="24"/>
          <w:szCs w:val="24"/>
        </w:rPr>
        <w:t xml:space="preserve">] </w:t>
      </w:r>
    </w:p>
    <w:p w14:paraId="4572BB40"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D865167" w14:textId="4F44B60F" w:rsidR="006C3E66" w:rsidRPr="00051715" w:rsidRDefault="006C3E66" w:rsidP="00D27FCD">
      <w:pPr>
        <w:widowControl w:val="0"/>
        <w:numPr>
          <w:ilvl w:val="0"/>
          <w:numId w:val="5"/>
        </w:numPr>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04EDBD61"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2F86E75D" w14:textId="1A093352" w:rsidR="006C3E66" w:rsidRPr="00051715" w:rsidRDefault="006C3E66" w:rsidP="00D27FCD">
      <w:pPr>
        <w:widowControl w:val="0"/>
        <w:numPr>
          <w:ilvl w:val="0"/>
          <w:numId w:val="6"/>
        </w:numPr>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lastRenderedPageBreak/>
        <w:t xml:space="preserve">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 </w:t>
      </w:r>
    </w:p>
    <w:p w14:paraId="6566AC4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2EED1E27"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401CC35D" w14:textId="11970251"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Brief particulars of the goods and services which shall be supplied/provide</w:t>
      </w:r>
      <w:r w:rsidR="00A71F3D">
        <w:rPr>
          <w:rFonts w:ascii="Arial" w:hAnsi="Arial" w:cs="Arial"/>
          <w:sz w:val="24"/>
          <w:szCs w:val="24"/>
        </w:rPr>
        <w:t>d by the Supplier are as under:</w:t>
      </w:r>
    </w:p>
    <w:p w14:paraId="2A7FAA85"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bl>
      <w:tblPr>
        <w:tblW w:w="8790"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0"/>
        <w:gridCol w:w="3420"/>
        <w:gridCol w:w="1440"/>
        <w:gridCol w:w="1710"/>
        <w:gridCol w:w="1620"/>
      </w:tblGrid>
      <w:tr w:rsidR="006C3E66" w:rsidRPr="00051715" w14:paraId="35932FD4" w14:textId="77777777" w:rsidTr="00A71F3D">
        <w:trPr>
          <w:trHeight w:val="264"/>
        </w:trPr>
        <w:tc>
          <w:tcPr>
            <w:tcW w:w="4020" w:type="dxa"/>
            <w:gridSpan w:val="2"/>
            <w:vAlign w:val="bottom"/>
          </w:tcPr>
          <w:p w14:paraId="7EBD685C" w14:textId="6940A66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1440" w:type="dxa"/>
            <w:vAlign w:val="bottom"/>
          </w:tcPr>
          <w:p w14:paraId="43598C87"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1710" w:type="dxa"/>
            <w:vAlign w:val="bottom"/>
          </w:tcPr>
          <w:p w14:paraId="5D7101AA"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1620" w:type="dxa"/>
            <w:vAlign w:val="bottom"/>
          </w:tcPr>
          <w:p w14:paraId="5359C2C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c>
      </w:tr>
      <w:tr w:rsidR="006C3E66" w:rsidRPr="00051715" w14:paraId="6B2C0545" w14:textId="77777777" w:rsidTr="00A71F3D">
        <w:trPr>
          <w:trHeight w:val="267"/>
        </w:trPr>
        <w:tc>
          <w:tcPr>
            <w:tcW w:w="600" w:type="dxa"/>
            <w:vAlign w:val="bottom"/>
          </w:tcPr>
          <w:p w14:paraId="6A9EAD6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SL.</w:t>
            </w:r>
          </w:p>
        </w:tc>
        <w:tc>
          <w:tcPr>
            <w:tcW w:w="3420" w:type="dxa"/>
            <w:vAlign w:val="bottom"/>
          </w:tcPr>
          <w:p w14:paraId="647057DC" w14:textId="5037F281" w:rsidR="006C3E66" w:rsidRPr="00051715" w:rsidRDefault="006C3E66" w:rsidP="00A71F3D">
            <w:pPr>
              <w:widowControl w:val="0"/>
              <w:autoSpaceDE w:val="0"/>
              <w:autoSpaceDN w:val="0"/>
              <w:adjustRightInd w:val="0"/>
              <w:spacing w:after="0" w:line="240" w:lineRule="auto"/>
              <w:rPr>
                <w:rFonts w:ascii="Arial" w:hAnsi="Arial" w:cs="Arial"/>
                <w:sz w:val="24"/>
                <w:szCs w:val="24"/>
              </w:rPr>
            </w:pPr>
            <w:r w:rsidRPr="00051715">
              <w:rPr>
                <w:rFonts w:ascii="Arial" w:hAnsi="Arial" w:cs="Arial"/>
                <w:sz w:val="24"/>
                <w:szCs w:val="24"/>
              </w:rPr>
              <w:t xml:space="preserve">BRIEF DESCRIPTION OF </w:t>
            </w:r>
            <w:r w:rsidR="00A71F3D">
              <w:rPr>
                <w:rFonts w:ascii="Arial" w:hAnsi="Arial" w:cs="Arial"/>
                <w:sz w:val="24"/>
                <w:szCs w:val="24"/>
              </w:rPr>
              <w:t>GOODS &amp; SERVICES</w:t>
            </w:r>
          </w:p>
        </w:tc>
        <w:tc>
          <w:tcPr>
            <w:tcW w:w="1440" w:type="dxa"/>
            <w:vAlign w:val="bottom"/>
          </w:tcPr>
          <w:p w14:paraId="44E77946"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UNIT</w:t>
            </w:r>
          </w:p>
        </w:tc>
        <w:tc>
          <w:tcPr>
            <w:tcW w:w="1710" w:type="dxa"/>
            <w:vAlign w:val="bottom"/>
          </w:tcPr>
          <w:p w14:paraId="7F2450E9"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TOTAL</w:t>
            </w:r>
          </w:p>
        </w:tc>
        <w:tc>
          <w:tcPr>
            <w:tcW w:w="1620" w:type="dxa"/>
            <w:vAlign w:val="bottom"/>
          </w:tcPr>
          <w:p w14:paraId="2F40FCB9"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DELIVERY</w:t>
            </w:r>
          </w:p>
        </w:tc>
      </w:tr>
      <w:tr w:rsidR="006C3E66" w:rsidRPr="00051715" w14:paraId="56F74A05" w14:textId="77777777" w:rsidTr="00A71F3D">
        <w:trPr>
          <w:trHeight w:val="264"/>
        </w:trPr>
        <w:tc>
          <w:tcPr>
            <w:tcW w:w="600" w:type="dxa"/>
            <w:vAlign w:val="bottom"/>
          </w:tcPr>
          <w:p w14:paraId="12D30D86"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NO.</w:t>
            </w:r>
          </w:p>
        </w:tc>
        <w:tc>
          <w:tcPr>
            <w:tcW w:w="3420" w:type="dxa"/>
            <w:vAlign w:val="bottom"/>
          </w:tcPr>
          <w:p w14:paraId="45BA7F0F"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1440" w:type="dxa"/>
            <w:vAlign w:val="bottom"/>
          </w:tcPr>
          <w:p w14:paraId="1EA930D4"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PRICE</w:t>
            </w:r>
          </w:p>
        </w:tc>
        <w:tc>
          <w:tcPr>
            <w:tcW w:w="1710" w:type="dxa"/>
            <w:vAlign w:val="bottom"/>
          </w:tcPr>
          <w:p w14:paraId="5BC2E857"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PRICE</w:t>
            </w:r>
          </w:p>
        </w:tc>
        <w:tc>
          <w:tcPr>
            <w:tcW w:w="1620" w:type="dxa"/>
            <w:vAlign w:val="bottom"/>
          </w:tcPr>
          <w:p w14:paraId="5F583BB4"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TERMS</w:t>
            </w:r>
          </w:p>
        </w:tc>
      </w:tr>
      <w:tr w:rsidR="006C3E66" w:rsidRPr="00051715" w14:paraId="7CDD8011" w14:textId="77777777" w:rsidTr="00A71F3D">
        <w:trPr>
          <w:trHeight w:val="264"/>
        </w:trPr>
        <w:tc>
          <w:tcPr>
            <w:tcW w:w="600" w:type="dxa"/>
            <w:vAlign w:val="bottom"/>
          </w:tcPr>
          <w:p w14:paraId="67DF95A7"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3420" w:type="dxa"/>
            <w:vAlign w:val="bottom"/>
          </w:tcPr>
          <w:p w14:paraId="077D20D5"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1440" w:type="dxa"/>
            <w:vAlign w:val="bottom"/>
          </w:tcPr>
          <w:p w14:paraId="666133D7"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1710" w:type="dxa"/>
            <w:vAlign w:val="bottom"/>
          </w:tcPr>
          <w:p w14:paraId="3A0E9C3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1620" w:type="dxa"/>
            <w:vAlign w:val="bottom"/>
          </w:tcPr>
          <w:p w14:paraId="5D8CC7E5"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c>
      </w:tr>
    </w:tbl>
    <w:p w14:paraId="5887113F"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0AD8E81"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b/>
          <w:bCs/>
          <w:sz w:val="24"/>
          <w:szCs w:val="24"/>
        </w:rPr>
        <w:t>TOTAL VALUE:</w:t>
      </w:r>
    </w:p>
    <w:p w14:paraId="2D40C4E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28CF9EAD"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b/>
          <w:bCs/>
          <w:sz w:val="24"/>
          <w:szCs w:val="24"/>
        </w:rPr>
        <w:t>Delivery Schedule:</w:t>
      </w:r>
    </w:p>
    <w:p w14:paraId="40071FE0"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6C5EA3B9" w14:textId="6E028A68"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For and on behalf of the Purchaser</w:t>
      </w:r>
    </w:p>
    <w:p w14:paraId="05BBD7C3"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12510884"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Signed:</w:t>
      </w:r>
    </w:p>
    <w:p w14:paraId="49C07E07" w14:textId="77777777" w:rsidR="006C3E66" w:rsidRPr="00051715" w:rsidRDefault="009E175B"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noProof/>
          <w:sz w:val="24"/>
          <w:szCs w:val="24"/>
        </w:rPr>
        <mc:AlternateContent>
          <mc:Choice Requires="wps">
            <w:drawing>
              <wp:anchor distT="0" distB="0" distL="114300" distR="114300" simplePos="0" relativeHeight="251654656" behindDoc="1" locked="0" layoutInCell="0" allowOverlap="1" wp14:anchorId="5D6B5EA4" wp14:editId="7B1A94D6">
                <wp:simplePos x="0" y="0"/>
                <wp:positionH relativeFrom="column">
                  <wp:posOffset>584200</wp:posOffset>
                </wp:positionH>
                <wp:positionV relativeFrom="paragraph">
                  <wp:posOffset>0</wp:posOffset>
                </wp:positionV>
                <wp:extent cx="4001135" cy="0"/>
                <wp:effectExtent l="3175" t="0" r="0" b="0"/>
                <wp:wrapNone/>
                <wp:docPr id="1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1135"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917A8" id="Line 9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0" to="361.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pS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YKRI&#10;BxpthOJoPg296Y0rIKRSWxuqoyf1ajaafndI6aolas8jx7ezgbwsZCTvUsLGGbhh13/RDGLIwevY&#10;qFNjuwAJLUCnqMf5pgc/eUThME/TLHt4xIgOvoQUQ6Kxzn/mukPBKLEE0hGYHDfOByKkGELCPUqv&#10;hZRRbqlQX+KnaTaPCU5LwYIzhDm731XSoiOBgVnHL1YFnvswqw+KRbCWE7a62p4IebHhcqkCHpQC&#10;dK7WZSJ+zNP5araa5aN8Ml2N8rSuR5/WVT6arrOnx/qhrqo6+xmoZXnRCsa4CuyG6czyv1P/+k4u&#10;c3Wbz1sbkvfosV9AdvhH0lHLIN9lEHaanbd20BgGMgZfH0+Y+Ps92PdPfPkLAAD//wMAUEsDBBQA&#10;BgAIAAAAIQDiDA8B2gAAAAQBAAAPAAAAZHJzL2Rvd25yZXYueG1sTI9BSwMxEIXvgv8hTMGbzTYU&#10;retmiwgFQTy01XuaTHeXJpN1k3bXf+/0pJcHjze89021noIXFxxSF0nDYl6AQLLRddRo+Nxv7lcg&#10;UjbkjI+EGn4wwbq+valM6eJIW7zsciO4hFJpNLQ596WUybYYTJrHHomzYxyCyWyHRrrBjFwevFRF&#10;8SCD6YgXWtPja4v2tDsHDcdV+z1+yTfqPuLWLt/HjbJLr/XdbHp5BpFxyn/HcMVndKiZ6RDP5JLw&#10;Gp4Uv5I1sHL6qNQCxOFqZV3J//D1LwAAAP//AwBQSwECLQAUAAYACAAAACEAtoM4kv4AAADhAQAA&#10;EwAAAAAAAAAAAAAAAAAAAAAAW0NvbnRlbnRfVHlwZXNdLnhtbFBLAQItABQABgAIAAAAIQA4/SH/&#10;1gAAAJQBAAALAAAAAAAAAAAAAAAAAC8BAABfcmVscy8ucmVsc1BLAQItABQABgAIAAAAIQBRP9pS&#10;FAIAACoEAAAOAAAAAAAAAAAAAAAAAC4CAABkcnMvZTJvRG9jLnhtbFBLAQItABQABgAIAAAAIQDi&#10;DA8B2gAAAAQBAAAPAAAAAAAAAAAAAAAAAG4EAABkcnMvZG93bnJldi54bWxQSwUGAAAAAAQABADz&#10;AAAAdQUAAAAA&#10;" o:allowincell="f" strokecolor="white" strokeweight=".21164mm"/>
            </w:pict>
          </mc:Fallback>
        </mc:AlternateContent>
      </w:r>
      <w:r w:rsidR="006C3E66" w:rsidRPr="00051715">
        <w:rPr>
          <w:rFonts w:ascii="Arial" w:hAnsi="Arial" w:cs="Arial"/>
          <w:sz w:val="24"/>
          <w:szCs w:val="24"/>
        </w:rPr>
        <w:t xml:space="preserve">in the capacity of </w:t>
      </w:r>
      <w:r w:rsidR="006C3E66" w:rsidRPr="00051715">
        <w:rPr>
          <w:rFonts w:ascii="Arial" w:hAnsi="Arial" w:cs="Arial"/>
          <w:i/>
          <w:iCs/>
          <w:sz w:val="24"/>
          <w:szCs w:val="24"/>
        </w:rPr>
        <w:t>[ insert:</w:t>
      </w:r>
      <w:r w:rsidR="006C3E66" w:rsidRPr="00051715">
        <w:rPr>
          <w:rFonts w:ascii="Arial" w:hAnsi="Arial" w:cs="Arial"/>
          <w:sz w:val="24"/>
          <w:szCs w:val="24"/>
        </w:rPr>
        <w:t xml:space="preserve"> </w:t>
      </w:r>
      <w:r w:rsidR="006C3E66" w:rsidRPr="00051715">
        <w:rPr>
          <w:rFonts w:ascii="Arial" w:hAnsi="Arial" w:cs="Arial"/>
          <w:b/>
          <w:bCs/>
          <w:i/>
          <w:iCs/>
          <w:sz w:val="24"/>
          <w:szCs w:val="24"/>
        </w:rPr>
        <w:t>title or other appropriate designation</w:t>
      </w:r>
      <w:r w:rsidR="006C3E66" w:rsidRPr="00051715">
        <w:rPr>
          <w:rFonts w:ascii="Arial" w:hAnsi="Arial" w:cs="Arial"/>
          <w:sz w:val="24"/>
          <w:szCs w:val="24"/>
        </w:rPr>
        <w:t xml:space="preserve"> </w:t>
      </w:r>
      <w:r w:rsidR="006C3E66" w:rsidRPr="00051715">
        <w:rPr>
          <w:rFonts w:ascii="Arial" w:hAnsi="Arial" w:cs="Arial"/>
          <w:i/>
          <w:iCs/>
          <w:sz w:val="24"/>
          <w:szCs w:val="24"/>
        </w:rPr>
        <w:t>]</w:t>
      </w:r>
      <w:r w:rsidR="006C3E66" w:rsidRPr="00051715">
        <w:rPr>
          <w:rFonts w:ascii="Arial" w:hAnsi="Arial" w:cs="Arial"/>
          <w:sz w:val="24"/>
          <w:szCs w:val="24"/>
        </w:rPr>
        <w:t xml:space="preserve"> in the presence of</w:t>
      </w:r>
    </w:p>
    <w:p w14:paraId="78AFB6B8" w14:textId="77777777" w:rsidR="006C3E66" w:rsidRPr="00051715" w:rsidRDefault="009E175B"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noProof/>
          <w:sz w:val="24"/>
          <w:szCs w:val="24"/>
        </w:rPr>
        <mc:AlternateContent>
          <mc:Choice Requires="wps">
            <w:drawing>
              <wp:anchor distT="0" distB="0" distL="114300" distR="114300" simplePos="0" relativeHeight="251655680" behindDoc="1" locked="0" layoutInCell="0" allowOverlap="1" wp14:anchorId="45CCDF16" wp14:editId="5F9726E2">
                <wp:simplePos x="0" y="0"/>
                <wp:positionH relativeFrom="column">
                  <wp:posOffset>1083945</wp:posOffset>
                </wp:positionH>
                <wp:positionV relativeFrom="paragraph">
                  <wp:posOffset>-167640</wp:posOffset>
                </wp:positionV>
                <wp:extent cx="3501390" cy="0"/>
                <wp:effectExtent l="0" t="3810" r="0" b="0"/>
                <wp:wrapNone/>
                <wp:docPr id="1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1390" cy="0"/>
                        </a:xfrm>
                        <a:prstGeom prst="line">
                          <a:avLst/>
                        </a:prstGeom>
                        <a:noFill/>
                        <a:ln w="762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645E4" id="Line 9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13.2pt" to="361.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LYFQIAACo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TLMFKk&#10;BY22QnG0mIXedMblEFKqnQ3V0bN6NVtNvzukdNkQdeCR49vFQF4WMpJ3KWHjDNyw775oBjHk6HVs&#10;1Lm2bYCEFqBz1ONy14OfPaJwOH5Ks/ECZKO9LyF5n2is85+5blEwCiyBdAQmp63zgQjJ+5Bwj9Ib&#10;IWWUWyrUFXg2HaUxwWkpWHCGMGcP+1JadCIwMJv4xarA8xhm9VGxCNZwwtY32xMhrzZcLlXAg1KA&#10;zs26TsSPRbpYz9fzyWAymq4Hk7SqBp825WQw3WSzp2pclWWV/QzUskneCMa4Cuz66cwmf6f+7Z1c&#10;5+o+n/c2JO/RY7+AbP+PpKOWQb7rIOw1u+xsrzEMZAy+PZ4w8Y97sB+f+OoXAAAA//8DAFBLAwQU&#10;AAYACAAAACEAVoVT/N8AAAALAQAADwAAAGRycy9kb3ducmV2LnhtbEyPTU/DMAyG70j8h8hI3LZ0&#10;FaxQmk4INAkOO2yww25Z436IxqmabM3+PUZCguNrP3r9uFhF24szjr5zpGAxT0AgVc501Cj4/FjP&#10;HkD4oMno3hEquKCHVXl9VejcuIm2eN6FRnAJ+VwraEMYcil91aLVfu4GJN7VbrQ6cBwbaUY9cbnt&#10;ZZokS2l1R3yh1QO+tFh97U5Wwfj++haHSV7qeh8e15uDuae4Uer2Jj4/gQgYwx8MP/qsDiU7Hd2J&#10;jBc95yzJGFUwS5d3IJjI0nQB4vg7kWUh//9QfgMAAP//AwBQSwECLQAUAAYACAAAACEAtoM4kv4A&#10;AADhAQAAEwAAAAAAAAAAAAAAAAAAAAAAW0NvbnRlbnRfVHlwZXNdLnhtbFBLAQItABQABgAIAAAA&#10;IQA4/SH/1gAAAJQBAAALAAAAAAAAAAAAAAAAAC8BAABfcmVscy8ucmVsc1BLAQItABQABgAIAAAA&#10;IQAMjMLYFQIAACoEAAAOAAAAAAAAAAAAAAAAAC4CAABkcnMvZTJvRG9jLnhtbFBLAQItABQABgAI&#10;AAAAIQBWhVP83wAAAAsBAAAPAAAAAAAAAAAAAAAAAG8EAABkcnMvZG93bnJldi54bWxQSwUGAAAA&#10;AAQABADzAAAAewUAAAAA&#10;" o:allowincell="f" strokecolor="white" strokeweight=".6pt"/>
            </w:pict>
          </mc:Fallback>
        </mc:AlternateContent>
      </w:r>
    </w:p>
    <w:p w14:paraId="0801AB6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For and on behalf of the Supplier</w:t>
      </w:r>
    </w:p>
    <w:p w14:paraId="431A54BB"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6431657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Signed:</w:t>
      </w:r>
    </w:p>
    <w:p w14:paraId="560F91A0" w14:textId="77777777" w:rsidR="006C3E66" w:rsidRPr="00051715" w:rsidRDefault="009E175B"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noProof/>
          <w:sz w:val="24"/>
          <w:szCs w:val="24"/>
        </w:rPr>
        <mc:AlternateContent>
          <mc:Choice Requires="wps">
            <w:drawing>
              <wp:anchor distT="0" distB="0" distL="114300" distR="114300" simplePos="0" relativeHeight="251656704" behindDoc="1" locked="0" layoutInCell="0" allowOverlap="1" wp14:anchorId="44BB886A" wp14:editId="696D1BF4">
                <wp:simplePos x="0" y="0"/>
                <wp:positionH relativeFrom="column">
                  <wp:posOffset>584200</wp:posOffset>
                </wp:positionH>
                <wp:positionV relativeFrom="paragraph">
                  <wp:posOffset>1905</wp:posOffset>
                </wp:positionV>
                <wp:extent cx="4001135" cy="0"/>
                <wp:effectExtent l="3175" t="1905" r="0" b="0"/>
                <wp:wrapNone/>
                <wp:docPr id="1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1135"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7EF9F" id="Line 9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5pt" to="361.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u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D9ijS&#10;gUYboTiaz0JveuMKCKnU1obq6Em9mo2m3x1SumqJ2vPI8e1sIC8LGcm7lLBxBm7Y9V80gxhy8Do2&#10;6tTYLkBCC9Ap6nG+6cFPHlE4zNM0yx4eMaKDLyHFkGis85+57lAwSiyBdAQmx43zgQgphpBwj9Jr&#10;IWWUWyrUl/hpms1jgtNSsOAMYc7ud5W06EhgYNbxi1WB5z7M6oNiEazlhK2utidCXmy4XKqAB6UA&#10;nat1mYgf83S+mq1m+SifTFejPK3r0ad1lY+m6+zpsX6oq6rOfgZqWV60gjGuArthOrP879S/vpPL&#10;XN3m89aG5D167BeQHf6RdNQyyHcZhJ1m560dNIaBjMHXxxMm/n4P9v0TX/4CAAD//wMAUEsDBBQA&#10;BgAIAAAAIQARed/P2QAAAAQBAAAPAAAAZHJzL2Rvd25yZXYueG1sTI9BawIxFITvgv8hPKE3zZqK&#10;tdvNSikIhdKDtr3H5LlZmrxsN9Hd/vvGkz0OM8x8U21H79gF+9gGkrBcFMCQdDAtNRI+P3bzDbCY&#10;FBnlAqGEX4ywraeTSpUmDLTHyyE1LJdQLJUEm1JXch61Ra/iInRI2TuF3quUZd9w06shl3vHRVGs&#10;uVct5QWrOnyxqL8PZy/htLE/wxd/pfY97PXqbdgJvXJS3s3G5ydgCcd0C8MVP6NDnZmO4UwmMifh&#10;UeQrScI9sOw+CLEEdrxKXlf8P3z9BwAA//8DAFBLAQItABQABgAIAAAAIQC2gziS/gAAAOEBAAAT&#10;AAAAAAAAAAAAAAAAAAAAAABbQ29udGVudF9UeXBlc10ueG1sUEsBAi0AFAAGAAgAAAAhADj9If/W&#10;AAAAlAEAAAsAAAAAAAAAAAAAAAAALwEAAF9yZWxzLy5yZWxzUEsBAi0AFAAGAAgAAAAhAJFH5+4U&#10;AgAAKgQAAA4AAAAAAAAAAAAAAAAALgIAAGRycy9lMm9Eb2MueG1sUEsBAi0AFAAGAAgAAAAhABF5&#10;38/ZAAAABAEAAA8AAAAAAAAAAAAAAAAAbgQAAGRycy9kb3ducmV2LnhtbFBLBQYAAAAABAAEAPMA&#10;AAB0BQAAAAA=&#10;" o:allowincell="f" strokecolor="white" strokeweight=".21164mm"/>
            </w:pict>
          </mc:Fallback>
        </mc:AlternateContent>
      </w:r>
      <w:r w:rsidR="006C3E66" w:rsidRPr="00051715">
        <w:rPr>
          <w:rFonts w:ascii="Arial" w:hAnsi="Arial" w:cs="Arial"/>
          <w:sz w:val="24"/>
          <w:szCs w:val="24"/>
        </w:rPr>
        <w:t xml:space="preserve">in the capacity of </w:t>
      </w:r>
      <w:r w:rsidR="006C3E66" w:rsidRPr="00051715">
        <w:rPr>
          <w:rFonts w:ascii="Arial" w:hAnsi="Arial" w:cs="Arial"/>
          <w:i/>
          <w:iCs/>
          <w:sz w:val="24"/>
          <w:szCs w:val="24"/>
        </w:rPr>
        <w:t>[ insert:</w:t>
      </w:r>
      <w:r w:rsidR="006C3E66" w:rsidRPr="00051715">
        <w:rPr>
          <w:rFonts w:ascii="Arial" w:hAnsi="Arial" w:cs="Arial"/>
          <w:sz w:val="24"/>
          <w:szCs w:val="24"/>
        </w:rPr>
        <w:t xml:space="preserve"> </w:t>
      </w:r>
      <w:r w:rsidR="006C3E66" w:rsidRPr="00051715">
        <w:rPr>
          <w:rFonts w:ascii="Arial" w:hAnsi="Arial" w:cs="Arial"/>
          <w:b/>
          <w:bCs/>
          <w:i/>
          <w:iCs/>
          <w:sz w:val="24"/>
          <w:szCs w:val="24"/>
        </w:rPr>
        <w:t>title or other appropriate designation</w:t>
      </w:r>
      <w:r w:rsidR="006C3E66" w:rsidRPr="00051715">
        <w:rPr>
          <w:rFonts w:ascii="Arial" w:hAnsi="Arial" w:cs="Arial"/>
          <w:sz w:val="24"/>
          <w:szCs w:val="24"/>
        </w:rPr>
        <w:t xml:space="preserve"> </w:t>
      </w:r>
      <w:r w:rsidR="006C3E66" w:rsidRPr="00051715">
        <w:rPr>
          <w:rFonts w:ascii="Arial" w:hAnsi="Arial" w:cs="Arial"/>
          <w:i/>
          <w:iCs/>
          <w:sz w:val="24"/>
          <w:szCs w:val="24"/>
        </w:rPr>
        <w:t>]</w:t>
      </w:r>
      <w:r w:rsidR="006C3E66" w:rsidRPr="00051715">
        <w:rPr>
          <w:rFonts w:ascii="Arial" w:hAnsi="Arial" w:cs="Arial"/>
          <w:sz w:val="24"/>
          <w:szCs w:val="24"/>
        </w:rPr>
        <w:t xml:space="preserve"> in the presence of</w:t>
      </w:r>
    </w:p>
    <w:p w14:paraId="2E5294D2" w14:textId="77777777" w:rsidR="006C3E66" w:rsidRPr="00051715" w:rsidRDefault="009E175B"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noProof/>
          <w:sz w:val="24"/>
          <w:szCs w:val="24"/>
        </w:rPr>
        <mc:AlternateContent>
          <mc:Choice Requires="wps">
            <w:drawing>
              <wp:anchor distT="0" distB="0" distL="114300" distR="114300" simplePos="0" relativeHeight="251657728" behindDoc="1" locked="0" layoutInCell="0" allowOverlap="1" wp14:anchorId="19D64A7E" wp14:editId="4CF477FF">
                <wp:simplePos x="0" y="0"/>
                <wp:positionH relativeFrom="column">
                  <wp:posOffset>1083945</wp:posOffset>
                </wp:positionH>
                <wp:positionV relativeFrom="paragraph">
                  <wp:posOffset>-219075</wp:posOffset>
                </wp:positionV>
                <wp:extent cx="3501390" cy="0"/>
                <wp:effectExtent l="0" t="0" r="0" b="0"/>
                <wp:wrapNone/>
                <wp:docPr id="9"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1390"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3C7C9" id="Line 9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17.25pt" to="361.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ZMcFAIAACkEAAAOAAAAZHJzL2Uyb0RvYy54bWysU02P2yAQvVfqf0DcE9uJN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UuMFKk&#10;B4meheKoKEJrBuNKiKjVxobi6FG9mmdNvzukdN0RteOR4tvJQF4WMpJ3KWHjDFywHb5oBjFk73Xs&#10;07G1fYCEDqBjlON0k4MfPaJwOH1Is2kBqtGrLyHlNdFY5z9z3aNgVFgC6QhMDs/OByKkvIaEe5Re&#10;Cymj2lKhocKPs6yICU5LwYIzhDm729bSogOBeVnHL1YFnvswq/eKRbCOE7a62J4IebbhcqkCHpQC&#10;dC7WeSB+FGmxmq/m+SifzFajPG2a0ad1nY9m6+zxoZk2dd1kPwO1LC87wRhXgd11OLP878S/PJPz&#10;WN3G89aG5D167BeQvf4j6ahlkO88CFvNTht71RjmMQZf3k4Y+Ps92PcvfPkLAAD//wMAUEsDBBQA&#10;BgAIAAAAIQAofHsP3QAAAAsBAAAPAAAAZHJzL2Rvd25yZXYueG1sTI/BSsNAEIbvgu+wjOCt3TRG&#10;U2I2RYSCIB5a9b7NTrPB3dmY3Tbx7R1B0OM/8/HPN/Vm9k6ccYx9IAWrZQYCqQ2mp07B2+t2sQYR&#10;kyajXSBU8IURNs3lRa0rEyba4XmfOsElFCutwKY0VFLG1qLXcRkGJN4dw+h14jh20ox64nLvZJ5l&#10;d9LrnviC1QM+Wmw/9iev4Li2n9O7fKL+Jeza4nna5m3hlLq+mh/uQSSc0x8MP/qsDg07HcKJTBSO&#10;c5mVjCpY3BS3IJgo83wF4vA7kU0t///QfAMAAP//AwBQSwECLQAUAAYACAAAACEAtoM4kv4AAADh&#10;AQAAEwAAAAAAAAAAAAAAAAAAAAAAW0NvbnRlbnRfVHlwZXNdLnhtbFBLAQItABQABgAIAAAAIQA4&#10;/SH/1gAAAJQBAAALAAAAAAAAAAAAAAAAAC8BAABfcmVscy8ucmVsc1BLAQItABQABgAIAAAAIQDc&#10;ZZMcFAIAACkEAAAOAAAAAAAAAAAAAAAAAC4CAABkcnMvZTJvRG9jLnhtbFBLAQItABQABgAIAAAA&#10;IQAofHsP3QAAAAsBAAAPAAAAAAAAAAAAAAAAAG4EAABkcnMvZG93bnJldi54bWxQSwUGAAAAAAQA&#10;BADzAAAAeAUAAAAA&#10;" o:allowincell="f" strokecolor="white" strokeweight=".21164mm"/>
            </w:pict>
          </mc:Fallback>
        </mc:AlternateContent>
      </w:r>
    </w:p>
    <w:p w14:paraId="31241322"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CONTRACT AGREEMENT</w:t>
      </w:r>
    </w:p>
    <w:p w14:paraId="4FFEC6D5"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7C1EBE27"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dated the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number</w:t>
      </w:r>
      <w:r w:rsidRPr="00051715">
        <w:rPr>
          <w:rFonts w:ascii="Arial" w:hAnsi="Arial" w:cs="Arial"/>
          <w:sz w:val="24"/>
          <w:szCs w:val="24"/>
        </w:rPr>
        <w:t xml:space="preserve"> </w:t>
      </w:r>
      <w:r w:rsidRPr="00051715">
        <w:rPr>
          <w:rFonts w:ascii="Arial" w:hAnsi="Arial" w:cs="Arial"/>
          <w:i/>
          <w:iCs/>
          <w:sz w:val="24"/>
          <w:szCs w:val="24"/>
        </w:rPr>
        <w:t>]</w:t>
      </w:r>
      <w:r w:rsidRPr="00051715">
        <w:rPr>
          <w:rFonts w:ascii="Arial" w:hAnsi="Arial" w:cs="Arial"/>
          <w:sz w:val="24"/>
          <w:szCs w:val="24"/>
        </w:rPr>
        <w:t xml:space="preserve"> day of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month</w:t>
      </w:r>
      <w:r w:rsidRPr="00051715">
        <w:rPr>
          <w:rFonts w:ascii="Arial" w:hAnsi="Arial" w:cs="Arial"/>
          <w:sz w:val="24"/>
          <w:szCs w:val="24"/>
        </w:rPr>
        <w:t xml:space="preserve"> </w:t>
      </w:r>
      <w:r w:rsidRPr="00051715">
        <w:rPr>
          <w:rFonts w:ascii="Arial" w:hAnsi="Arial" w:cs="Arial"/>
          <w:i/>
          <w:iCs/>
          <w:sz w:val="24"/>
          <w:szCs w:val="24"/>
        </w:rPr>
        <w:t>]</w:t>
      </w:r>
      <w:r w:rsidRPr="00051715">
        <w:rPr>
          <w:rFonts w:ascii="Arial" w:hAnsi="Arial" w:cs="Arial"/>
          <w:sz w:val="24"/>
          <w:szCs w:val="24"/>
        </w:rPr>
        <w:t xml:space="preserve">,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year</w:t>
      </w:r>
      <w:r w:rsidRPr="00051715">
        <w:rPr>
          <w:rFonts w:ascii="Arial" w:hAnsi="Arial" w:cs="Arial"/>
          <w:sz w:val="24"/>
          <w:szCs w:val="24"/>
        </w:rPr>
        <w:t xml:space="preserve"> </w:t>
      </w:r>
      <w:r w:rsidRPr="00051715">
        <w:rPr>
          <w:rFonts w:ascii="Arial" w:hAnsi="Arial" w:cs="Arial"/>
          <w:i/>
          <w:iCs/>
          <w:sz w:val="24"/>
          <w:szCs w:val="24"/>
        </w:rPr>
        <w:t>]</w:t>
      </w:r>
    </w:p>
    <w:p w14:paraId="4271EA22"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272FFFE2"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BETWEEN</w:t>
      </w:r>
    </w:p>
    <w:p w14:paraId="7778394B"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A3AFB4A" w14:textId="66BE854C"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i/>
          <w:iCs/>
          <w:sz w:val="24"/>
          <w:szCs w:val="24"/>
        </w:rPr>
        <w:t xml:space="preserve">[ insert: </w:t>
      </w:r>
      <w:r w:rsidRPr="00051715">
        <w:rPr>
          <w:rFonts w:ascii="Arial" w:hAnsi="Arial" w:cs="Arial"/>
          <w:b/>
          <w:bCs/>
          <w:i/>
          <w:iCs/>
          <w:sz w:val="24"/>
          <w:szCs w:val="24"/>
        </w:rPr>
        <w:t>name of Purchaser</w:t>
      </w:r>
      <w:r w:rsidRPr="00051715">
        <w:rPr>
          <w:rFonts w:ascii="Arial" w:hAnsi="Arial" w:cs="Arial"/>
          <w:i/>
          <w:iCs/>
          <w:sz w:val="24"/>
          <w:szCs w:val="24"/>
        </w:rPr>
        <w:t xml:space="preserve"> ], </w:t>
      </w:r>
      <w:r w:rsidRPr="00051715">
        <w:rPr>
          <w:rFonts w:ascii="Arial" w:hAnsi="Arial" w:cs="Arial"/>
          <w:sz w:val="24"/>
          <w:szCs w:val="24"/>
        </w:rPr>
        <w:t>‘the Purchaser’</w:t>
      </w:r>
    </w:p>
    <w:p w14:paraId="23C72844"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2A607F23"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and</w:t>
      </w:r>
    </w:p>
    <w:p w14:paraId="52FA31AA"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63501954"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i/>
          <w:iCs/>
          <w:sz w:val="24"/>
          <w:szCs w:val="24"/>
        </w:rPr>
        <w:t xml:space="preserve">[ insert: </w:t>
      </w:r>
      <w:r w:rsidRPr="00051715">
        <w:rPr>
          <w:rFonts w:ascii="Arial" w:hAnsi="Arial" w:cs="Arial"/>
          <w:b/>
          <w:bCs/>
          <w:i/>
          <w:iCs/>
          <w:sz w:val="24"/>
          <w:szCs w:val="24"/>
        </w:rPr>
        <w:t>name of Supplier</w:t>
      </w:r>
      <w:r w:rsidRPr="00051715">
        <w:rPr>
          <w:rFonts w:ascii="Arial" w:hAnsi="Arial" w:cs="Arial"/>
          <w:i/>
          <w:iCs/>
          <w:sz w:val="24"/>
          <w:szCs w:val="24"/>
        </w:rPr>
        <w:t xml:space="preserve"> ], </w:t>
      </w:r>
      <w:r w:rsidRPr="00051715">
        <w:rPr>
          <w:rFonts w:ascii="Arial" w:hAnsi="Arial" w:cs="Arial"/>
          <w:sz w:val="24"/>
          <w:szCs w:val="24"/>
        </w:rPr>
        <w:t>‘the Supplier’</w:t>
      </w:r>
    </w:p>
    <w:p w14:paraId="12E88BCD"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7E47FA9B" w14:textId="77777777" w:rsidR="003B2C5B" w:rsidRPr="00051715" w:rsidRDefault="003B2C5B" w:rsidP="003B2C5B">
      <w:pPr>
        <w:widowControl w:val="0"/>
        <w:autoSpaceDE w:val="0"/>
        <w:autoSpaceDN w:val="0"/>
        <w:adjustRightInd w:val="0"/>
        <w:spacing w:after="0" w:line="240" w:lineRule="auto"/>
        <w:ind w:left="6860"/>
        <w:rPr>
          <w:rFonts w:ascii="Arial" w:hAnsi="Arial" w:cs="Arial"/>
          <w:sz w:val="24"/>
          <w:szCs w:val="24"/>
        </w:rPr>
      </w:pPr>
    </w:p>
    <w:p w14:paraId="2A6602EC" w14:textId="77777777" w:rsidR="008804C1" w:rsidRDefault="008804C1" w:rsidP="00D34CAA">
      <w:pPr>
        <w:widowControl w:val="0"/>
        <w:autoSpaceDE w:val="0"/>
        <w:autoSpaceDN w:val="0"/>
        <w:adjustRightInd w:val="0"/>
        <w:spacing w:after="0" w:line="240" w:lineRule="auto"/>
        <w:ind w:left="1000"/>
        <w:rPr>
          <w:rFonts w:ascii="Arial" w:hAnsi="Arial" w:cs="Arial"/>
          <w:iCs/>
          <w:sz w:val="36"/>
          <w:szCs w:val="96"/>
        </w:rPr>
      </w:pPr>
    </w:p>
    <w:p w14:paraId="268ADFE4" w14:textId="77777777" w:rsidR="008804C1" w:rsidRDefault="008804C1" w:rsidP="00D34CAA">
      <w:pPr>
        <w:widowControl w:val="0"/>
        <w:autoSpaceDE w:val="0"/>
        <w:autoSpaceDN w:val="0"/>
        <w:adjustRightInd w:val="0"/>
        <w:spacing w:after="0" w:line="240" w:lineRule="auto"/>
        <w:ind w:left="1000"/>
        <w:rPr>
          <w:rFonts w:ascii="Arial" w:hAnsi="Arial" w:cs="Arial"/>
          <w:iCs/>
          <w:sz w:val="36"/>
          <w:szCs w:val="96"/>
        </w:rPr>
      </w:pPr>
    </w:p>
    <w:p w14:paraId="38BC0499" w14:textId="77777777" w:rsidR="008804C1" w:rsidRDefault="008804C1" w:rsidP="00D34CAA">
      <w:pPr>
        <w:widowControl w:val="0"/>
        <w:autoSpaceDE w:val="0"/>
        <w:autoSpaceDN w:val="0"/>
        <w:adjustRightInd w:val="0"/>
        <w:spacing w:after="0" w:line="240" w:lineRule="auto"/>
        <w:ind w:left="1000"/>
        <w:rPr>
          <w:rFonts w:ascii="Arial" w:hAnsi="Arial" w:cs="Arial"/>
          <w:iCs/>
          <w:sz w:val="36"/>
          <w:szCs w:val="96"/>
        </w:rPr>
      </w:pPr>
    </w:p>
    <w:p w14:paraId="0206364A" w14:textId="77777777" w:rsidR="00A71F3D" w:rsidRDefault="00A71F3D" w:rsidP="008804C1">
      <w:pPr>
        <w:widowControl w:val="0"/>
        <w:autoSpaceDE w:val="0"/>
        <w:autoSpaceDN w:val="0"/>
        <w:adjustRightInd w:val="0"/>
        <w:spacing w:after="0" w:line="240" w:lineRule="auto"/>
        <w:ind w:left="1000"/>
        <w:jc w:val="center"/>
        <w:rPr>
          <w:rFonts w:ascii="Arial" w:hAnsi="Arial" w:cs="Arial"/>
          <w:iCs/>
          <w:sz w:val="36"/>
          <w:szCs w:val="96"/>
        </w:rPr>
      </w:pPr>
    </w:p>
    <w:p w14:paraId="435D6DAE" w14:textId="77777777" w:rsidR="00A71F3D" w:rsidRDefault="00A71F3D" w:rsidP="008804C1">
      <w:pPr>
        <w:widowControl w:val="0"/>
        <w:autoSpaceDE w:val="0"/>
        <w:autoSpaceDN w:val="0"/>
        <w:adjustRightInd w:val="0"/>
        <w:spacing w:after="0" w:line="240" w:lineRule="auto"/>
        <w:ind w:left="1000"/>
        <w:jc w:val="center"/>
        <w:rPr>
          <w:rFonts w:ascii="Arial" w:hAnsi="Arial" w:cs="Arial"/>
          <w:iCs/>
          <w:sz w:val="36"/>
          <w:szCs w:val="96"/>
        </w:rPr>
      </w:pPr>
    </w:p>
    <w:p w14:paraId="724579E9" w14:textId="77777777" w:rsidR="00A71F3D" w:rsidRDefault="00A71F3D" w:rsidP="008804C1">
      <w:pPr>
        <w:widowControl w:val="0"/>
        <w:autoSpaceDE w:val="0"/>
        <w:autoSpaceDN w:val="0"/>
        <w:adjustRightInd w:val="0"/>
        <w:spacing w:after="0" w:line="240" w:lineRule="auto"/>
        <w:ind w:left="1000"/>
        <w:jc w:val="center"/>
        <w:rPr>
          <w:rFonts w:ascii="Arial" w:hAnsi="Arial" w:cs="Arial"/>
          <w:iCs/>
          <w:sz w:val="36"/>
          <w:szCs w:val="96"/>
        </w:rPr>
      </w:pPr>
    </w:p>
    <w:p w14:paraId="6E62DE59" w14:textId="77777777" w:rsidR="00A71F3D" w:rsidRDefault="00A71F3D" w:rsidP="008804C1">
      <w:pPr>
        <w:widowControl w:val="0"/>
        <w:autoSpaceDE w:val="0"/>
        <w:autoSpaceDN w:val="0"/>
        <w:adjustRightInd w:val="0"/>
        <w:spacing w:after="0" w:line="240" w:lineRule="auto"/>
        <w:ind w:left="1000"/>
        <w:jc w:val="center"/>
        <w:rPr>
          <w:rFonts w:ascii="Arial" w:hAnsi="Arial" w:cs="Arial"/>
          <w:iCs/>
          <w:sz w:val="36"/>
          <w:szCs w:val="96"/>
        </w:rPr>
      </w:pPr>
    </w:p>
    <w:p w14:paraId="61F8DC2A" w14:textId="77777777" w:rsidR="00A71F3D" w:rsidRDefault="00A71F3D" w:rsidP="008804C1">
      <w:pPr>
        <w:widowControl w:val="0"/>
        <w:autoSpaceDE w:val="0"/>
        <w:autoSpaceDN w:val="0"/>
        <w:adjustRightInd w:val="0"/>
        <w:spacing w:after="0" w:line="240" w:lineRule="auto"/>
        <w:ind w:left="1000"/>
        <w:jc w:val="center"/>
        <w:rPr>
          <w:rFonts w:ascii="Arial" w:hAnsi="Arial" w:cs="Arial"/>
          <w:iCs/>
          <w:sz w:val="36"/>
          <w:szCs w:val="96"/>
        </w:rPr>
      </w:pPr>
    </w:p>
    <w:p w14:paraId="20092219" w14:textId="77777777" w:rsidR="008804C1" w:rsidRDefault="00095346" w:rsidP="008804C1">
      <w:pPr>
        <w:widowControl w:val="0"/>
        <w:autoSpaceDE w:val="0"/>
        <w:autoSpaceDN w:val="0"/>
        <w:adjustRightInd w:val="0"/>
        <w:spacing w:after="0" w:line="240" w:lineRule="auto"/>
        <w:ind w:left="1000"/>
        <w:jc w:val="center"/>
        <w:rPr>
          <w:rFonts w:ascii="Arial" w:hAnsi="Arial" w:cs="Arial"/>
          <w:iCs/>
          <w:sz w:val="36"/>
          <w:szCs w:val="96"/>
        </w:rPr>
      </w:pPr>
      <w:r w:rsidRPr="008804C1">
        <w:rPr>
          <w:rFonts w:ascii="Arial" w:hAnsi="Arial" w:cs="Arial"/>
          <w:iCs/>
          <w:sz w:val="36"/>
          <w:szCs w:val="96"/>
        </w:rPr>
        <w:t>S</w:t>
      </w:r>
      <w:r w:rsidRPr="008804C1">
        <w:rPr>
          <w:rFonts w:ascii="Arial" w:hAnsi="Arial" w:cs="Arial"/>
          <w:iCs/>
          <w:sz w:val="36"/>
          <w:szCs w:val="77"/>
        </w:rPr>
        <w:t>ECTION</w:t>
      </w:r>
      <w:r w:rsidRPr="008804C1">
        <w:rPr>
          <w:rFonts w:ascii="Arial" w:hAnsi="Arial" w:cs="Arial"/>
          <w:iCs/>
          <w:sz w:val="36"/>
          <w:szCs w:val="96"/>
        </w:rPr>
        <w:t xml:space="preserve"> VII.</w:t>
      </w:r>
    </w:p>
    <w:p w14:paraId="196DDB9F" w14:textId="77777777" w:rsidR="008804C1" w:rsidRDefault="008804C1" w:rsidP="008804C1">
      <w:pPr>
        <w:widowControl w:val="0"/>
        <w:autoSpaceDE w:val="0"/>
        <w:autoSpaceDN w:val="0"/>
        <w:adjustRightInd w:val="0"/>
        <w:spacing w:after="0" w:line="240" w:lineRule="auto"/>
        <w:ind w:left="1000"/>
        <w:jc w:val="center"/>
        <w:rPr>
          <w:rFonts w:ascii="Arial" w:hAnsi="Arial" w:cs="Arial"/>
          <w:iCs/>
          <w:sz w:val="36"/>
          <w:szCs w:val="96"/>
        </w:rPr>
      </w:pPr>
    </w:p>
    <w:p w14:paraId="268F21A1" w14:textId="77777777" w:rsidR="00095346" w:rsidRPr="008804C1" w:rsidRDefault="008804C1" w:rsidP="008804C1">
      <w:pPr>
        <w:widowControl w:val="0"/>
        <w:autoSpaceDE w:val="0"/>
        <w:autoSpaceDN w:val="0"/>
        <w:adjustRightInd w:val="0"/>
        <w:spacing w:after="0" w:line="240" w:lineRule="auto"/>
        <w:ind w:left="1000"/>
        <w:jc w:val="center"/>
        <w:rPr>
          <w:rFonts w:ascii="Arial" w:hAnsi="Arial" w:cs="Arial"/>
          <w:sz w:val="10"/>
          <w:szCs w:val="24"/>
        </w:rPr>
      </w:pPr>
      <w:r w:rsidRPr="008804C1">
        <w:rPr>
          <w:rFonts w:ascii="Arial" w:hAnsi="Arial" w:cs="Arial"/>
          <w:iCs/>
          <w:sz w:val="36"/>
          <w:szCs w:val="96"/>
        </w:rPr>
        <w:t xml:space="preserve">BIDDING </w:t>
      </w:r>
      <w:r w:rsidR="00095346" w:rsidRPr="008804C1">
        <w:rPr>
          <w:rFonts w:ascii="Arial" w:hAnsi="Arial" w:cs="Arial"/>
          <w:iCs/>
          <w:sz w:val="36"/>
          <w:szCs w:val="96"/>
        </w:rPr>
        <w:t>F</w:t>
      </w:r>
      <w:r w:rsidR="00095346" w:rsidRPr="008804C1">
        <w:rPr>
          <w:rFonts w:ascii="Arial" w:hAnsi="Arial" w:cs="Arial"/>
          <w:iCs/>
          <w:sz w:val="36"/>
          <w:szCs w:val="77"/>
        </w:rPr>
        <w:t>ORMS</w:t>
      </w:r>
    </w:p>
    <w:p w14:paraId="5C09E02C" w14:textId="77777777" w:rsidR="0078432D" w:rsidRPr="00051715" w:rsidRDefault="00095346" w:rsidP="002F650A">
      <w:pPr>
        <w:numPr>
          <w:ilvl w:val="0"/>
          <w:numId w:val="37"/>
        </w:numPr>
        <w:autoSpaceDE w:val="0"/>
        <w:autoSpaceDN w:val="0"/>
        <w:adjustRightInd w:val="0"/>
        <w:spacing w:after="0" w:line="240" w:lineRule="auto"/>
        <w:jc w:val="center"/>
        <w:rPr>
          <w:rFonts w:ascii="Arial" w:hAnsi="Arial" w:cs="Arial"/>
          <w:b/>
          <w:bCs/>
          <w:i/>
          <w:iCs/>
          <w:sz w:val="32"/>
          <w:szCs w:val="32"/>
        </w:rPr>
      </w:pPr>
      <w:r w:rsidRPr="008804C1">
        <w:rPr>
          <w:rFonts w:ascii="Arial" w:hAnsi="Arial" w:cs="Arial"/>
          <w:sz w:val="10"/>
          <w:szCs w:val="24"/>
        </w:rPr>
        <w:br w:type="page"/>
      </w:r>
      <w:r w:rsidR="006C3E66" w:rsidRPr="00051715">
        <w:rPr>
          <w:rFonts w:ascii="Arial" w:hAnsi="Arial" w:cs="Arial"/>
          <w:b/>
          <w:bCs/>
          <w:i/>
          <w:iCs/>
          <w:sz w:val="32"/>
          <w:szCs w:val="32"/>
        </w:rPr>
        <w:lastRenderedPageBreak/>
        <w:t>Technical Bid</w:t>
      </w:r>
      <w:r w:rsidRPr="00051715">
        <w:rPr>
          <w:rFonts w:ascii="Arial" w:hAnsi="Arial" w:cs="Arial"/>
          <w:b/>
          <w:bCs/>
          <w:i/>
          <w:iCs/>
          <w:sz w:val="32"/>
          <w:szCs w:val="32"/>
        </w:rPr>
        <w:t xml:space="preserve"> Form</w:t>
      </w:r>
    </w:p>
    <w:p w14:paraId="01E9EB27" w14:textId="77777777" w:rsidR="0078432D" w:rsidRPr="00051715" w:rsidRDefault="0078432D" w:rsidP="0078432D">
      <w:pPr>
        <w:widowControl w:val="0"/>
        <w:autoSpaceDE w:val="0"/>
        <w:autoSpaceDN w:val="0"/>
        <w:adjustRightInd w:val="0"/>
        <w:spacing w:after="0" w:line="240" w:lineRule="auto"/>
        <w:rPr>
          <w:rFonts w:ascii="Arial" w:hAnsi="Arial" w:cs="Arial"/>
          <w:b/>
          <w:i/>
          <w:iCs/>
          <w:sz w:val="24"/>
          <w:szCs w:val="24"/>
        </w:rPr>
      </w:pPr>
    </w:p>
    <w:p w14:paraId="05EEF19E" w14:textId="77777777" w:rsidR="00095346" w:rsidRPr="00051715" w:rsidRDefault="0078432D" w:rsidP="008804C1">
      <w:pPr>
        <w:widowControl w:val="0"/>
        <w:autoSpaceDE w:val="0"/>
        <w:autoSpaceDN w:val="0"/>
        <w:adjustRightInd w:val="0"/>
        <w:spacing w:after="0" w:line="240" w:lineRule="auto"/>
        <w:jc w:val="center"/>
        <w:rPr>
          <w:rFonts w:ascii="Arial" w:hAnsi="Arial" w:cs="Arial"/>
          <w:b/>
          <w:i/>
          <w:iCs/>
          <w:sz w:val="24"/>
          <w:szCs w:val="24"/>
        </w:rPr>
      </w:pPr>
      <w:r w:rsidRPr="00051715">
        <w:rPr>
          <w:rFonts w:ascii="Arial" w:hAnsi="Arial" w:cs="Arial"/>
          <w:b/>
          <w:i/>
          <w:iCs/>
          <w:sz w:val="24"/>
          <w:szCs w:val="24"/>
        </w:rPr>
        <w:t>[to be submitted with Technical Bid only]</w:t>
      </w:r>
    </w:p>
    <w:p w14:paraId="3AB7E197" w14:textId="77777777" w:rsidR="00095346" w:rsidRPr="00051715" w:rsidRDefault="00095346" w:rsidP="00095346">
      <w:pPr>
        <w:widowControl w:val="0"/>
        <w:autoSpaceDE w:val="0"/>
        <w:autoSpaceDN w:val="0"/>
        <w:adjustRightInd w:val="0"/>
        <w:spacing w:after="0" w:line="216" w:lineRule="exact"/>
        <w:rPr>
          <w:rFonts w:ascii="Arial" w:hAnsi="Arial" w:cs="Arial"/>
          <w:b/>
          <w:sz w:val="24"/>
          <w:szCs w:val="24"/>
        </w:rPr>
      </w:pPr>
    </w:p>
    <w:p w14:paraId="3B562840" w14:textId="77777777" w:rsidR="00095346" w:rsidRPr="00051715" w:rsidRDefault="0078432D" w:rsidP="00095346">
      <w:pPr>
        <w:widowControl w:val="0"/>
        <w:autoSpaceDE w:val="0"/>
        <w:autoSpaceDN w:val="0"/>
        <w:adjustRightInd w:val="0"/>
        <w:spacing w:after="0" w:line="240" w:lineRule="auto"/>
        <w:ind w:left="4620"/>
        <w:rPr>
          <w:rFonts w:ascii="Arial" w:hAnsi="Arial" w:cs="Arial"/>
          <w:sz w:val="24"/>
          <w:szCs w:val="24"/>
        </w:rPr>
      </w:pPr>
      <w:r w:rsidRPr="00051715">
        <w:rPr>
          <w:rFonts w:ascii="Arial" w:hAnsi="Arial" w:cs="Arial"/>
          <w:sz w:val="20"/>
          <w:szCs w:val="20"/>
        </w:rPr>
        <w:t xml:space="preserve">                                     </w:t>
      </w:r>
      <w:r w:rsidR="00095346" w:rsidRPr="00051715">
        <w:rPr>
          <w:rFonts w:ascii="Arial" w:hAnsi="Arial" w:cs="Arial"/>
          <w:sz w:val="20"/>
          <w:szCs w:val="20"/>
        </w:rPr>
        <w:t xml:space="preserve">Date:  </w:t>
      </w:r>
      <w:r w:rsidR="00095346" w:rsidRPr="00051715">
        <w:rPr>
          <w:rFonts w:ascii="Arial" w:hAnsi="Arial" w:cs="Arial"/>
          <w:i/>
          <w:iCs/>
          <w:sz w:val="20"/>
          <w:szCs w:val="20"/>
        </w:rPr>
        <w:t>[ insert:</w:t>
      </w:r>
      <w:r w:rsidR="00095346" w:rsidRPr="00051715">
        <w:rPr>
          <w:rFonts w:ascii="Arial" w:hAnsi="Arial" w:cs="Arial"/>
          <w:sz w:val="20"/>
          <w:szCs w:val="20"/>
        </w:rPr>
        <w:t xml:space="preserve"> </w:t>
      </w:r>
      <w:r w:rsidR="00095346" w:rsidRPr="00051715">
        <w:rPr>
          <w:rFonts w:ascii="Arial" w:hAnsi="Arial" w:cs="Arial"/>
          <w:b/>
          <w:bCs/>
          <w:i/>
          <w:iCs/>
          <w:sz w:val="20"/>
          <w:szCs w:val="20"/>
        </w:rPr>
        <w:t>date of bid</w:t>
      </w:r>
      <w:r w:rsidR="00095346" w:rsidRPr="00051715">
        <w:rPr>
          <w:rFonts w:ascii="Arial" w:hAnsi="Arial" w:cs="Arial"/>
          <w:sz w:val="20"/>
          <w:szCs w:val="20"/>
        </w:rPr>
        <w:t xml:space="preserve"> </w:t>
      </w:r>
      <w:r w:rsidR="00095346" w:rsidRPr="00051715">
        <w:rPr>
          <w:rFonts w:ascii="Arial" w:hAnsi="Arial" w:cs="Arial"/>
          <w:i/>
          <w:iCs/>
          <w:sz w:val="20"/>
          <w:szCs w:val="20"/>
        </w:rPr>
        <w:t>]</w:t>
      </w:r>
    </w:p>
    <w:p w14:paraId="7352F7F6" w14:textId="77777777" w:rsidR="00095346" w:rsidRPr="00051715" w:rsidRDefault="00095346" w:rsidP="00095346">
      <w:pPr>
        <w:widowControl w:val="0"/>
        <w:autoSpaceDE w:val="0"/>
        <w:autoSpaceDN w:val="0"/>
        <w:adjustRightInd w:val="0"/>
        <w:spacing w:after="0" w:line="187" w:lineRule="exact"/>
        <w:rPr>
          <w:rFonts w:ascii="Arial" w:hAnsi="Arial" w:cs="Arial"/>
          <w:sz w:val="24"/>
          <w:szCs w:val="24"/>
        </w:rPr>
      </w:pPr>
    </w:p>
    <w:p w14:paraId="50FF9AF7" w14:textId="33BF4493" w:rsidR="00095346" w:rsidRPr="00051715" w:rsidRDefault="00095346" w:rsidP="0078432D">
      <w:pPr>
        <w:widowControl w:val="0"/>
        <w:autoSpaceDE w:val="0"/>
        <w:autoSpaceDN w:val="0"/>
        <w:adjustRightInd w:val="0"/>
        <w:spacing w:after="0" w:line="240" w:lineRule="auto"/>
        <w:rPr>
          <w:rFonts w:ascii="Arial" w:hAnsi="Arial" w:cs="Arial"/>
          <w:sz w:val="24"/>
          <w:szCs w:val="24"/>
        </w:rPr>
      </w:pPr>
      <w:r w:rsidRPr="00051715">
        <w:rPr>
          <w:rFonts w:ascii="Arial" w:hAnsi="Arial" w:cs="Arial"/>
          <w:i/>
          <w:iCs/>
          <w:sz w:val="20"/>
          <w:szCs w:val="20"/>
        </w:rPr>
        <w:t xml:space="preserve">[ Purchaser specify: </w:t>
      </w:r>
      <w:r w:rsidR="00C67DD8" w:rsidRPr="00051715">
        <w:rPr>
          <w:rFonts w:ascii="Arial" w:hAnsi="Arial" w:cs="Arial"/>
          <w:i/>
          <w:iCs/>
          <w:sz w:val="20"/>
          <w:szCs w:val="20"/>
        </w:rPr>
        <w:t>‘</w:t>
      </w:r>
      <w:r w:rsidR="00A71F3D">
        <w:rPr>
          <w:rFonts w:ascii="Arial" w:hAnsi="Arial" w:cs="Arial"/>
          <w:i/>
          <w:iCs/>
          <w:sz w:val="20"/>
          <w:szCs w:val="20"/>
        </w:rPr>
        <w:t>Bid Ref</w:t>
      </w:r>
      <w:r w:rsidRPr="00051715">
        <w:rPr>
          <w:rFonts w:ascii="Arial" w:hAnsi="Arial" w:cs="Arial"/>
          <w:i/>
          <w:iCs/>
          <w:sz w:val="20"/>
          <w:szCs w:val="20"/>
        </w:rPr>
        <w:t xml:space="preserve"> No.:  [ number ]</w:t>
      </w:r>
      <w:r w:rsidR="00C67DD8" w:rsidRPr="00051715">
        <w:rPr>
          <w:rFonts w:ascii="Arial" w:hAnsi="Arial" w:cs="Arial"/>
          <w:i/>
          <w:iCs/>
          <w:sz w:val="20"/>
          <w:szCs w:val="20"/>
        </w:rPr>
        <w:t>’</w:t>
      </w:r>
      <w:r w:rsidRPr="00051715">
        <w:rPr>
          <w:rFonts w:ascii="Arial" w:hAnsi="Arial" w:cs="Arial"/>
          <w:i/>
          <w:iCs/>
          <w:sz w:val="20"/>
          <w:szCs w:val="20"/>
        </w:rPr>
        <w:t xml:space="preserve"> ]</w:t>
      </w:r>
    </w:p>
    <w:p w14:paraId="78E8E6A5" w14:textId="77777777" w:rsidR="00095346" w:rsidRPr="00051715" w:rsidRDefault="00095346" w:rsidP="00095346">
      <w:pPr>
        <w:widowControl w:val="0"/>
        <w:autoSpaceDE w:val="0"/>
        <w:autoSpaceDN w:val="0"/>
        <w:adjustRightInd w:val="0"/>
        <w:spacing w:after="0" w:line="183" w:lineRule="exact"/>
        <w:rPr>
          <w:rFonts w:ascii="Arial" w:hAnsi="Arial" w:cs="Arial"/>
          <w:sz w:val="24"/>
          <w:szCs w:val="24"/>
        </w:rPr>
      </w:pPr>
    </w:p>
    <w:p w14:paraId="19E53DE2" w14:textId="77777777" w:rsidR="00095346" w:rsidRPr="00051715" w:rsidRDefault="00095346" w:rsidP="0078432D">
      <w:pPr>
        <w:widowControl w:val="0"/>
        <w:autoSpaceDE w:val="0"/>
        <w:autoSpaceDN w:val="0"/>
        <w:adjustRightInd w:val="0"/>
        <w:spacing w:after="0" w:line="240" w:lineRule="auto"/>
        <w:rPr>
          <w:rFonts w:ascii="Arial" w:hAnsi="Arial" w:cs="Arial"/>
          <w:sz w:val="24"/>
          <w:szCs w:val="24"/>
        </w:rPr>
      </w:pPr>
      <w:r w:rsidRPr="00051715">
        <w:rPr>
          <w:rFonts w:ascii="Arial" w:hAnsi="Arial" w:cs="Arial"/>
          <w:i/>
          <w:iCs/>
          <w:sz w:val="20"/>
          <w:szCs w:val="20"/>
        </w:rPr>
        <w:t>[ insert: name of Contract ]</w:t>
      </w:r>
    </w:p>
    <w:p w14:paraId="0A83B6FC" w14:textId="77777777" w:rsidR="0078432D" w:rsidRPr="00051715" w:rsidRDefault="0078432D" w:rsidP="0078432D">
      <w:pPr>
        <w:widowControl w:val="0"/>
        <w:autoSpaceDE w:val="0"/>
        <w:autoSpaceDN w:val="0"/>
        <w:adjustRightInd w:val="0"/>
        <w:spacing w:after="0" w:line="240" w:lineRule="auto"/>
        <w:rPr>
          <w:rFonts w:ascii="Arial" w:hAnsi="Arial" w:cs="Arial"/>
          <w:sz w:val="20"/>
          <w:szCs w:val="20"/>
        </w:rPr>
      </w:pPr>
    </w:p>
    <w:p w14:paraId="7A0F97A4" w14:textId="5812302D" w:rsidR="00095346" w:rsidRPr="00051715" w:rsidRDefault="00095346" w:rsidP="0078432D">
      <w:pPr>
        <w:widowControl w:val="0"/>
        <w:autoSpaceDE w:val="0"/>
        <w:autoSpaceDN w:val="0"/>
        <w:adjustRightInd w:val="0"/>
        <w:spacing w:after="0" w:line="240" w:lineRule="auto"/>
        <w:rPr>
          <w:rFonts w:ascii="Arial" w:hAnsi="Arial" w:cs="Arial"/>
          <w:sz w:val="24"/>
          <w:szCs w:val="24"/>
        </w:rPr>
      </w:pPr>
      <w:r w:rsidRPr="00051715">
        <w:rPr>
          <w:rFonts w:ascii="Arial" w:hAnsi="Arial" w:cs="Arial"/>
          <w:sz w:val="20"/>
          <w:szCs w:val="20"/>
        </w:rPr>
        <w:t xml:space="preserve">To: </w:t>
      </w:r>
      <w:r w:rsidRPr="00051715">
        <w:rPr>
          <w:rFonts w:ascii="Arial" w:hAnsi="Arial" w:cs="Arial"/>
          <w:i/>
          <w:iCs/>
          <w:sz w:val="20"/>
          <w:szCs w:val="20"/>
        </w:rPr>
        <w:t>[ Purchaser insert: Name and address of Purchaser ]</w:t>
      </w:r>
    </w:p>
    <w:p w14:paraId="43397453" w14:textId="77777777" w:rsidR="00095346" w:rsidRPr="00051715" w:rsidRDefault="00095346" w:rsidP="00095346">
      <w:pPr>
        <w:widowControl w:val="0"/>
        <w:autoSpaceDE w:val="0"/>
        <w:autoSpaceDN w:val="0"/>
        <w:adjustRightInd w:val="0"/>
        <w:spacing w:after="0" w:line="186" w:lineRule="exact"/>
        <w:rPr>
          <w:rFonts w:ascii="Arial" w:hAnsi="Arial" w:cs="Arial"/>
          <w:sz w:val="24"/>
          <w:szCs w:val="24"/>
        </w:rPr>
      </w:pPr>
    </w:p>
    <w:p w14:paraId="0E3076D6" w14:textId="77777777" w:rsidR="00095346" w:rsidRPr="00051715" w:rsidRDefault="00095346" w:rsidP="0009534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Dear Sir or Madam:</w:t>
      </w:r>
    </w:p>
    <w:p w14:paraId="744BABAF" w14:textId="77777777" w:rsidR="00095346" w:rsidRPr="00051715" w:rsidRDefault="00095346" w:rsidP="00095346">
      <w:pPr>
        <w:widowControl w:val="0"/>
        <w:autoSpaceDE w:val="0"/>
        <w:autoSpaceDN w:val="0"/>
        <w:adjustRightInd w:val="0"/>
        <w:spacing w:after="0" w:line="182" w:lineRule="exact"/>
        <w:rPr>
          <w:rFonts w:ascii="Arial" w:hAnsi="Arial" w:cs="Arial"/>
          <w:sz w:val="24"/>
          <w:szCs w:val="24"/>
        </w:rPr>
      </w:pPr>
    </w:p>
    <w:p w14:paraId="16063E68" w14:textId="77777777" w:rsidR="00095346" w:rsidRPr="00051715" w:rsidRDefault="00095346" w:rsidP="00095346">
      <w:pPr>
        <w:widowControl w:val="0"/>
        <w:overflowPunct w:val="0"/>
        <w:autoSpaceDE w:val="0"/>
        <w:autoSpaceDN w:val="0"/>
        <w:adjustRightInd w:val="0"/>
        <w:spacing w:after="0" w:line="247" w:lineRule="auto"/>
        <w:ind w:left="20" w:right="40" w:firstLine="720"/>
        <w:jc w:val="both"/>
        <w:rPr>
          <w:rFonts w:ascii="Arial" w:hAnsi="Arial" w:cs="Arial"/>
          <w:sz w:val="24"/>
          <w:szCs w:val="24"/>
        </w:rPr>
      </w:pPr>
      <w:r w:rsidRPr="00051715">
        <w:rPr>
          <w:rFonts w:ascii="Arial" w:hAnsi="Arial" w:cs="Arial"/>
          <w:sz w:val="20"/>
          <w:szCs w:val="20"/>
        </w:rPr>
        <w:t xml:space="preserve">Having examined the Bidding Documents, including Addenda Nos. </w:t>
      </w:r>
      <w:r w:rsidRPr="00051715">
        <w:rPr>
          <w:rFonts w:ascii="Arial" w:hAnsi="Arial" w:cs="Arial"/>
          <w:i/>
          <w:iCs/>
          <w:sz w:val="20"/>
          <w:szCs w:val="20"/>
        </w:rPr>
        <w:t>[ insert numbers ]</w:t>
      </w:r>
      <w:r w:rsidRPr="00051715">
        <w:rPr>
          <w:rFonts w:ascii="Arial" w:hAnsi="Arial" w:cs="Arial"/>
          <w:sz w:val="20"/>
          <w:szCs w:val="20"/>
        </w:rPr>
        <w:t xml:space="preserve">, the receipt of which is hereby acknowledged, we, the undersigned, offer to supply and deliver the Goods under the above-named Contract in full conformity with the said Bidding Documents. </w:t>
      </w:r>
    </w:p>
    <w:p w14:paraId="0894C991" w14:textId="77777777" w:rsidR="00095346" w:rsidRPr="00051715" w:rsidRDefault="00095346" w:rsidP="00095346">
      <w:pPr>
        <w:widowControl w:val="0"/>
        <w:autoSpaceDE w:val="0"/>
        <w:autoSpaceDN w:val="0"/>
        <w:adjustRightInd w:val="0"/>
        <w:spacing w:after="0" w:line="148" w:lineRule="exact"/>
        <w:rPr>
          <w:rFonts w:ascii="Arial" w:hAnsi="Arial" w:cs="Arial"/>
          <w:sz w:val="24"/>
          <w:szCs w:val="24"/>
        </w:rPr>
      </w:pPr>
    </w:p>
    <w:p w14:paraId="4F05727A" w14:textId="77777777" w:rsidR="00095346" w:rsidRPr="00051715" w:rsidRDefault="00095346" w:rsidP="00095346">
      <w:pPr>
        <w:widowControl w:val="0"/>
        <w:overflowPunct w:val="0"/>
        <w:autoSpaceDE w:val="0"/>
        <w:autoSpaceDN w:val="0"/>
        <w:adjustRightInd w:val="0"/>
        <w:spacing w:after="0" w:line="269" w:lineRule="auto"/>
        <w:ind w:left="20" w:right="40" w:firstLine="720"/>
        <w:jc w:val="both"/>
        <w:rPr>
          <w:rFonts w:ascii="Arial" w:hAnsi="Arial" w:cs="Arial"/>
          <w:sz w:val="24"/>
          <w:szCs w:val="24"/>
        </w:rPr>
      </w:pPr>
      <w:r w:rsidRPr="00051715">
        <w:rPr>
          <w:rFonts w:ascii="Arial" w:hAnsi="Arial" w:cs="Arial"/>
          <w:sz w:val="20"/>
          <w:szCs w:val="20"/>
        </w:rPr>
        <w:t>We undertake, if our bid is accepted, to deliver the Goods in accordance with the delivery schedule specified in the schedule of requirements.</w:t>
      </w:r>
    </w:p>
    <w:p w14:paraId="1F059202" w14:textId="77777777" w:rsidR="00095346" w:rsidRPr="00051715" w:rsidRDefault="00095346" w:rsidP="00095346">
      <w:pPr>
        <w:widowControl w:val="0"/>
        <w:autoSpaceDE w:val="0"/>
        <w:autoSpaceDN w:val="0"/>
        <w:adjustRightInd w:val="0"/>
        <w:spacing w:after="0" w:line="173" w:lineRule="exact"/>
        <w:rPr>
          <w:rFonts w:ascii="Arial" w:hAnsi="Arial" w:cs="Arial"/>
          <w:sz w:val="24"/>
          <w:szCs w:val="24"/>
        </w:rPr>
      </w:pPr>
    </w:p>
    <w:p w14:paraId="33BF087B" w14:textId="77777777" w:rsidR="00095346" w:rsidRPr="00051715" w:rsidRDefault="00095346" w:rsidP="00095346">
      <w:pPr>
        <w:widowControl w:val="0"/>
        <w:overflowPunct w:val="0"/>
        <w:autoSpaceDE w:val="0"/>
        <w:autoSpaceDN w:val="0"/>
        <w:adjustRightInd w:val="0"/>
        <w:spacing w:after="0" w:line="272" w:lineRule="auto"/>
        <w:ind w:left="20" w:right="60" w:firstLine="720"/>
        <w:jc w:val="both"/>
        <w:rPr>
          <w:rFonts w:ascii="Arial" w:hAnsi="Arial" w:cs="Arial"/>
          <w:sz w:val="24"/>
          <w:szCs w:val="24"/>
        </w:rPr>
      </w:pPr>
      <w:r w:rsidRPr="00051715">
        <w:rPr>
          <w:rFonts w:ascii="Arial" w:hAnsi="Arial" w:cs="Arial"/>
          <w:sz w:val="20"/>
          <w:szCs w:val="20"/>
        </w:rPr>
        <w:t>If our bid is accepted, we undertake to provide a performance security in the form, in the amounts, and within the times specified in the Bidding Documents.</w:t>
      </w:r>
    </w:p>
    <w:p w14:paraId="42B5218A" w14:textId="77777777" w:rsidR="00095346" w:rsidRPr="00051715" w:rsidRDefault="00095346" w:rsidP="00095346">
      <w:pPr>
        <w:widowControl w:val="0"/>
        <w:autoSpaceDE w:val="0"/>
        <w:autoSpaceDN w:val="0"/>
        <w:adjustRightInd w:val="0"/>
        <w:spacing w:after="0" w:line="122" w:lineRule="exact"/>
        <w:rPr>
          <w:rFonts w:ascii="Arial" w:hAnsi="Arial" w:cs="Arial"/>
          <w:sz w:val="24"/>
          <w:szCs w:val="24"/>
        </w:rPr>
      </w:pPr>
    </w:p>
    <w:p w14:paraId="39D47038" w14:textId="77777777" w:rsidR="00095346" w:rsidRPr="00051715" w:rsidRDefault="00095346" w:rsidP="00095346">
      <w:pPr>
        <w:widowControl w:val="0"/>
        <w:overflowPunct w:val="0"/>
        <w:autoSpaceDE w:val="0"/>
        <w:autoSpaceDN w:val="0"/>
        <w:adjustRightInd w:val="0"/>
        <w:spacing w:after="0" w:line="272" w:lineRule="auto"/>
        <w:ind w:left="20" w:right="40" w:firstLine="720"/>
        <w:jc w:val="both"/>
        <w:rPr>
          <w:rFonts w:ascii="Arial" w:hAnsi="Arial" w:cs="Arial"/>
          <w:sz w:val="24"/>
          <w:szCs w:val="24"/>
        </w:rPr>
      </w:pPr>
      <w:r w:rsidRPr="00051715">
        <w:rPr>
          <w:rFonts w:ascii="Arial" w:hAnsi="Arial" w:cs="Arial"/>
          <w:sz w:val="20"/>
          <w:szCs w:val="20"/>
        </w:rPr>
        <w:t>We agree to abide by this bid, for the Bid Validity Period specified in Clause 17.1 of the ITB and it shall remain binding upon us and may be accepted by you at any time before the expiration of that period.</w:t>
      </w:r>
    </w:p>
    <w:p w14:paraId="25E1D9F4" w14:textId="77777777" w:rsidR="00095346" w:rsidRPr="00051715" w:rsidRDefault="00095346" w:rsidP="00095346">
      <w:pPr>
        <w:widowControl w:val="0"/>
        <w:autoSpaceDE w:val="0"/>
        <w:autoSpaceDN w:val="0"/>
        <w:adjustRightInd w:val="0"/>
        <w:spacing w:after="0" w:line="124" w:lineRule="exact"/>
        <w:rPr>
          <w:rFonts w:ascii="Arial" w:hAnsi="Arial" w:cs="Arial"/>
          <w:sz w:val="24"/>
          <w:szCs w:val="24"/>
        </w:rPr>
      </w:pPr>
    </w:p>
    <w:p w14:paraId="647335AA" w14:textId="77777777" w:rsidR="00095346" w:rsidRPr="00051715" w:rsidRDefault="00095346" w:rsidP="00095346">
      <w:pPr>
        <w:widowControl w:val="0"/>
        <w:overflowPunct w:val="0"/>
        <w:autoSpaceDE w:val="0"/>
        <w:autoSpaceDN w:val="0"/>
        <w:adjustRightInd w:val="0"/>
        <w:spacing w:after="0" w:line="255" w:lineRule="auto"/>
        <w:ind w:left="20" w:right="60" w:firstLine="720"/>
        <w:jc w:val="both"/>
        <w:rPr>
          <w:rFonts w:ascii="Arial" w:hAnsi="Arial" w:cs="Arial"/>
          <w:sz w:val="24"/>
          <w:szCs w:val="24"/>
        </w:rPr>
      </w:pPr>
      <w:r w:rsidRPr="00051715">
        <w:rPr>
          <w:rFonts w:ascii="Arial" w:hAnsi="Arial" w:cs="Arial"/>
          <w:sz w:val="20"/>
          <w:szCs w:val="20"/>
        </w:rPr>
        <w:t>Until the formal final Contract is prepared and executed between us, this bid, together with your written acceptance of the bid and your notification of award, shall constitute a binding Contract between us. We understand that you are not bound to accept the lowest or any bid you may receive.</w:t>
      </w:r>
    </w:p>
    <w:p w14:paraId="32DE944C" w14:textId="77777777" w:rsidR="00095346" w:rsidRPr="00051715" w:rsidRDefault="00095346" w:rsidP="00095346">
      <w:pPr>
        <w:widowControl w:val="0"/>
        <w:autoSpaceDE w:val="0"/>
        <w:autoSpaceDN w:val="0"/>
        <w:adjustRightInd w:val="0"/>
        <w:spacing w:after="0" w:line="141" w:lineRule="exact"/>
        <w:rPr>
          <w:rFonts w:ascii="Arial" w:hAnsi="Arial" w:cs="Arial"/>
          <w:sz w:val="24"/>
          <w:szCs w:val="24"/>
        </w:rPr>
      </w:pPr>
    </w:p>
    <w:p w14:paraId="1FEC03C6" w14:textId="77777777" w:rsidR="00095346" w:rsidRPr="00051715" w:rsidRDefault="00095346" w:rsidP="00095346">
      <w:pPr>
        <w:widowControl w:val="0"/>
        <w:overflowPunct w:val="0"/>
        <w:autoSpaceDE w:val="0"/>
        <w:autoSpaceDN w:val="0"/>
        <w:adjustRightInd w:val="0"/>
        <w:spacing w:after="0" w:line="255" w:lineRule="auto"/>
        <w:ind w:left="20" w:right="40" w:firstLine="720"/>
        <w:jc w:val="both"/>
        <w:rPr>
          <w:rFonts w:ascii="Arial" w:hAnsi="Arial" w:cs="Arial"/>
          <w:sz w:val="24"/>
          <w:szCs w:val="24"/>
        </w:rPr>
      </w:pPr>
      <w:r w:rsidRPr="00051715">
        <w:rPr>
          <w:rFonts w:ascii="Arial" w:hAnsi="Arial" w:cs="Arial"/>
          <w:sz w:val="20"/>
          <w:szCs w:val="20"/>
        </w:rPr>
        <w:t xml:space="preserve">We undertake that, in competing for (and, if the award is made to us, in executing) the above contract, we will strictly observe the laws against fraud and corruption in force in India namely </w:t>
      </w:r>
      <w:r w:rsidR="00C67DD8" w:rsidRPr="00051715">
        <w:rPr>
          <w:rFonts w:ascii="Arial" w:hAnsi="Arial" w:cs="Arial"/>
          <w:sz w:val="20"/>
          <w:szCs w:val="20"/>
        </w:rPr>
        <w:t>‘</w:t>
      </w:r>
      <w:r w:rsidRPr="00051715">
        <w:rPr>
          <w:rFonts w:ascii="Arial" w:hAnsi="Arial" w:cs="Arial"/>
          <w:sz w:val="20"/>
          <w:szCs w:val="20"/>
        </w:rPr>
        <w:t>Prevention of Corruption Act 1988</w:t>
      </w:r>
      <w:r w:rsidR="00C67DD8" w:rsidRPr="00051715">
        <w:rPr>
          <w:rFonts w:ascii="Arial" w:hAnsi="Arial" w:cs="Arial"/>
          <w:sz w:val="20"/>
          <w:szCs w:val="20"/>
        </w:rPr>
        <w:t>’</w:t>
      </w:r>
      <w:r w:rsidRPr="00051715">
        <w:rPr>
          <w:rFonts w:ascii="Arial" w:hAnsi="Arial" w:cs="Arial"/>
          <w:sz w:val="20"/>
          <w:szCs w:val="20"/>
        </w:rPr>
        <w:t>.</w:t>
      </w:r>
    </w:p>
    <w:p w14:paraId="3C598671" w14:textId="77777777" w:rsidR="00095346" w:rsidRPr="00051715" w:rsidRDefault="00095346" w:rsidP="00095346">
      <w:pPr>
        <w:widowControl w:val="0"/>
        <w:autoSpaceDE w:val="0"/>
        <w:autoSpaceDN w:val="0"/>
        <w:adjustRightInd w:val="0"/>
        <w:spacing w:after="0" w:line="186" w:lineRule="exact"/>
        <w:rPr>
          <w:rFonts w:ascii="Arial" w:hAnsi="Arial" w:cs="Arial"/>
          <w:sz w:val="24"/>
          <w:szCs w:val="24"/>
        </w:rPr>
      </w:pPr>
    </w:p>
    <w:p w14:paraId="518769C7" w14:textId="77777777" w:rsidR="00095346" w:rsidRPr="00051715" w:rsidRDefault="00095346" w:rsidP="0009534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We confirm that we comply with the eligibility requirements as per ITB clause 4 of the bidding documents.</w:t>
      </w:r>
    </w:p>
    <w:p w14:paraId="52F1D122" w14:textId="77777777" w:rsidR="00095346" w:rsidRPr="00051715" w:rsidRDefault="00095346" w:rsidP="00095346">
      <w:pPr>
        <w:widowControl w:val="0"/>
        <w:autoSpaceDE w:val="0"/>
        <w:autoSpaceDN w:val="0"/>
        <w:adjustRightInd w:val="0"/>
        <w:spacing w:after="0" w:line="228" w:lineRule="exact"/>
        <w:rPr>
          <w:rFonts w:ascii="Arial" w:hAnsi="Arial" w:cs="Arial"/>
          <w:sz w:val="24"/>
          <w:szCs w:val="24"/>
        </w:rPr>
      </w:pPr>
    </w:p>
    <w:p w14:paraId="21F0D707" w14:textId="77777777" w:rsidR="00095346" w:rsidRPr="00051715" w:rsidRDefault="00095346" w:rsidP="0009534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We understand that you are not bound to accept the lowest or any bid you may receive.</w:t>
      </w:r>
    </w:p>
    <w:p w14:paraId="2F75DA92" w14:textId="77777777" w:rsidR="00095346" w:rsidRPr="00051715" w:rsidRDefault="00095346" w:rsidP="00095346">
      <w:pPr>
        <w:widowControl w:val="0"/>
        <w:autoSpaceDE w:val="0"/>
        <w:autoSpaceDN w:val="0"/>
        <w:adjustRightInd w:val="0"/>
        <w:spacing w:after="0" w:line="228" w:lineRule="exact"/>
        <w:rPr>
          <w:rFonts w:ascii="Arial" w:hAnsi="Arial" w:cs="Arial"/>
          <w:sz w:val="24"/>
          <w:szCs w:val="24"/>
        </w:rPr>
      </w:pPr>
    </w:p>
    <w:p w14:paraId="574EE143" w14:textId="77777777" w:rsidR="00095346" w:rsidRPr="00051715" w:rsidRDefault="00095346" w:rsidP="0009534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Dated thi</w:t>
      </w:r>
      <w:r w:rsidRPr="00051715">
        <w:rPr>
          <w:rFonts w:ascii="Arial" w:hAnsi="Arial" w:cs="Arial"/>
          <w:i/>
          <w:iCs/>
          <w:sz w:val="20"/>
          <w:szCs w:val="20"/>
        </w:rPr>
        <w:t>s [ insert: number ]</w:t>
      </w:r>
      <w:r w:rsidRPr="00051715">
        <w:rPr>
          <w:rFonts w:ascii="Arial" w:hAnsi="Arial" w:cs="Arial"/>
          <w:sz w:val="20"/>
          <w:szCs w:val="20"/>
        </w:rPr>
        <w:t xml:space="preserve"> day of </w:t>
      </w:r>
      <w:r w:rsidRPr="00051715">
        <w:rPr>
          <w:rFonts w:ascii="Arial" w:hAnsi="Arial" w:cs="Arial"/>
          <w:i/>
          <w:iCs/>
          <w:sz w:val="20"/>
          <w:szCs w:val="20"/>
        </w:rPr>
        <w:t>[ insert: month ]</w:t>
      </w:r>
      <w:r w:rsidRPr="00051715">
        <w:rPr>
          <w:rFonts w:ascii="Arial" w:hAnsi="Arial" w:cs="Arial"/>
          <w:sz w:val="20"/>
          <w:szCs w:val="20"/>
        </w:rPr>
        <w:t xml:space="preserve">, </w:t>
      </w:r>
      <w:r w:rsidRPr="00051715">
        <w:rPr>
          <w:rFonts w:ascii="Arial" w:hAnsi="Arial" w:cs="Arial"/>
          <w:i/>
          <w:iCs/>
          <w:sz w:val="20"/>
          <w:szCs w:val="20"/>
        </w:rPr>
        <w:t>[ insert: year ].</w:t>
      </w:r>
    </w:p>
    <w:p w14:paraId="0824B976" w14:textId="77777777" w:rsidR="00095346" w:rsidRPr="00051715" w:rsidRDefault="00095346" w:rsidP="00095346">
      <w:pPr>
        <w:widowControl w:val="0"/>
        <w:autoSpaceDE w:val="0"/>
        <w:autoSpaceDN w:val="0"/>
        <w:adjustRightInd w:val="0"/>
        <w:spacing w:after="0" w:line="188" w:lineRule="exact"/>
        <w:rPr>
          <w:rFonts w:ascii="Arial" w:hAnsi="Arial" w:cs="Arial"/>
          <w:sz w:val="24"/>
          <w:szCs w:val="24"/>
        </w:rPr>
      </w:pPr>
    </w:p>
    <w:p w14:paraId="03EB897C" w14:textId="77777777" w:rsidR="00095346" w:rsidRPr="00051715" w:rsidRDefault="00095346" w:rsidP="0009534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Signed:</w:t>
      </w:r>
    </w:p>
    <w:p w14:paraId="7E061490" w14:textId="77777777" w:rsidR="00095346" w:rsidRPr="00051715" w:rsidRDefault="00095346" w:rsidP="00095346">
      <w:pPr>
        <w:widowControl w:val="0"/>
        <w:autoSpaceDE w:val="0"/>
        <w:autoSpaceDN w:val="0"/>
        <w:adjustRightInd w:val="0"/>
        <w:spacing w:after="0" w:line="225" w:lineRule="exact"/>
        <w:rPr>
          <w:rFonts w:ascii="Arial" w:hAnsi="Arial" w:cs="Arial"/>
          <w:sz w:val="24"/>
          <w:szCs w:val="24"/>
        </w:rPr>
      </w:pPr>
    </w:p>
    <w:p w14:paraId="4A4FD332" w14:textId="77777777" w:rsidR="00095346" w:rsidRPr="00051715" w:rsidRDefault="00095346" w:rsidP="0009534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 xml:space="preserve">In the capacity of </w:t>
      </w:r>
      <w:r w:rsidRPr="00051715">
        <w:rPr>
          <w:rFonts w:ascii="Arial" w:hAnsi="Arial" w:cs="Arial"/>
          <w:i/>
          <w:iCs/>
          <w:sz w:val="20"/>
          <w:szCs w:val="20"/>
        </w:rPr>
        <w:t>[ insert: title or position ]</w:t>
      </w:r>
    </w:p>
    <w:p w14:paraId="7365FACE" w14:textId="77777777" w:rsidR="00095346" w:rsidRPr="00051715" w:rsidRDefault="00095346" w:rsidP="00095346">
      <w:pPr>
        <w:widowControl w:val="0"/>
        <w:autoSpaceDE w:val="0"/>
        <w:autoSpaceDN w:val="0"/>
        <w:adjustRightInd w:val="0"/>
        <w:spacing w:after="0" w:line="231" w:lineRule="exact"/>
        <w:rPr>
          <w:rFonts w:ascii="Arial" w:hAnsi="Arial" w:cs="Arial"/>
          <w:sz w:val="24"/>
          <w:szCs w:val="24"/>
        </w:rPr>
      </w:pPr>
    </w:p>
    <w:p w14:paraId="2A53A247" w14:textId="77777777" w:rsidR="00AE5619" w:rsidRPr="00051715" w:rsidRDefault="00095346" w:rsidP="00095346">
      <w:pPr>
        <w:widowControl w:val="0"/>
        <w:autoSpaceDE w:val="0"/>
        <w:autoSpaceDN w:val="0"/>
        <w:adjustRightInd w:val="0"/>
        <w:spacing w:after="0" w:line="240" w:lineRule="auto"/>
        <w:ind w:left="20"/>
        <w:rPr>
          <w:rFonts w:ascii="Arial" w:hAnsi="Arial" w:cs="Arial"/>
          <w:i/>
          <w:iCs/>
          <w:sz w:val="20"/>
          <w:szCs w:val="20"/>
        </w:rPr>
      </w:pPr>
      <w:r w:rsidRPr="00051715">
        <w:rPr>
          <w:rFonts w:ascii="Arial" w:hAnsi="Arial" w:cs="Arial"/>
          <w:sz w:val="20"/>
          <w:szCs w:val="20"/>
        </w:rPr>
        <w:t xml:space="preserve">Duly authorized to sign this bid for and on behalf of </w:t>
      </w:r>
      <w:r w:rsidRPr="00051715">
        <w:rPr>
          <w:rFonts w:ascii="Arial" w:hAnsi="Arial" w:cs="Arial"/>
          <w:i/>
          <w:iCs/>
          <w:sz w:val="20"/>
          <w:szCs w:val="20"/>
        </w:rPr>
        <w:t>[ insert: name of Bidder ]</w:t>
      </w:r>
    </w:p>
    <w:p w14:paraId="658557EE" w14:textId="77777777" w:rsidR="003C1BC4" w:rsidRPr="00051715" w:rsidRDefault="00AE5619" w:rsidP="002F650A">
      <w:pPr>
        <w:numPr>
          <w:ilvl w:val="0"/>
          <w:numId w:val="37"/>
        </w:numPr>
        <w:autoSpaceDE w:val="0"/>
        <w:autoSpaceDN w:val="0"/>
        <w:adjustRightInd w:val="0"/>
        <w:spacing w:after="0" w:line="240" w:lineRule="auto"/>
        <w:jc w:val="center"/>
        <w:rPr>
          <w:rFonts w:ascii="Arial" w:hAnsi="Arial" w:cs="Arial"/>
          <w:b/>
          <w:bCs/>
          <w:sz w:val="24"/>
          <w:szCs w:val="24"/>
        </w:rPr>
      </w:pPr>
      <w:r w:rsidRPr="00051715">
        <w:rPr>
          <w:rFonts w:ascii="Arial" w:hAnsi="Arial" w:cs="Arial"/>
          <w:i/>
          <w:iCs/>
          <w:sz w:val="20"/>
          <w:szCs w:val="20"/>
        </w:rPr>
        <w:br w:type="page"/>
      </w:r>
      <w:r w:rsidRPr="00051715">
        <w:rPr>
          <w:rFonts w:ascii="Arial" w:hAnsi="Arial" w:cs="Arial"/>
          <w:b/>
          <w:bCs/>
          <w:i/>
          <w:iCs/>
          <w:sz w:val="32"/>
          <w:szCs w:val="32"/>
        </w:rPr>
        <w:lastRenderedPageBreak/>
        <w:t>Bidder Information Form</w:t>
      </w:r>
    </w:p>
    <w:p w14:paraId="478B3302" w14:textId="77777777" w:rsidR="00C92CA0" w:rsidRPr="00051715" w:rsidRDefault="00C92CA0" w:rsidP="00C92CA0">
      <w:pPr>
        <w:widowControl w:val="0"/>
        <w:tabs>
          <w:tab w:val="left" w:pos="360"/>
        </w:tabs>
        <w:autoSpaceDE w:val="0"/>
        <w:autoSpaceDN w:val="0"/>
        <w:adjustRightInd w:val="0"/>
        <w:spacing w:after="0" w:line="240" w:lineRule="auto"/>
        <w:jc w:val="both"/>
        <w:rPr>
          <w:rFonts w:ascii="Arial" w:hAnsi="Arial" w:cs="Arial"/>
          <w:sz w:val="24"/>
          <w:szCs w:val="24"/>
        </w:rPr>
      </w:pPr>
    </w:p>
    <w:p w14:paraId="42309CA2" w14:textId="77777777" w:rsidR="00C92CA0" w:rsidRPr="00E83F55" w:rsidRDefault="00C92CA0" w:rsidP="002F650A">
      <w:pPr>
        <w:pStyle w:val="ListParagraph"/>
        <w:widowControl w:val="0"/>
        <w:numPr>
          <w:ilvl w:val="0"/>
          <w:numId w:val="49"/>
        </w:numPr>
        <w:tabs>
          <w:tab w:val="left" w:pos="-540"/>
        </w:tabs>
        <w:autoSpaceDE w:val="0"/>
        <w:autoSpaceDN w:val="0"/>
        <w:adjustRightInd w:val="0"/>
        <w:spacing w:after="0" w:line="240" w:lineRule="auto"/>
        <w:jc w:val="both"/>
        <w:rPr>
          <w:rFonts w:ascii="Arial" w:hAnsi="Arial" w:cs="Arial"/>
          <w:b/>
          <w:bCs/>
        </w:rPr>
      </w:pPr>
      <w:r w:rsidRPr="00E83F55">
        <w:rPr>
          <w:rFonts w:ascii="Arial" w:hAnsi="Arial" w:cs="Arial"/>
          <w:b/>
          <w:bCs/>
        </w:rPr>
        <w:t xml:space="preserve">Expertise of Organization:                                   </w:t>
      </w:r>
      <w:r w:rsidR="00863742" w:rsidRPr="00E83F55">
        <w:rPr>
          <w:rFonts w:ascii="Arial" w:hAnsi="Arial" w:cs="Arial"/>
          <w:b/>
          <w:bCs/>
        </w:rPr>
        <w:t xml:space="preserve">   </w:t>
      </w:r>
    </w:p>
    <w:p w14:paraId="5DF5C293" w14:textId="77777777" w:rsidR="00C92CA0" w:rsidRPr="00E83F55" w:rsidRDefault="00C92CA0" w:rsidP="00C92CA0">
      <w:pPr>
        <w:pStyle w:val="ListParagraph"/>
        <w:widowControl w:val="0"/>
        <w:tabs>
          <w:tab w:val="left" w:pos="360"/>
        </w:tabs>
        <w:autoSpaceDE w:val="0"/>
        <w:autoSpaceDN w:val="0"/>
        <w:adjustRightInd w:val="0"/>
        <w:spacing w:after="0" w:line="240" w:lineRule="auto"/>
        <w:ind w:left="0" w:hanging="2340"/>
        <w:jc w:val="both"/>
        <w:rPr>
          <w:rFonts w:ascii="Arial" w:hAnsi="Arial" w:cs="Arial"/>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3870"/>
      </w:tblGrid>
      <w:tr w:rsidR="00C92CA0" w:rsidRPr="00E83F55" w14:paraId="788937AE" w14:textId="77777777" w:rsidTr="00E83F55">
        <w:tc>
          <w:tcPr>
            <w:tcW w:w="5400" w:type="dxa"/>
            <w:vAlign w:val="bottom"/>
          </w:tcPr>
          <w:p w14:paraId="3836656F" w14:textId="77777777" w:rsidR="00C92CA0" w:rsidRPr="00E83F55" w:rsidRDefault="00C92CA0" w:rsidP="00E91BFE">
            <w:pPr>
              <w:widowControl w:val="0"/>
              <w:autoSpaceDE w:val="0"/>
              <w:autoSpaceDN w:val="0"/>
              <w:adjustRightInd w:val="0"/>
              <w:spacing w:after="0" w:line="240" w:lineRule="auto"/>
              <w:rPr>
                <w:rFonts w:ascii="Arial" w:hAnsi="Arial" w:cs="Arial"/>
              </w:rPr>
            </w:pPr>
            <w:r w:rsidRPr="00E83F55">
              <w:rPr>
                <w:rFonts w:ascii="Arial" w:hAnsi="Arial" w:cs="Arial"/>
              </w:rPr>
              <w:t xml:space="preserve">Organization structure (e.g. </w:t>
            </w:r>
            <w:r w:rsidR="00E91BFE" w:rsidRPr="00E83F55">
              <w:rPr>
                <w:rFonts w:ascii="Arial" w:hAnsi="Arial" w:cs="Arial"/>
              </w:rPr>
              <w:t xml:space="preserve">Distributor, </w:t>
            </w:r>
            <w:r w:rsidRPr="00E83F55">
              <w:rPr>
                <w:rFonts w:ascii="Arial" w:hAnsi="Arial" w:cs="Arial"/>
              </w:rPr>
              <w:t>service provider, wholesaler, trader, manufacturer)</w:t>
            </w:r>
          </w:p>
        </w:tc>
        <w:tc>
          <w:tcPr>
            <w:tcW w:w="3870" w:type="dxa"/>
            <w:vAlign w:val="bottom"/>
          </w:tcPr>
          <w:p w14:paraId="19DE199C"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r w:rsidR="00C92CA0" w:rsidRPr="00E83F55" w14:paraId="0B2780AF" w14:textId="77777777" w:rsidTr="00E83F55">
        <w:tc>
          <w:tcPr>
            <w:tcW w:w="5400" w:type="dxa"/>
          </w:tcPr>
          <w:p w14:paraId="432A0F63" w14:textId="77777777" w:rsidR="00C92CA0" w:rsidRPr="00E83F55" w:rsidRDefault="00C92CA0" w:rsidP="00C92CA0">
            <w:pPr>
              <w:spacing w:after="0" w:line="240" w:lineRule="auto"/>
              <w:rPr>
                <w:rFonts w:ascii="Arial" w:hAnsi="Arial" w:cs="Arial"/>
              </w:rPr>
            </w:pPr>
            <w:r w:rsidRPr="00E83F55">
              <w:rPr>
                <w:rFonts w:ascii="Arial" w:hAnsi="Arial" w:cs="Arial"/>
              </w:rPr>
              <w:t>Year</w:t>
            </w:r>
            <w:r w:rsidR="00E91BFE" w:rsidRPr="00E83F55">
              <w:rPr>
                <w:rFonts w:ascii="Arial" w:hAnsi="Arial" w:cs="Arial"/>
              </w:rPr>
              <w:t>s</w:t>
            </w:r>
            <w:r w:rsidRPr="00E83F55">
              <w:rPr>
                <w:rFonts w:ascii="Arial" w:hAnsi="Arial" w:cs="Arial"/>
              </w:rPr>
              <w:t xml:space="preserve"> of company experience</w:t>
            </w:r>
          </w:p>
        </w:tc>
        <w:tc>
          <w:tcPr>
            <w:tcW w:w="3870" w:type="dxa"/>
          </w:tcPr>
          <w:p w14:paraId="3F9D2880" w14:textId="77777777" w:rsidR="00C92CA0" w:rsidRPr="00E83F55" w:rsidRDefault="00C92CA0" w:rsidP="00C92CA0">
            <w:pPr>
              <w:spacing w:after="0" w:line="240" w:lineRule="auto"/>
              <w:rPr>
                <w:rFonts w:ascii="Arial" w:hAnsi="Arial" w:cs="Arial"/>
              </w:rPr>
            </w:pPr>
          </w:p>
        </w:tc>
      </w:tr>
      <w:tr w:rsidR="00C92CA0" w:rsidRPr="00E83F55" w14:paraId="511E8AEC" w14:textId="77777777" w:rsidTr="00E83F55">
        <w:trPr>
          <w:trHeight w:val="728"/>
        </w:trPr>
        <w:tc>
          <w:tcPr>
            <w:tcW w:w="5400" w:type="dxa"/>
            <w:vAlign w:val="bottom"/>
          </w:tcPr>
          <w:p w14:paraId="0580664F"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Areas of expertise of organization</w:t>
            </w:r>
          </w:p>
        </w:tc>
        <w:tc>
          <w:tcPr>
            <w:tcW w:w="3870" w:type="dxa"/>
          </w:tcPr>
          <w:p w14:paraId="29E1A909" w14:textId="77777777" w:rsidR="00C92CA0" w:rsidRPr="00E83F55" w:rsidRDefault="00C92CA0" w:rsidP="00C92CA0">
            <w:pPr>
              <w:spacing w:after="0" w:line="240" w:lineRule="auto"/>
              <w:rPr>
                <w:rFonts w:ascii="Arial" w:hAnsi="Arial" w:cs="Arial"/>
              </w:rPr>
            </w:pPr>
          </w:p>
        </w:tc>
      </w:tr>
      <w:tr w:rsidR="00C92CA0" w:rsidRPr="00E83F55" w14:paraId="3D38F076" w14:textId="77777777" w:rsidTr="00E83F55">
        <w:tc>
          <w:tcPr>
            <w:tcW w:w="5400" w:type="dxa"/>
            <w:vAlign w:val="bottom"/>
          </w:tcPr>
          <w:p w14:paraId="1BC4529C"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Current Licenses if any, and Permits (with dates, numbers and expiration dates)</w:t>
            </w:r>
          </w:p>
        </w:tc>
        <w:tc>
          <w:tcPr>
            <w:tcW w:w="3870" w:type="dxa"/>
            <w:vAlign w:val="bottom"/>
          </w:tcPr>
          <w:p w14:paraId="55A1DA1A"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r w:rsidR="00C92CA0" w:rsidRPr="00E83F55" w14:paraId="2BAE87CC" w14:textId="77777777" w:rsidTr="00E83F55">
        <w:tc>
          <w:tcPr>
            <w:tcW w:w="5400" w:type="dxa"/>
          </w:tcPr>
          <w:p w14:paraId="4C6DB09D" w14:textId="77777777" w:rsidR="00C92CA0" w:rsidRPr="00E83F55" w:rsidRDefault="00C92CA0" w:rsidP="00C92CA0">
            <w:pPr>
              <w:spacing w:after="0" w:line="240" w:lineRule="auto"/>
              <w:rPr>
                <w:rFonts w:ascii="Arial" w:hAnsi="Arial" w:cs="Arial"/>
              </w:rPr>
            </w:pPr>
            <w:r w:rsidRPr="00E83F55">
              <w:rPr>
                <w:rFonts w:ascii="Arial" w:hAnsi="Arial" w:cs="Arial"/>
              </w:rPr>
              <w:t>Production Capacity</w:t>
            </w:r>
          </w:p>
        </w:tc>
        <w:tc>
          <w:tcPr>
            <w:tcW w:w="3870" w:type="dxa"/>
          </w:tcPr>
          <w:p w14:paraId="271D5765" w14:textId="77777777" w:rsidR="00C92CA0" w:rsidRPr="00E83F55" w:rsidRDefault="00C92CA0" w:rsidP="00C92CA0">
            <w:pPr>
              <w:spacing w:after="0" w:line="240" w:lineRule="auto"/>
              <w:rPr>
                <w:rFonts w:ascii="Arial" w:hAnsi="Arial" w:cs="Arial"/>
              </w:rPr>
            </w:pPr>
          </w:p>
        </w:tc>
      </w:tr>
    </w:tbl>
    <w:p w14:paraId="619C693C" w14:textId="77777777" w:rsidR="00C92CA0" w:rsidRPr="00E83F55" w:rsidRDefault="00C92CA0" w:rsidP="00C92CA0">
      <w:pPr>
        <w:widowControl w:val="0"/>
        <w:overflowPunct w:val="0"/>
        <w:autoSpaceDE w:val="0"/>
        <w:autoSpaceDN w:val="0"/>
        <w:adjustRightInd w:val="0"/>
        <w:spacing w:after="0" w:line="240" w:lineRule="auto"/>
        <w:jc w:val="both"/>
        <w:rPr>
          <w:rFonts w:ascii="Arial" w:hAnsi="Arial" w:cs="Arial"/>
          <w:b/>
          <w:bCs/>
        </w:rPr>
      </w:pPr>
    </w:p>
    <w:p w14:paraId="487E119E" w14:textId="77777777" w:rsidR="00C92CA0" w:rsidRPr="00E83F55" w:rsidRDefault="00C92CA0" w:rsidP="002F650A">
      <w:pPr>
        <w:pStyle w:val="ListParagraph"/>
        <w:widowControl w:val="0"/>
        <w:numPr>
          <w:ilvl w:val="0"/>
          <w:numId w:val="49"/>
        </w:numPr>
        <w:overflowPunct w:val="0"/>
        <w:autoSpaceDE w:val="0"/>
        <w:autoSpaceDN w:val="0"/>
        <w:adjustRightInd w:val="0"/>
        <w:spacing w:after="0" w:line="240" w:lineRule="auto"/>
        <w:rPr>
          <w:rFonts w:ascii="Arial" w:hAnsi="Arial" w:cs="Arial"/>
          <w:b/>
          <w:bCs/>
        </w:rPr>
      </w:pPr>
      <w:r w:rsidRPr="00E83F55">
        <w:rPr>
          <w:rFonts w:ascii="Arial" w:hAnsi="Arial" w:cs="Arial"/>
          <w:b/>
          <w:bCs/>
        </w:rPr>
        <w:t xml:space="preserve">Quality Assurance Certification: </w:t>
      </w:r>
    </w:p>
    <w:tbl>
      <w:tblPr>
        <w:tblpPr w:leftFromText="180" w:rightFromText="180" w:vertAnchor="text" w:horzAnchor="page" w:tblpX="1549" w:tblpY="131"/>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3960"/>
      </w:tblGrid>
      <w:tr w:rsidR="00C92CA0" w:rsidRPr="00E83F55" w14:paraId="27D33B8F" w14:textId="77777777" w:rsidTr="00E83F55">
        <w:tc>
          <w:tcPr>
            <w:tcW w:w="5328" w:type="dxa"/>
          </w:tcPr>
          <w:p w14:paraId="2776A6AD" w14:textId="77777777" w:rsidR="00C92CA0" w:rsidRPr="00E83F55" w:rsidRDefault="00C92CA0" w:rsidP="00C92CA0">
            <w:pPr>
              <w:widowControl w:val="0"/>
              <w:tabs>
                <w:tab w:val="left" w:pos="0"/>
              </w:tabs>
              <w:autoSpaceDE w:val="0"/>
              <w:autoSpaceDN w:val="0"/>
              <w:adjustRightInd w:val="0"/>
              <w:spacing w:after="0" w:line="240" w:lineRule="auto"/>
              <w:rPr>
                <w:rFonts w:ascii="Arial" w:hAnsi="Arial" w:cs="Arial"/>
              </w:rPr>
            </w:pPr>
            <w:r w:rsidRPr="00E83F55">
              <w:rPr>
                <w:rFonts w:ascii="Arial" w:hAnsi="Arial" w:cs="Arial"/>
              </w:rPr>
              <w:t>International Quality Management System (QMS) including Good</w:t>
            </w:r>
            <w:r w:rsidR="00E91BFE" w:rsidRPr="00E83F55">
              <w:rPr>
                <w:rFonts w:ascii="Arial" w:hAnsi="Arial" w:cs="Arial"/>
              </w:rPr>
              <w:t>s</w:t>
            </w:r>
            <w:r w:rsidRPr="00E83F55">
              <w:rPr>
                <w:rFonts w:ascii="Arial" w:hAnsi="Arial" w:cs="Arial"/>
              </w:rPr>
              <w:t xml:space="preserve"> Manufacturing Practices</w:t>
            </w:r>
          </w:p>
        </w:tc>
        <w:tc>
          <w:tcPr>
            <w:tcW w:w="3960" w:type="dxa"/>
          </w:tcPr>
          <w:p w14:paraId="0DE5113E"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r w:rsidR="00C92CA0" w:rsidRPr="00E83F55" w14:paraId="60C64F8F" w14:textId="77777777" w:rsidTr="00E83F55">
        <w:tc>
          <w:tcPr>
            <w:tcW w:w="5328" w:type="dxa"/>
          </w:tcPr>
          <w:p w14:paraId="6DA0B417"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List of CE and  ISO certificates or equivalent certificates</w:t>
            </w:r>
          </w:p>
        </w:tc>
        <w:tc>
          <w:tcPr>
            <w:tcW w:w="3960" w:type="dxa"/>
          </w:tcPr>
          <w:p w14:paraId="4929B9B6"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r w:rsidR="00C92CA0" w:rsidRPr="00E83F55" w14:paraId="40E4BDC9" w14:textId="77777777" w:rsidTr="00E83F55">
        <w:tc>
          <w:tcPr>
            <w:tcW w:w="5328" w:type="dxa"/>
          </w:tcPr>
          <w:p w14:paraId="32E715FD"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Presence and characteristics of in-house quality control laboratory</w:t>
            </w:r>
          </w:p>
        </w:tc>
        <w:tc>
          <w:tcPr>
            <w:tcW w:w="3960" w:type="dxa"/>
          </w:tcPr>
          <w:p w14:paraId="66435A1B"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bl>
    <w:p w14:paraId="2251AB27" w14:textId="77777777" w:rsidR="00C92CA0" w:rsidRPr="00E83F55" w:rsidRDefault="00C92CA0" w:rsidP="00C92CA0">
      <w:pPr>
        <w:widowControl w:val="0"/>
        <w:autoSpaceDE w:val="0"/>
        <w:autoSpaceDN w:val="0"/>
        <w:adjustRightInd w:val="0"/>
        <w:spacing w:after="0" w:line="240" w:lineRule="auto"/>
        <w:rPr>
          <w:rFonts w:ascii="Arial" w:hAnsi="Arial" w:cs="Arial"/>
        </w:rPr>
      </w:pPr>
    </w:p>
    <w:p w14:paraId="321FB68F" w14:textId="77777777" w:rsidR="00C92CA0" w:rsidRPr="00E83F55" w:rsidRDefault="00C92CA0" w:rsidP="002F650A">
      <w:pPr>
        <w:widowControl w:val="0"/>
        <w:numPr>
          <w:ilvl w:val="0"/>
          <w:numId w:val="49"/>
        </w:numPr>
        <w:autoSpaceDE w:val="0"/>
        <w:autoSpaceDN w:val="0"/>
        <w:adjustRightInd w:val="0"/>
        <w:spacing w:after="0" w:line="240" w:lineRule="auto"/>
        <w:rPr>
          <w:rFonts w:ascii="Arial" w:hAnsi="Arial" w:cs="Arial"/>
          <w:b/>
        </w:rPr>
      </w:pPr>
      <w:r w:rsidRPr="00E83F55">
        <w:rPr>
          <w:rFonts w:ascii="Arial" w:hAnsi="Arial" w:cs="Arial"/>
          <w:b/>
        </w:rPr>
        <w:t>Expertise of Staff</w:t>
      </w:r>
    </w:p>
    <w:p w14:paraId="05AB590E" w14:textId="77777777" w:rsidR="00C92CA0" w:rsidRPr="00E83F55" w:rsidRDefault="00C92CA0" w:rsidP="00C92CA0">
      <w:pPr>
        <w:widowControl w:val="0"/>
        <w:autoSpaceDE w:val="0"/>
        <w:autoSpaceDN w:val="0"/>
        <w:adjustRightInd w:val="0"/>
        <w:spacing w:after="0" w:line="240" w:lineRule="auto"/>
        <w:ind w:hanging="1080"/>
        <w:rPr>
          <w:rFonts w:ascii="Arial" w:hAnsi="Arial" w:cs="Arial"/>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0"/>
        <w:gridCol w:w="3960"/>
      </w:tblGrid>
      <w:tr w:rsidR="00C92CA0" w:rsidRPr="00E83F55" w14:paraId="06DCC614" w14:textId="77777777" w:rsidTr="00E83F55">
        <w:tc>
          <w:tcPr>
            <w:tcW w:w="5310" w:type="dxa"/>
          </w:tcPr>
          <w:p w14:paraId="19841E0B"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Total number of staff</w:t>
            </w:r>
          </w:p>
        </w:tc>
        <w:tc>
          <w:tcPr>
            <w:tcW w:w="3960" w:type="dxa"/>
          </w:tcPr>
          <w:p w14:paraId="7C81490F"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r w:rsidR="00C92CA0" w:rsidRPr="00E83F55" w14:paraId="76FB527E" w14:textId="77777777" w:rsidTr="00E83F55">
        <w:tc>
          <w:tcPr>
            <w:tcW w:w="5310" w:type="dxa"/>
          </w:tcPr>
          <w:p w14:paraId="5EA7AA08"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Number of staff involved in similar supply contracts</w:t>
            </w:r>
          </w:p>
        </w:tc>
        <w:tc>
          <w:tcPr>
            <w:tcW w:w="3960" w:type="dxa"/>
          </w:tcPr>
          <w:p w14:paraId="6132DAA8"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bl>
    <w:p w14:paraId="2298A875" w14:textId="77777777" w:rsidR="00C92CA0" w:rsidRPr="00E83F55" w:rsidRDefault="00C92CA0" w:rsidP="00C92CA0">
      <w:pPr>
        <w:widowControl w:val="0"/>
        <w:autoSpaceDE w:val="0"/>
        <w:autoSpaceDN w:val="0"/>
        <w:adjustRightInd w:val="0"/>
        <w:spacing w:after="0" w:line="240" w:lineRule="auto"/>
        <w:rPr>
          <w:rFonts w:ascii="Arial" w:hAnsi="Arial" w:cs="Arial"/>
        </w:rPr>
      </w:pPr>
    </w:p>
    <w:p w14:paraId="55834D92" w14:textId="77777777" w:rsidR="00C92CA0" w:rsidRPr="00E83F55" w:rsidRDefault="00C92CA0" w:rsidP="002F650A">
      <w:pPr>
        <w:widowControl w:val="0"/>
        <w:numPr>
          <w:ilvl w:val="0"/>
          <w:numId w:val="49"/>
        </w:numPr>
        <w:autoSpaceDE w:val="0"/>
        <w:autoSpaceDN w:val="0"/>
        <w:adjustRightInd w:val="0"/>
        <w:spacing w:after="0" w:line="240" w:lineRule="auto"/>
        <w:rPr>
          <w:rFonts w:ascii="Arial" w:hAnsi="Arial" w:cs="Arial"/>
        </w:rPr>
      </w:pPr>
      <w:r w:rsidRPr="00E83F55">
        <w:rPr>
          <w:rFonts w:ascii="Arial" w:hAnsi="Arial" w:cs="Arial"/>
          <w:b/>
        </w:rPr>
        <w:t>Client Reference List:</w:t>
      </w:r>
    </w:p>
    <w:p w14:paraId="2943B54E"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Please provide reference such as client details, Commercial bank details, etc.</w:t>
      </w: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0"/>
        <w:gridCol w:w="2700"/>
        <w:gridCol w:w="1800"/>
        <w:gridCol w:w="900"/>
      </w:tblGrid>
      <w:tr w:rsidR="00C92CA0" w:rsidRPr="00E83F55" w14:paraId="0CA7BB08" w14:textId="77777777" w:rsidTr="00E83F55">
        <w:tc>
          <w:tcPr>
            <w:tcW w:w="3870" w:type="dxa"/>
          </w:tcPr>
          <w:p w14:paraId="258F2DF4"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r w:rsidRPr="00E83F55">
              <w:rPr>
                <w:rFonts w:ascii="Arial" w:hAnsi="Arial" w:cs="Arial"/>
                <w:b/>
                <w:bCs/>
              </w:rPr>
              <w:t>Name of Company:</w:t>
            </w:r>
          </w:p>
        </w:tc>
        <w:tc>
          <w:tcPr>
            <w:tcW w:w="2700" w:type="dxa"/>
          </w:tcPr>
          <w:p w14:paraId="00E2C176"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r w:rsidRPr="00E83F55">
              <w:rPr>
                <w:rFonts w:ascii="Arial" w:hAnsi="Arial" w:cs="Arial"/>
                <w:b/>
                <w:bCs/>
              </w:rPr>
              <w:t>Contact person:</w:t>
            </w:r>
          </w:p>
        </w:tc>
        <w:tc>
          <w:tcPr>
            <w:tcW w:w="1800" w:type="dxa"/>
          </w:tcPr>
          <w:p w14:paraId="16247ADA"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r w:rsidRPr="00E83F55">
              <w:rPr>
                <w:rFonts w:ascii="Arial" w:hAnsi="Arial" w:cs="Arial"/>
                <w:b/>
                <w:bCs/>
              </w:rPr>
              <w:t>Telephone:</w:t>
            </w:r>
          </w:p>
        </w:tc>
        <w:tc>
          <w:tcPr>
            <w:tcW w:w="900" w:type="dxa"/>
          </w:tcPr>
          <w:p w14:paraId="1089AC68"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r w:rsidRPr="00E83F55">
              <w:rPr>
                <w:rFonts w:ascii="Arial" w:hAnsi="Arial" w:cs="Arial"/>
                <w:b/>
                <w:bCs/>
              </w:rPr>
              <w:t>E-mail:</w:t>
            </w:r>
          </w:p>
        </w:tc>
      </w:tr>
      <w:tr w:rsidR="00C92CA0" w:rsidRPr="00E83F55" w14:paraId="03DDEE72" w14:textId="77777777" w:rsidTr="00E83F55">
        <w:tc>
          <w:tcPr>
            <w:tcW w:w="3870" w:type="dxa"/>
          </w:tcPr>
          <w:p w14:paraId="19BEE84E"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2700" w:type="dxa"/>
          </w:tcPr>
          <w:p w14:paraId="4BE2B19E"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1800" w:type="dxa"/>
          </w:tcPr>
          <w:p w14:paraId="52C4E236"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900" w:type="dxa"/>
          </w:tcPr>
          <w:p w14:paraId="662711AC"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r>
      <w:tr w:rsidR="00C92CA0" w:rsidRPr="00E83F55" w14:paraId="64BBED62" w14:textId="77777777" w:rsidTr="00E83F55">
        <w:tc>
          <w:tcPr>
            <w:tcW w:w="3870" w:type="dxa"/>
          </w:tcPr>
          <w:p w14:paraId="741141A9"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2700" w:type="dxa"/>
          </w:tcPr>
          <w:p w14:paraId="5510DDB7"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1800" w:type="dxa"/>
          </w:tcPr>
          <w:p w14:paraId="03168FEC"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900" w:type="dxa"/>
          </w:tcPr>
          <w:p w14:paraId="139C0D6E"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r>
      <w:tr w:rsidR="00C92CA0" w:rsidRPr="00E83F55" w14:paraId="2763EACD" w14:textId="77777777" w:rsidTr="00E83F55">
        <w:tc>
          <w:tcPr>
            <w:tcW w:w="3870" w:type="dxa"/>
          </w:tcPr>
          <w:p w14:paraId="188EB0D4"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2700" w:type="dxa"/>
          </w:tcPr>
          <w:p w14:paraId="352281E5"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1800" w:type="dxa"/>
          </w:tcPr>
          <w:p w14:paraId="07DDEF9C"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900" w:type="dxa"/>
          </w:tcPr>
          <w:p w14:paraId="683DD6BC"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r>
    </w:tbl>
    <w:p w14:paraId="3F3381A8" w14:textId="77777777" w:rsidR="00C92CA0" w:rsidRPr="00E83F55" w:rsidRDefault="00C92CA0" w:rsidP="00C92CA0">
      <w:pPr>
        <w:widowControl w:val="0"/>
        <w:overflowPunct w:val="0"/>
        <w:autoSpaceDE w:val="0"/>
        <w:autoSpaceDN w:val="0"/>
        <w:adjustRightInd w:val="0"/>
        <w:spacing w:after="0" w:line="240" w:lineRule="auto"/>
        <w:ind w:hanging="1080"/>
        <w:jc w:val="both"/>
        <w:rPr>
          <w:rFonts w:ascii="Arial" w:hAnsi="Arial" w:cs="Arial"/>
          <w:b/>
          <w:bCs/>
        </w:rPr>
      </w:pPr>
    </w:p>
    <w:p w14:paraId="3601D2F0" w14:textId="77777777" w:rsidR="00C92CA0" w:rsidRPr="00E83F55" w:rsidRDefault="00C92CA0" w:rsidP="002F650A">
      <w:pPr>
        <w:widowControl w:val="0"/>
        <w:numPr>
          <w:ilvl w:val="0"/>
          <w:numId w:val="49"/>
        </w:numPr>
        <w:overflowPunct w:val="0"/>
        <w:autoSpaceDE w:val="0"/>
        <w:autoSpaceDN w:val="0"/>
        <w:adjustRightInd w:val="0"/>
        <w:spacing w:after="0" w:line="240" w:lineRule="auto"/>
        <w:jc w:val="both"/>
        <w:rPr>
          <w:rFonts w:ascii="Arial" w:hAnsi="Arial" w:cs="Arial"/>
          <w:b/>
          <w:bCs/>
        </w:rPr>
      </w:pPr>
      <w:r w:rsidRPr="00E83F55">
        <w:rPr>
          <w:rFonts w:ascii="Arial" w:hAnsi="Arial" w:cs="Arial"/>
          <w:b/>
          <w:bCs/>
        </w:rPr>
        <w:t xml:space="preserve">Contact details of persons that SAMS may contact for requests for clarification during bid evaluation: </w:t>
      </w:r>
    </w:p>
    <w:p w14:paraId="7F0610E8" w14:textId="77777777" w:rsidR="00C92CA0" w:rsidRPr="00E83F55" w:rsidRDefault="00C92CA0" w:rsidP="00C92CA0">
      <w:pPr>
        <w:widowControl w:val="0"/>
        <w:overflowPunct w:val="0"/>
        <w:autoSpaceDE w:val="0"/>
        <w:autoSpaceDN w:val="0"/>
        <w:adjustRightInd w:val="0"/>
        <w:spacing w:after="0" w:line="240" w:lineRule="auto"/>
        <w:ind w:hanging="360"/>
        <w:jc w:val="both"/>
        <w:rPr>
          <w:rFonts w:ascii="Arial" w:hAnsi="Arial" w:cs="Arial"/>
          <w:b/>
          <w:bCs/>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0"/>
        <w:gridCol w:w="3960"/>
      </w:tblGrid>
      <w:tr w:rsidR="00C92CA0" w:rsidRPr="00E83F55" w14:paraId="73F2CF3B" w14:textId="77777777" w:rsidTr="00E83F55">
        <w:tc>
          <w:tcPr>
            <w:tcW w:w="5310" w:type="dxa"/>
          </w:tcPr>
          <w:p w14:paraId="26C39EAD"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Name/ Surname</w:t>
            </w:r>
          </w:p>
        </w:tc>
        <w:tc>
          <w:tcPr>
            <w:tcW w:w="3960" w:type="dxa"/>
          </w:tcPr>
          <w:p w14:paraId="39AB1935"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r w:rsidR="00C92CA0" w:rsidRPr="00E83F55" w14:paraId="46B6BE51" w14:textId="77777777" w:rsidTr="00E83F55">
        <w:tc>
          <w:tcPr>
            <w:tcW w:w="5310" w:type="dxa"/>
          </w:tcPr>
          <w:p w14:paraId="4505077D"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Tel Number (direct)</w:t>
            </w:r>
          </w:p>
        </w:tc>
        <w:tc>
          <w:tcPr>
            <w:tcW w:w="3960" w:type="dxa"/>
          </w:tcPr>
          <w:p w14:paraId="6CFD2664"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r w:rsidR="00C92CA0" w:rsidRPr="00E83F55" w14:paraId="3A7A5F5B" w14:textId="77777777" w:rsidTr="00E83F55">
        <w:tc>
          <w:tcPr>
            <w:tcW w:w="5310" w:type="dxa"/>
          </w:tcPr>
          <w:p w14:paraId="6BB00A28"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Email address (direct):</w:t>
            </w:r>
          </w:p>
        </w:tc>
        <w:tc>
          <w:tcPr>
            <w:tcW w:w="3960" w:type="dxa"/>
          </w:tcPr>
          <w:p w14:paraId="5B828D7A"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bl>
    <w:p w14:paraId="03A8FE54" w14:textId="77777777" w:rsidR="00C92CA0" w:rsidRPr="00E83F55" w:rsidRDefault="00C92CA0" w:rsidP="00C92CA0">
      <w:pPr>
        <w:widowControl w:val="0"/>
        <w:autoSpaceDE w:val="0"/>
        <w:autoSpaceDN w:val="0"/>
        <w:adjustRightInd w:val="0"/>
        <w:spacing w:after="0" w:line="240" w:lineRule="auto"/>
        <w:rPr>
          <w:rFonts w:ascii="Arial" w:hAnsi="Arial" w:cs="Arial"/>
        </w:rPr>
      </w:pPr>
    </w:p>
    <w:p w14:paraId="05318EF2"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 xml:space="preserve">PS: This person must be available during the next </w:t>
      </w:r>
      <w:r w:rsidR="00C51DC5" w:rsidRPr="00E83F55">
        <w:rPr>
          <w:rFonts w:ascii="Arial" w:hAnsi="Arial" w:cs="Arial"/>
        </w:rPr>
        <w:t>one month</w:t>
      </w:r>
      <w:r w:rsidRPr="00E83F55">
        <w:rPr>
          <w:rFonts w:ascii="Arial" w:hAnsi="Arial" w:cs="Arial"/>
        </w:rPr>
        <w:t xml:space="preserve"> following receipt of bid</w:t>
      </w:r>
    </w:p>
    <w:p w14:paraId="594596C1" w14:textId="77777777" w:rsidR="00004D79" w:rsidRPr="00051715" w:rsidRDefault="00004D79" w:rsidP="00C92CA0">
      <w:pPr>
        <w:widowControl w:val="0"/>
        <w:autoSpaceDE w:val="0"/>
        <w:autoSpaceDN w:val="0"/>
        <w:adjustRightInd w:val="0"/>
        <w:spacing w:after="0" w:line="240" w:lineRule="auto"/>
        <w:jc w:val="both"/>
        <w:rPr>
          <w:rFonts w:ascii="Arial" w:hAnsi="Arial" w:cs="Arial"/>
          <w:sz w:val="24"/>
          <w:szCs w:val="24"/>
        </w:rPr>
      </w:pPr>
    </w:p>
    <w:p w14:paraId="5DB556D5" w14:textId="77777777" w:rsidR="001A10EF" w:rsidRDefault="001A10EF" w:rsidP="001A10EF">
      <w:pPr>
        <w:rPr>
          <w:rFonts w:ascii="Arial" w:hAnsi="Arial" w:cs="Arial"/>
          <w:sz w:val="24"/>
          <w:szCs w:val="24"/>
        </w:rPr>
      </w:pPr>
    </w:p>
    <w:p w14:paraId="10D118BA" w14:textId="77777777" w:rsidR="00E83F55" w:rsidRDefault="001A10EF" w:rsidP="001A10EF">
      <w:pPr>
        <w:rPr>
          <w:rFonts w:ascii="Arial" w:hAnsi="Arial" w:cs="Arial"/>
          <w:b/>
          <w:bCs/>
          <w:i/>
          <w:iCs/>
          <w:sz w:val="32"/>
          <w:szCs w:val="32"/>
        </w:rPr>
      </w:pPr>
      <w:r w:rsidRPr="00051715">
        <w:rPr>
          <w:rFonts w:ascii="Arial" w:hAnsi="Arial" w:cs="Arial"/>
          <w:b/>
          <w:bCs/>
          <w:i/>
          <w:iCs/>
          <w:sz w:val="32"/>
          <w:szCs w:val="32"/>
        </w:rPr>
        <w:t xml:space="preserve"> </w:t>
      </w:r>
    </w:p>
    <w:p w14:paraId="40AE47E6" w14:textId="77777777" w:rsidR="00E83F55" w:rsidRDefault="00E83F55">
      <w:pPr>
        <w:spacing w:after="0" w:line="240" w:lineRule="auto"/>
        <w:rPr>
          <w:rFonts w:ascii="Arial" w:hAnsi="Arial" w:cs="Arial"/>
          <w:b/>
          <w:bCs/>
          <w:i/>
          <w:iCs/>
          <w:sz w:val="32"/>
          <w:szCs w:val="32"/>
        </w:rPr>
      </w:pPr>
      <w:r>
        <w:rPr>
          <w:rFonts w:ascii="Arial" w:hAnsi="Arial" w:cs="Arial"/>
          <w:b/>
          <w:bCs/>
          <w:i/>
          <w:iCs/>
          <w:sz w:val="32"/>
          <w:szCs w:val="32"/>
        </w:rPr>
        <w:br w:type="page"/>
      </w:r>
    </w:p>
    <w:p w14:paraId="79092276" w14:textId="77777777" w:rsidR="006C3E66" w:rsidRPr="00051715" w:rsidRDefault="006C3E66" w:rsidP="001A10EF">
      <w:pPr>
        <w:rPr>
          <w:rFonts w:ascii="Arial" w:hAnsi="Arial" w:cs="Arial"/>
          <w:b/>
          <w:bCs/>
          <w:i/>
          <w:iCs/>
          <w:sz w:val="32"/>
          <w:szCs w:val="32"/>
        </w:rPr>
      </w:pPr>
    </w:p>
    <w:p w14:paraId="6E7BF5E3" w14:textId="77777777" w:rsidR="00A27216" w:rsidRPr="00E83F55" w:rsidRDefault="00A27216" w:rsidP="002F650A">
      <w:pPr>
        <w:pStyle w:val="ListParagraph"/>
        <w:widowControl w:val="0"/>
        <w:numPr>
          <w:ilvl w:val="0"/>
          <w:numId w:val="37"/>
        </w:numPr>
        <w:autoSpaceDE w:val="0"/>
        <w:autoSpaceDN w:val="0"/>
        <w:adjustRightInd w:val="0"/>
        <w:spacing w:after="0" w:line="240" w:lineRule="auto"/>
        <w:jc w:val="center"/>
        <w:rPr>
          <w:rFonts w:ascii="Arial" w:hAnsi="Arial" w:cs="Arial"/>
          <w:b/>
          <w:bCs/>
          <w:i/>
          <w:iCs/>
          <w:sz w:val="32"/>
          <w:szCs w:val="32"/>
        </w:rPr>
      </w:pPr>
      <w:r w:rsidRPr="00E83F55">
        <w:rPr>
          <w:rFonts w:ascii="Arial" w:hAnsi="Arial" w:cs="Arial"/>
          <w:b/>
          <w:bCs/>
          <w:i/>
          <w:iCs/>
          <w:sz w:val="32"/>
          <w:szCs w:val="32"/>
        </w:rPr>
        <w:t xml:space="preserve">Bid Security </w:t>
      </w:r>
      <w:r w:rsidR="00E83F55">
        <w:rPr>
          <w:rFonts w:ascii="Arial" w:hAnsi="Arial" w:cs="Arial"/>
          <w:b/>
          <w:bCs/>
          <w:i/>
          <w:iCs/>
          <w:sz w:val="32"/>
          <w:szCs w:val="32"/>
        </w:rPr>
        <w:t xml:space="preserve">Bank Guarantee </w:t>
      </w:r>
      <w:r w:rsidRPr="00E83F55">
        <w:rPr>
          <w:rFonts w:ascii="Arial" w:hAnsi="Arial" w:cs="Arial"/>
          <w:b/>
          <w:bCs/>
          <w:i/>
          <w:iCs/>
          <w:sz w:val="32"/>
          <w:szCs w:val="32"/>
        </w:rPr>
        <w:t>Form</w:t>
      </w:r>
    </w:p>
    <w:p w14:paraId="2494EA65" w14:textId="77777777" w:rsidR="00A27216" w:rsidRPr="00051715" w:rsidRDefault="00A27216" w:rsidP="00A27216">
      <w:pPr>
        <w:widowControl w:val="0"/>
        <w:autoSpaceDE w:val="0"/>
        <w:autoSpaceDN w:val="0"/>
        <w:adjustRightInd w:val="0"/>
        <w:spacing w:after="0" w:line="200" w:lineRule="exact"/>
        <w:rPr>
          <w:rFonts w:ascii="Arial" w:hAnsi="Arial" w:cs="Arial"/>
          <w:sz w:val="24"/>
          <w:szCs w:val="24"/>
        </w:rPr>
      </w:pPr>
    </w:p>
    <w:p w14:paraId="7FF0F1F0" w14:textId="77777777" w:rsidR="00A27216" w:rsidRPr="00051715" w:rsidRDefault="00A27216" w:rsidP="00A27216">
      <w:pPr>
        <w:widowControl w:val="0"/>
        <w:autoSpaceDE w:val="0"/>
        <w:autoSpaceDN w:val="0"/>
        <w:adjustRightInd w:val="0"/>
        <w:spacing w:after="0" w:line="246" w:lineRule="exact"/>
        <w:rPr>
          <w:rFonts w:ascii="Arial" w:hAnsi="Arial" w:cs="Arial"/>
          <w:sz w:val="24"/>
          <w:szCs w:val="24"/>
        </w:rPr>
      </w:pPr>
    </w:p>
    <w:p w14:paraId="597E8ECE" w14:textId="77777777" w:rsidR="00A27216" w:rsidRPr="00051715" w:rsidRDefault="00A27216" w:rsidP="00A27216">
      <w:pPr>
        <w:widowControl w:val="0"/>
        <w:autoSpaceDE w:val="0"/>
        <w:autoSpaceDN w:val="0"/>
        <w:adjustRightInd w:val="0"/>
        <w:spacing w:after="0" w:line="240" w:lineRule="auto"/>
        <w:ind w:left="3360"/>
        <w:rPr>
          <w:rFonts w:ascii="Arial" w:hAnsi="Arial" w:cs="Arial"/>
          <w:sz w:val="24"/>
          <w:szCs w:val="24"/>
        </w:rPr>
      </w:pPr>
      <w:r w:rsidRPr="00051715">
        <w:rPr>
          <w:rFonts w:ascii="Arial" w:hAnsi="Arial" w:cs="Arial"/>
          <w:sz w:val="20"/>
          <w:szCs w:val="20"/>
        </w:rPr>
        <w:t xml:space="preserve">Date: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date</w:t>
      </w:r>
      <w:r w:rsidRPr="00051715">
        <w:rPr>
          <w:rFonts w:ascii="Arial" w:hAnsi="Arial" w:cs="Arial"/>
          <w:sz w:val="20"/>
          <w:szCs w:val="20"/>
        </w:rPr>
        <w:t xml:space="preserve"> </w:t>
      </w:r>
      <w:r w:rsidRPr="00051715">
        <w:rPr>
          <w:rFonts w:ascii="Arial" w:hAnsi="Arial" w:cs="Arial"/>
          <w:i/>
          <w:iCs/>
          <w:sz w:val="20"/>
          <w:szCs w:val="20"/>
        </w:rPr>
        <w:t>]</w:t>
      </w:r>
    </w:p>
    <w:p w14:paraId="6739502C" w14:textId="32804BA0" w:rsidR="00A27216" w:rsidRPr="00051715" w:rsidRDefault="00A71F3D" w:rsidP="00A27216">
      <w:pPr>
        <w:widowControl w:val="0"/>
        <w:autoSpaceDE w:val="0"/>
        <w:autoSpaceDN w:val="0"/>
        <w:adjustRightInd w:val="0"/>
        <w:spacing w:after="0" w:line="238" w:lineRule="auto"/>
        <w:ind w:left="3440"/>
        <w:rPr>
          <w:rFonts w:ascii="Arial" w:hAnsi="Arial" w:cs="Arial"/>
          <w:sz w:val="24"/>
          <w:szCs w:val="24"/>
        </w:rPr>
      </w:pPr>
      <w:r>
        <w:rPr>
          <w:rFonts w:ascii="Arial" w:hAnsi="Arial" w:cs="Arial"/>
          <w:sz w:val="20"/>
          <w:szCs w:val="20"/>
        </w:rPr>
        <w:t>Bid Ref. No.</w:t>
      </w:r>
      <w:r w:rsidR="00A27216" w:rsidRPr="00051715">
        <w:rPr>
          <w:rFonts w:ascii="Arial" w:hAnsi="Arial" w:cs="Arial"/>
          <w:sz w:val="20"/>
          <w:szCs w:val="20"/>
        </w:rPr>
        <w:t xml:space="preserve">:  </w:t>
      </w:r>
      <w:r w:rsidR="00A27216" w:rsidRPr="00051715">
        <w:rPr>
          <w:rFonts w:ascii="Arial" w:hAnsi="Arial" w:cs="Arial"/>
          <w:i/>
          <w:iCs/>
          <w:sz w:val="20"/>
          <w:szCs w:val="20"/>
        </w:rPr>
        <w:t>[ insert:</w:t>
      </w:r>
      <w:r w:rsidR="00A27216" w:rsidRPr="00051715">
        <w:rPr>
          <w:rFonts w:ascii="Arial" w:hAnsi="Arial" w:cs="Arial"/>
          <w:sz w:val="20"/>
          <w:szCs w:val="20"/>
        </w:rPr>
        <w:t xml:space="preserve"> </w:t>
      </w:r>
      <w:r w:rsidR="006C3E66" w:rsidRPr="00051715">
        <w:rPr>
          <w:rFonts w:ascii="Arial" w:hAnsi="Arial" w:cs="Arial"/>
          <w:b/>
          <w:bCs/>
          <w:i/>
          <w:iCs/>
          <w:sz w:val="20"/>
          <w:szCs w:val="20"/>
        </w:rPr>
        <w:t>name and number of IT</w:t>
      </w:r>
      <w:r w:rsidR="00A27216" w:rsidRPr="00051715">
        <w:rPr>
          <w:rFonts w:ascii="Arial" w:hAnsi="Arial" w:cs="Arial"/>
          <w:b/>
          <w:bCs/>
          <w:i/>
          <w:iCs/>
          <w:sz w:val="20"/>
          <w:szCs w:val="20"/>
        </w:rPr>
        <w:t>B</w:t>
      </w:r>
      <w:r w:rsidR="00A27216" w:rsidRPr="00051715">
        <w:rPr>
          <w:rFonts w:ascii="Arial" w:hAnsi="Arial" w:cs="Arial"/>
          <w:sz w:val="20"/>
          <w:szCs w:val="20"/>
        </w:rPr>
        <w:t xml:space="preserve"> </w:t>
      </w:r>
      <w:r w:rsidR="00A27216" w:rsidRPr="00051715">
        <w:rPr>
          <w:rFonts w:ascii="Arial" w:hAnsi="Arial" w:cs="Arial"/>
          <w:i/>
          <w:iCs/>
          <w:sz w:val="20"/>
          <w:szCs w:val="20"/>
        </w:rPr>
        <w:t>]</w:t>
      </w:r>
    </w:p>
    <w:p w14:paraId="1CC591EF" w14:textId="77777777" w:rsidR="00A27216" w:rsidRPr="00051715" w:rsidRDefault="00A27216" w:rsidP="00A27216">
      <w:pPr>
        <w:widowControl w:val="0"/>
        <w:autoSpaceDE w:val="0"/>
        <w:autoSpaceDN w:val="0"/>
        <w:adjustRightInd w:val="0"/>
        <w:spacing w:after="0" w:line="240" w:lineRule="auto"/>
        <w:ind w:left="3060"/>
        <w:rPr>
          <w:rFonts w:ascii="Arial" w:hAnsi="Arial" w:cs="Arial"/>
          <w:sz w:val="24"/>
          <w:szCs w:val="24"/>
        </w:rPr>
      </w:pPr>
      <w:r w:rsidRPr="00051715">
        <w:rPr>
          <w:rFonts w:ascii="Arial" w:hAnsi="Arial" w:cs="Arial"/>
          <w:sz w:val="20"/>
          <w:szCs w:val="20"/>
        </w:rPr>
        <w:t xml:space="preserve">Contract: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name and number of Contract</w:t>
      </w:r>
      <w:r w:rsidRPr="00051715">
        <w:rPr>
          <w:rFonts w:ascii="Arial" w:hAnsi="Arial" w:cs="Arial"/>
          <w:sz w:val="20"/>
          <w:szCs w:val="20"/>
        </w:rPr>
        <w:t xml:space="preserve"> </w:t>
      </w:r>
      <w:r w:rsidRPr="00051715">
        <w:rPr>
          <w:rFonts w:ascii="Arial" w:hAnsi="Arial" w:cs="Arial"/>
          <w:i/>
          <w:iCs/>
          <w:sz w:val="20"/>
          <w:szCs w:val="20"/>
        </w:rPr>
        <w:t>]</w:t>
      </w:r>
    </w:p>
    <w:p w14:paraId="627C5184" w14:textId="77777777" w:rsidR="00A27216" w:rsidRPr="00051715" w:rsidRDefault="00A27216" w:rsidP="00A27216">
      <w:pPr>
        <w:widowControl w:val="0"/>
        <w:autoSpaceDE w:val="0"/>
        <w:autoSpaceDN w:val="0"/>
        <w:adjustRightInd w:val="0"/>
        <w:spacing w:after="0" w:line="231" w:lineRule="exact"/>
        <w:rPr>
          <w:rFonts w:ascii="Arial" w:hAnsi="Arial" w:cs="Arial"/>
          <w:sz w:val="24"/>
          <w:szCs w:val="24"/>
        </w:rPr>
      </w:pPr>
    </w:p>
    <w:p w14:paraId="56503109" w14:textId="4CCF0FC1"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 xml:space="preserve">To: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name and address of Purchaser</w:t>
      </w:r>
      <w:r w:rsidRPr="00051715">
        <w:rPr>
          <w:rFonts w:ascii="Arial" w:hAnsi="Arial" w:cs="Arial"/>
          <w:sz w:val="20"/>
          <w:szCs w:val="20"/>
        </w:rPr>
        <w:t xml:space="preserve"> </w:t>
      </w:r>
      <w:r w:rsidRPr="00051715">
        <w:rPr>
          <w:rFonts w:ascii="Arial" w:hAnsi="Arial" w:cs="Arial"/>
          <w:i/>
          <w:iCs/>
          <w:sz w:val="20"/>
          <w:szCs w:val="20"/>
        </w:rPr>
        <w:t>]</w:t>
      </w:r>
    </w:p>
    <w:p w14:paraId="5D75F851" w14:textId="77777777" w:rsidR="00A27216" w:rsidRPr="00051715" w:rsidRDefault="00A27216" w:rsidP="00A27216">
      <w:pPr>
        <w:widowControl w:val="0"/>
        <w:autoSpaceDE w:val="0"/>
        <w:autoSpaceDN w:val="0"/>
        <w:adjustRightInd w:val="0"/>
        <w:spacing w:after="0" w:line="207" w:lineRule="exact"/>
        <w:rPr>
          <w:rFonts w:ascii="Arial" w:hAnsi="Arial" w:cs="Arial"/>
          <w:sz w:val="24"/>
          <w:szCs w:val="24"/>
        </w:rPr>
      </w:pPr>
    </w:p>
    <w:p w14:paraId="11C4114C" w14:textId="77777777" w:rsidR="00A27216" w:rsidRPr="00051715" w:rsidRDefault="00A27216" w:rsidP="00A27216">
      <w:pPr>
        <w:widowControl w:val="0"/>
        <w:overflowPunct w:val="0"/>
        <w:autoSpaceDE w:val="0"/>
        <w:autoSpaceDN w:val="0"/>
        <w:adjustRightInd w:val="0"/>
        <w:spacing w:after="0" w:line="277" w:lineRule="auto"/>
        <w:ind w:left="20" w:right="40"/>
        <w:jc w:val="both"/>
        <w:rPr>
          <w:rFonts w:ascii="Arial" w:hAnsi="Arial" w:cs="Arial"/>
          <w:sz w:val="24"/>
          <w:szCs w:val="24"/>
        </w:rPr>
      </w:pPr>
      <w:r w:rsidRPr="00051715">
        <w:rPr>
          <w:rFonts w:ascii="Arial" w:hAnsi="Arial" w:cs="Arial"/>
          <w:sz w:val="20"/>
          <w:szCs w:val="20"/>
        </w:rPr>
        <w:t xml:space="preserve">WHEREAS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name of Bidder</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(hereinafter called </w:t>
      </w:r>
      <w:r w:rsidR="00C67DD8" w:rsidRPr="00051715">
        <w:rPr>
          <w:rFonts w:ascii="Arial" w:hAnsi="Arial" w:cs="Arial"/>
          <w:sz w:val="20"/>
          <w:szCs w:val="20"/>
        </w:rPr>
        <w:t>‘</w:t>
      </w:r>
      <w:r w:rsidRPr="00051715">
        <w:rPr>
          <w:rFonts w:ascii="Arial" w:hAnsi="Arial" w:cs="Arial"/>
          <w:sz w:val="20"/>
          <w:szCs w:val="20"/>
        </w:rPr>
        <w:t>the Bidder</w:t>
      </w:r>
      <w:r w:rsidR="00C67DD8" w:rsidRPr="00051715">
        <w:rPr>
          <w:rFonts w:ascii="Arial" w:hAnsi="Arial" w:cs="Arial"/>
          <w:sz w:val="20"/>
          <w:szCs w:val="20"/>
        </w:rPr>
        <w:t>’</w:t>
      </w:r>
      <w:r w:rsidRPr="00051715">
        <w:rPr>
          <w:rFonts w:ascii="Arial" w:hAnsi="Arial" w:cs="Arial"/>
          <w:sz w:val="20"/>
          <w:szCs w:val="20"/>
        </w:rPr>
        <w:t xml:space="preserve">) has submitted its bid dated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date of</w:t>
      </w:r>
      <w:r w:rsidRPr="00051715">
        <w:rPr>
          <w:rFonts w:ascii="Arial" w:hAnsi="Arial" w:cs="Arial"/>
          <w:sz w:val="20"/>
          <w:szCs w:val="20"/>
        </w:rPr>
        <w:t xml:space="preserve"> </w:t>
      </w:r>
      <w:r w:rsidRPr="00051715">
        <w:rPr>
          <w:rFonts w:ascii="Arial" w:hAnsi="Arial" w:cs="Arial"/>
          <w:b/>
          <w:bCs/>
          <w:i/>
          <w:iCs/>
          <w:sz w:val="20"/>
          <w:szCs w:val="20"/>
        </w:rPr>
        <w:t xml:space="preserve">bid </w:t>
      </w:r>
      <w:r w:rsidRPr="00051715">
        <w:rPr>
          <w:rFonts w:ascii="Arial" w:hAnsi="Arial" w:cs="Arial"/>
          <w:i/>
          <w:iCs/>
          <w:sz w:val="20"/>
          <w:szCs w:val="20"/>
        </w:rPr>
        <w:t>]</w:t>
      </w:r>
      <w:r w:rsidRPr="00051715">
        <w:rPr>
          <w:rFonts w:ascii="Arial" w:hAnsi="Arial" w:cs="Arial"/>
          <w:b/>
          <w:bCs/>
          <w:i/>
          <w:iCs/>
          <w:sz w:val="20"/>
          <w:szCs w:val="20"/>
        </w:rPr>
        <w:t xml:space="preserve"> </w:t>
      </w:r>
      <w:r w:rsidRPr="00051715">
        <w:rPr>
          <w:rFonts w:ascii="Arial" w:hAnsi="Arial" w:cs="Arial"/>
          <w:sz w:val="20"/>
          <w:szCs w:val="20"/>
        </w:rPr>
        <w:t xml:space="preserve">for the performance of the above-named Contract (hereinafter called </w:t>
      </w:r>
      <w:r w:rsidR="00C67DD8" w:rsidRPr="00051715">
        <w:rPr>
          <w:rFonts w:ascii="Arial" w:hAnsi="Arial" w:cs="Arial"/>
          <w:sz w:val="20"/>
          <w:szCs w:val="20"/>
        </w:rPr>
        <w:t>‘</w:t>
      </w:r>
      <w:r w:rsidRPr="00051715">
        <w:rPr>
          <w:rFonts w:ascii="Arial" w:hAnsi="Arial" w:cs="Arial"/>
          <w:sz w:val="20"/>
          <w:szCs w:val="20"/>
        </w:rPr>
        <w:t>the Bid</w:t>
      </w:r>
      <w:r w:rsidR="00C67DD8" w:rsidRPr="00051715">
        <w:rPr>
          <w:rFonts w:ascii="Arial" w:hAnsi="Arial" w:cs="Arial"/>
          <w:sz w:val="20"/>
          <w:szCs w:val="20"/>
        </w:rPr>
        <w:t>’</w:t>
      </w:r>
      <w:r w:rsidRPr="00051715">
        <w:rPr>
          <w:rFonts w:ascii="Arial" w:hAnsi="Arial" w:cs="Arial"/>
          <w:sz w:val="20"/>
          <w:szCs w:val="20"/>
        </w:rPr>
        <w:t>)</w:t>
      </w:r>
    </w:p>
    <w:p w14:paraId="29D84A3B" w14:textId="77777777" w:rsidR="00A27216" w:rsidRPr="00051715" w:rsidRDefault="00A27216" w:rsidP="00A27216">
      <w:pPr>
        <w:widowControl w:val="0"/>
        <w:autoSpaceDE w:val="0"/>
        <w:autoSpaceDN w:val="0"/>
        <w:adjustRightInd w:val="0"/>
        <w:spacing w:after="0" w:line="136" w:lineRule="exact"/>
        <w:rPr>
          <w:rFonts w:ascii="Arial" w:hAnsi="Arial" w:cs="Arial"/>
          <w:sz w:val="24"/>
          <w:szCs w:val="24"/>
        </w:rPr>
      </w:pPr>
    </w:p>
    <w:p w14:paraId="69A4870F" w14:textId="5D1A4627" w:rsidR="00A27216" w:rsidRPr="00051715" w:rsidRDefault="00A27216" w:rsidP="00A27216">
      <w:pPr>
        <w:widowControl w:val="0"/>
        <w:overflowPunct w:val="0"/>
        <w:autoSpaceDE w:val="0"/>
        <w:autoSpaceDN w:val="0"/>
        <w:adjustRightInd w:val="0"/>
        <w:spacing w:after="0" w:line="253" w:lineRule="auto"/>
        <w:ind w:left="20" w:right="40"/>
        <w:jc w:val="both"/>
        <w:rPr>
          <w:rFonts w:ascii="Arial" w:hAnsi="Arial" w:cs="Arial"/>
          <w:sz w:val="24"/>
          <w:szCs w:val="24"/>
        </w:rPr>
      </w:pPr>
      <w:r w:rsidRPr="00051715">
        <w:rPr>
          <w:rFonts w:ascii="Arial" w:hAnsi="Arial" w:cs="Arial"/>
          <w:sz w:val="20"/>
          <w:szCs w:val="20"/>
        </w:rPr>
        <w:t xml:space="preserve">KNOW ALL PERSONS by these present that WE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name of bank</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of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address of bank</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(hereinafter called </w:t>
      </w:r>
      <w:r w:rsidR="00C67DD8" w:rsidRPr="00051715">
        <w:rPr>
          <w:rFonts w:ascii="Arial" w:hAnsi="Arial" w:cs="Arial"/>
          <w:sz w:val="20"/>
          <w:szCs w:val="20"/>
        </w:rPr>
        <w:t>‘</w:t>
      </w:r>
      <w:r w:rsidRPr="00051715">
        <w:rPr>
          <w:rFonts w:ascii="Arial" w:hAnsi="Arial" w:cs="Arial"/>
          <w:sz w:val="20"/>
          <w:szCs w:val="20"/>
        </w:rPr>
        <w:t>the Bank</w:t>
      </w:r>
      <w:r w:rsidR="00C67DD8" w:rsidRPr="00051715">
        <w:rPr>
          <w:rFonts w:ascii="Arial" w:hAnsi="Arial" w:cs="Arial"/>
          <w:sz w:val="20"/>
          <w:szCs w:val="20"/>
        </w:rPr>
        <w:t>’</w:t>
      </w:r>
      <w:r w:rsidRPr="00051715">
        <w:rPr>
          <w:rFonts w:ascii="Arial" w:hAnsi="Arial" w:cs="Arial"/>
          <w:sz w:val="20"/>
          <w:szCs w:val="20"/>
        </w:rPr>
        <w:t xml:space="preserve">) are bound unto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name of Purchaser</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(hereinafter called </w:t>
      </w:r>
      <w:r w:rsidR="00C67DD8" w:rsidRPr="00051715">
        <w:rPr>
          <w:rFonts w:ascii="Arial" w:hAnsi="Arial" w:cs="Arial"/>
          <w:sz w:val="20"/>
          <w:szCs w:val="20"/>
        </w:rPr>
        <w:t>‘</w:t>
      </w:r>
      <w:r w:rsidRPr="00051715">
        <w:rPr>
          <w:rFonts w:ascii="Arial" w:hAnsi="Arial" w:cs="Arial"/>
          <w:sz w:val="20"/>
          <w:szCs w:val="20"/>
        </w:rPr>
        <w:t>the Purchaser</w:t>
      </w:r>
      <w:r w:rsidR="00C67DD8" w:rsidRPr="00051715">
        <w:rPr>
          <w:rFonts w:ascii="Arial" w:hAnsi="Arial" w:cs="Arial"/>
          <w:sz w:val="20"/>
          <w:szCs w:val="20"/>
        </w:rPr>
        <w:t>’</w:t>
      </w:r>
      <w:r w:rsidRPr="00051715">
        <w:rPr>
          <w:rFonts w:ascii="Arial" w:hAnsi="Arial" w:cs="Arial"/>
          <w:sz w:val="20"/>
          <w:szCs w:val="20"/>
        </w:rPr>
        <w:t xml:space="preserve">) in the sum of: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amount</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 for which payment well and truly to be made to the said Purchaser, the Bank binds itself, its successors and assigns by these presents.</w:t>
      </w:r>
    </w:p>
    <w:p w14:paraId="67DE2B2E" w14:textId="77777777" w:rsidR="00A27216" w:rsidRPr="00051715" w:rsidRDefault="00A27216" w:rsidP="00A27216">
      <w:pPr>
        <w:widowControl w:val="0"/>
        <w:autoSpaceDE w:val="0"/>
        <w:autoSpaceDN w:val="0"/>
        <w:adjustRightInd w:val="0"/>
        <w:spacing w:after="0" w:line="159" w:lineRule="exact"/>
        <w:rPr>
          <w:rFonts w:ascii="Arial" w:hAnsi="Arial" w:cs="Arial"/>
          <w:sz w:val="24"/>
          <w:szCs w:val="24"/>
        </w:rPr>
      </w:pPr>
    </w:p>
    <w:p w14:paraId="512B70A8"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 xml:space="preserve">Sealed with the Common Seal of the said Bank this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number</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day of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month</w:t>
      </w:r>
      <w:r w:rsidRPr="00051715">
        <w:rPr>
          <w:rFonts w:ascii="Arial" w:hAnsi="Arial" w:cs="Arial"/>
          <w:sz w:val="20"/>
          <w:szCs w:val="20"/>
        </w:rPr>
        <w:t xml:space="preserve"> </w:t>
      </w:r>
      <w:r w:rsidRPr="00051715">
        <w:rPr>
          <w:rFonts w:ascii="Arial" w:hAnsi="Arial" w:cs="Arial"/>
          <w:i/>
          <w:iCs/>
          <w:sz w:val="20"/>
          <w:szCs w:val="20"/>
        </w:rPr>
        <w:t>], [ insert:</w:t>
      </w:r>
      <w:r w:rsidRPr="00051715">
        <w:rPr>
          <w:rFonts w:ascii="Arial" w:hAnsi="Arial" w:cs="Arial"/>
          <w:sz w:val="20"/>
          <w:szCs w:val="20"/>
        </w:rPr>
        <w:t xml:space="preserve"> </w:t>
      </w:r>
      <w:r w:rsidRPr="00051715">
        <w:rPr>
          <w:rFonts w:ascii="Arial" w:hAnsi="Arial" w:cs="Arial"/>
          <w:b/>
          <w:bCs/>
          <w:i/>
          <w:iCs/>
          <w:sz w:val="20"/>
          <w:szCs w:val="20"/>
        </w:rPr>
        <w:t>year</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w:t>
      </w:r>
    </w:p>
    <w:p w14:paraId="0A8DBAEC" w14:textId="77777777" w:rsidR="00A27216" w:rsidRPr="00051715" w:rsidRDefault="00A27216" w:rsidP="00A27216">
      <w:pPr>
        <w:widowControl w:val="0"/>
        <w:autoSpaceDE w:val="0"/>
        <w:autoSpaceDN w:val="0"/>
        <w:adjustRightInd w:val="0"/>
        <w:spacing w:after="0" w:line="212" w:lineRule="exact"/>
        <w:rPr>
          <w:rFonts w:ascii="Arial" w:hAnsi="Arial" w:cs="Arial"/>
          <w:sz w:val="24"/>
          <w:szCs w:val="24"/>
        </w:rPr>
      </w:pPr>
    </w:p>
    <w:p w14:paraId="7A4893B2"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THE CONDITIONS of this obligation are the following:</w:t>
      </w:r>
    </w:p>
    <w:p w14:paraId="4D571B0F" w14:textId="77777777" w:rsidR="00A27216" w:rsidRPr="00051715" w:rsidRDefault="00A27216" w:rsidP="00A27216">
      <w:pPr>
        <w:widowControl w:val="0"/>
        <w:autoSpaceDE w:val="0"/>
        <w:autoSpaceDN w:val="0"/>
        <w:adjustRightInd w:val="0"/>
        <w:spacing w:after="0" w:line="207" w:lineRule="exact"/>
        <w:rPr>
          <w:rFonts w:ascii="Arial" w:hAnsi="Arial" w:cs="Arial"/>
          <w:sz w:val="24"/>
          <w:szCs w:val="24"/>
        </w:rPr>
      </w:pPr>
    </w:p>
    <w:p w14:paraId="21B5F0FB" w14:textId="77777777" w:rsidR="00A27216" w:rsidRPr="00051715" w:rsidRDefault="00A27216" w:rsidP="00D27FCD">
      <w:pPr>
        <w:widowControl w:val="0"/>
        <w:numPr>
          <w:ilvl w:val="0"/>
          <w:numId w:val="3"/>
        </w:numPr>
        <w:tabs>
          <w:tab w:val="clear" w:pos="720"/>
          <w:tab w:val="num" w:pos="560"/>
        </w:tabs>
        <w:overflowPunct w:val="0"/>
        <w:autoSpaceDE w:val="0"/>
        <w:autoSpaceDN w:val="0"/>
        <w:adjustRightInd w:val="0"/>
        <w:spacing w:after="0" w:line="240" w:lineRule="auto"/>
        <w:ind w:left="560" w:hanging="540"/>
        <w:jc w:val="both"/>
        <w:rPr>
          <w:rFonts w:ascii="Arial" w:hAnsi="Arial" w:cs="Arial"/>
          <w:sz w:val="20"/>
          <w:szCs w:val="20"/>
        </w:rPr>
      </w:pPr>
      <w:r w:rsidRPr="00051715">
        <w:rPr>
          <w:rFonts w:ascii="Arial" w:hAnsi="Arial" w:cs="Arial"/>
          <w:sz w:val="20"/>
          <w:szCs w:val="20"/>
        </w:rPr>
        <w:t xml:space="preserve">If, after the bid submission deadline, the Bidder </w:t>
      </w:r>
    </w:p>
    <w:p w14:paraId="5BEAA18D" w14:textId="77777777" w:rsidR="00A27216" w:rsidRPr="00051715" w:rsidRDefault="00A27216" w:rsidP="00A27216">
      <w:pPr>
        <w:widowControl w:val="0"/>
        <w:autoSpaceDE w:val="0"/>
        <w:autoSpaceDN w:val="0"/>
        <w:adjustRightInd w:val="0"/>
        <w:spacing w:after="0" w:line="206" w:lineRule="exact"/>
        <w:rPr>
          <w:rFonts w:ascii="Arial" w:hAnsi="Arial" w:cs="Arial"/>
          <w:sz w:val="20"/>
          <w:szCs w:val="20"/>
        </w:rPr>
      </w:pPr>
    </w:p>
    <w:p w14:paraId="53448C4B" w14:textId="77777777" w:rsidR="00A27216" w:rsidRPr="00051715" w:rsidRDefault="00A27216" w:rsidP="00D27FCD">
      <w:pPr>
        <w:widowControl w:val="0"/>
        <w:numPr>
          <w:ilvl w:val="1"/>
          <w:numId w:val="3"/>
        </w:numPr>
        <w:tabs>
          <w:tab w:val="clear" w:pos="1440"/>
          <w:tab w:val="num" w:pos="1100"/>
        </w:tabs>
        <w:overflowPunct w:val="0"/>
        <w:autoSpaceDE w:val="0"/>
        <w:autoSpaceDN w:val="0"/>
        <w:adjustRightInd w:val="0"/>
        <w:spacing w:after="0" w:line="240" w:lineRule="auto"/>
        <w:ind w:left="1100" w:hanging="540"/>
        <w:jc w:val="both"/>
        <w:rPr>
          <w:rFonts w:ascii="Arial" w:hAnsi="Arial" w:cs="Arial"/>
          <w:sz w:val="20"/>
          <w:szCs w:val="20"/>
        </w:rPr>
      </w:pPr>
      <w:r w:rsidRPr="00051715">
        <w:rPr>
          <w:rFonts w:ascii="Arial" w:hAnsi="Arial" w:cs="Arial"/>
          <w:sz w:val="20"/>
          <w:szCs w:val="20"/>
        </w:rPr>
        <w:t xml:space="preserve">withdraws its bid during the period of bid validity specified by the Bidder in the Bid Form, or </w:t>
      </w:r>
    </w:p>
    <w:p w14:paraId="07C6EC92" w14:textId="77777777" w:rsidR="00A27216" w:rsidRPr="00051715" w:rsidRDefault="00A27216" w:rsidP="00A27216">
      <w:pPr>
        <w:widowControl w:val="0"/>
        <w:autoSpaceDE w:val="0"/>
        <w:autoSpaceDN w:val="0"/>
        <w:adjustRightInd w:val="0"/>
        <w:spacing w:after="0" w:line="206" w:lineRule="exact"/>
        <w:rPr>
          <w:rFonts w:ascii="Arial" w:hAnsi="Arial" w:cs="Arial"/>
          <w:sz w:val="20"/>
          <w:szCs w:val="20"/>
        </w:rPr>
      </w:pPr>
    </w:p>
    <w:p w14:paraId="756E4FEA" w14:textId="54022EFE" w:rsidR="00A27216" w:rsidRPr="00051715" w:rsidRDefault="00A27216" w:rsidP="00D27FCD">
      <w:pPr>
        <w:widowControl w:val="0"/>
        <w:numPr>
          <w:ilvl w:val="1"/>
          <w:numId w:val="3"/>
        </w:numPr>
        <w:tabs>
          <w:tab w:val="clear" w:pos="1440"/>
          <w:tab w:val="num" w:pos="1100"/>
        </w:tabs>
        <w:overflowPunct w:val="0"/>
        <w:autoSpaceDE w:val="0"/>
        <w:autoSpaceDN w:val="0"/>
        <w:adjustRightInd w:val="0"/>
        <w:spacing w:after="0" w:line="272" w:lineRule="auto"/>
        <w:ind w:left="1100" w:right="40" w:hanging="540"/>
        <w:jc w:val="both"/>
        <w:rPr>
          <w:rFonts w:ascii="Arial" w:hAnsi="Arial" w:cs="Arial"/>
          <w:sz w:val="20"/>
          <w:szCs w:val="20"/>
        </w:rPr>
      </w:pPr>
      <w:r w:rsidRPr="00051715">
        <w:rPr>
          <w:rFonts w:ascii="Arial" w:hAnsi="Arial" w:cs="Arial"/>
          <w:sz w:val="20"/>
          <w:szCs w:val="20"/>
        </w:rPr>
        <w:t>does not accept the Purchaser</w:t>
      </w:r>
      <w:r w:rsidR="007076A8" w:rsidRPr="00051715">
        <w:rPr>
          <w:rFonts w:ascii="Arial" w:hAnsi="Arial" w:cs="Arial"/>
          <w:sz w:val="20"/>
          <w:szCs w:val="20"/>
        </w:rPr>
        <w:t>’</w:t>
      </w:r>
      <w:r w:rsidRPr="00051715">
        <w:rPr>
          <w:rFonts w:ascii="Arial" w:hAnsi="Arial" w:cs="Arial"/>
          <w:sz w:val="20"/>
          <w:szCs w:val="20"/>
        </w:rPr>
        <w:t xml:space="preserve">s corrections of arithmetic errors in accordance with the Instructions to Bidders; or </w:t>
      </w:r>
    </w:p>
    <w:p w14:paraId="23FCAAA9" w14:textId="77777777" w:rsidR="00A27216" w:rsidRPr="00051715" w:rsidRDefault="00A27216" w:rsidP="00A27216">
      <w:pPr>
        <w:widowControl w:val="0"/>
        <w:autoSpaceDE w:val="0"/>
        <w:autoSpaceDN w:val="0"/>
        <w:adjustRightInd w:val="0"/>
        <w:spacing w:after="0" w:line="145" w:lineRule="exact"/>
        <w:rPr>
          <w:rFonts w:ascii="Arial" w:hAnsi="Arial" w:cs="Arial"/>
          <w:sz w:val="20"/>
          <w:szCs w:val="20"/>
        </w:rPr>
      </w:pPr>
    </w:p>
    <w:p w14:paraId="2F2BE98A" w14:textId="72D1A488" w:rsidR="00A27216" w:rsidRPr="00051715" w:rsidRDefault="00A27216" w:rsidP="00D27FCD">
      <w:pPr>
        <w:widowControl w:val="0"/>
        <w:numPr>
          <w:ilvl w:val="0"/>
          <w:numId w:val="3"/>
        </w:numPr>
        <w:tabs>
          <w:tab w:val="clear" w:pos="720"/>
          <w:tab w:val="num" w:pos="560"/>
        </w:tabs>
        <w:overflowPunct w:val="0"/>
        <w:autoSpaceDE w:val="0"/>
        <w:autoSpaceDN w:val="0"/>
        <w:adjustRightInd w:val="0"/>
        <w:spacing w:after="0" w:line="272" w:lineRule="auto"/>
        <w:ind w:left="560" w:right="40" w:hanging="540"/>
        <w:jc w:val="both"/>
        <w:rPr>
          <w:rFonts w:ascii="Arial" w:hAnsi="Arial" w:cs="Arial"/>
          <w:sz w:val="20"/>
          <w:szCs w:val="20"/>
        </w:rPr>
      </w:pPr>
      <w:r w:rsidRPr="00051715">
        <w:rPr>
          <w:rFonts w:ascii="Arial" w:hAnsi="Arial" w:cs="Arial"/>
          <w:sz w:val="20"/>
          <w:szCs w:val="20"/>
        </w:rPr>
        <w:t xml:space="preserve">If the Bidder, having been notified of the acceptance of its bid by the Purchaser during the period of bid validity </w:t>
      </w:r>
    </w:p>
    <w:p w14:paraId="42AB2C4C" w14:textId="77777777" w:rsidR="00A27216" w:rsidRPr="00051715" w:rsidRDefault="00A27216" w:rsidP="00A27216">
      <w:pPr>
        <w:widowControl w:val="0"/>
        <w:autoSpaceDE w:val="0"/>
        <w:autoSpaceDN w:val="0"/>
        <w:adjustRightInd w:val="0"/>
        <w:spacing w:after="0" w:line="167" w:lineRule="exact"/>
        <w:rPr>
          <w:rFonts w:ascii="Arial" w:hAnsi="Arial" w:cs="Arial"/>
          <w:sz w:val="20"/>
          <w:szCs w:val="20"/>
        </w:rPr>
      </w:pPr>
    </w:p>
    <w:p w14:paraId="3BCF3F4B" w14:textId="77777777" w:rsidR="00A27216" w:rsidRPr="00051715" w:rsidRDefault="00A27216" w:rsidP="00D27FCD">
      <w:pPr>
        <w:widowControl w:val="0"/>
        <w:numPr>
          <w:ilvl w:val="1"/>
          <w:numId w:val="3"/>
        </w:numPr>
        <w:tabs>
          <w:tab w:val="clear" w:pos="1440"/>
          <w:tab w:val="num" w:pos="1100"/>
        </w:tabs>
        <w:overflowPunct w:val="0"/>
        <w:autoSpaceDE w:val="0"/>
        <w:autoSpaceDN w:val="0"/>
        <w:adjustRightInd w:val="0"/>
        <w:spacing w:after="0" w:line="240" w:lineRule="auto"/>
        <w:ind w:left="1100" w:hanging="540"/>
        <w:jc w:val="both"/>
        <w:rPr>
          <w:rFonts w:ascii="Arial" w:hAnsi="Arial" w:cs="Arial"/>
          <w:sz w:val="20"/>
          <w:szCs w:val="20"/>
        </w:rPr>
      </w:pPr>
      <w:r w:rsidRPr="00051715">
        <w:rPr>
          <w:rFonts w:ascii="Arial" w:hAnsi="Arial" w:cs="Arial"/>
          <w:sz w:val="20"/>
          <w:szCs w:val="20"/>
        </w:rPr>
        <w:t xml:space="preserve">fails or refuses to sign the Contract Agreement when required; or </w:t>
      </w:r>
    </w:p>
    <w:p w14:paraId="18BBF85D" w14:textId="77777777" w:rsidR="00A27216" w:rsidRPr="00051715" w:rsidRDefault="00A27216" w:rsidP="00A27216">
      <w:pPr>
        <w:widowControl w:val="0"/>
        <w:autoSpaceDE w:val="0"/>
        <w:autoSpaceDN w:val="0"/>
        <w:adjustRightInd w:val="0"/>
        <w:spacing w:after="0" w:line="230" w:lineRule="exact"/>
        <w:rPr>
          <w:rFonts w:ascii="Arial" w:hAnsi="Arial" w:cs="Arial"/>
          <w:sz w:val="20"/>
          <w:szCs w:val="20"/>
        </w:rPr>
      </w:pPr>
    </w:p>
    <w:p w14:paraId="7E33D2A3" w14:textId="77777777" w:rsidR="00A27216" w:rsidRPr="00051715" w:rsidRDefault="00A27216" w:rsidP="00D27FCD">
      <w:pPr>
        <w:widowControl w:val="0"/>
        <w:numPr>
          <w:ilvl w:val="1"/>
          <w:numId w:val="3"/>
        </w:numPr>
        <w:tabs>
          <w:tab w:val="clear" w:pos="1440"/>
          <w:tab w:val="num" w:pos="1100"/>
        </w:tabs>
        <w:overflowPunct w:val="0"/>
        <w:autoSpaceDE w:val="0"/>
        <w:autoSpaceDN w:val="0"/>
        <w:adjustRightInd w:val="0"/>
        <w:spacing w:after="0" w:line="240" w:lineRule="auto"/>
        <w:ind w:left="1100" w:hanging="540"/>
        <w:jc w:val="both"/>
        <w:rPr>
          <w:rFonts w:ascii="Arial" w:hAnsi="Arial" w:cs="Arial"/>
          <w:sz w:val="20"/>
          <w:szCs w:val="20"/>
        </w:rPr>
      </w:pPr>
      <w:r w:rsidRPr="00051715">
        <w:rPr>
          <w:rFonts w:ascii="Arial" w:hAnsi="Arial" w:cs="Arial"/>
          <w:sz w:val="20"/>
          <w:szCs w:val="20"/>
        </w:rPr>
        <w:t xml:space="preserve">fails or refuses to issue the performance security in accordance with the Instructions to Bidders. </w:t>
      </w:r>
    </w:p>
    <w:p w14:paraId="2524A2AA" w14:textId="77777777" w:rsidR="00A27216" w:rsidRPr="00051715" w:rsidRDefault="00A27216" w:rsidP="00A27216">
      <w:pPr>
        <w:widowControl w:val="0"/>
        <w:autoSpaceDE w:val="0"/>
        <w:autoSpaceDN w:val="0"/>
        <w:adjustRightInd w:val="0"/>
        <w:spacing w:after="0" w:line="230" w:lineRule="exact"/>
        <w:rPr>
          <w:rFonts w:ascii="Arial" w:hAnsi="Arial" w:cs="Arial"/>
          <w:sz w:val="20"/>
          <w:szCs w:val="20"/>
        </w:rPr>
      </w:pPr>
    </w:p>
    <w:p w14:paraId="09811985" w14:textId="77777777" w:rsidR="00A27216" w:rsidRPr="00051715" w:rsidRDefault="00A27216" w:rsidP="00D27FCD">
      <w:pPr>
        <w:widowControl w:val="0"/>
        <w:numPr>
          <w:ilvl w:val="1"/>
          <w:numId w:val="3"/>
        </w:numPr>
        <w:tabs>
          <w:tab w:val="clear" w:pos="1440"/>
          <w:tab w:val="num" w:pos="980"/>
        </w:tabs>
        <w:overflowPunct w:val="0"/>
        <w:autoSpaceDE w:val="0"/>
        <w:autoSpaceDN w:val="0"/>
        <w:adjustRightInd w:val="0"/>
        <w:spacing w:after="0" w:line="240" w:lineRule="auto"/>
        <w:ind w:left="980" w:hanging="420"/>
        <w:jc w:val="both"/>
        <w:rPr>
          <w:rFonts w:ascii="Arial" w:hAnsi="Arial" w:cs="Arial"/>
          <w:sz w:val="20"/>
          <w:szCs w:val="20"/>
        </w:rPr>
      </w:pPr>
      <w:r w:rsidRPr="00051715">
        <w:rPr>
          <w:rFonts w:ascii="Arial" w:hAnsi="Arial" w:cs="Arial"/>
          <w:sz w:val="20"/>
          <w:szCs w:val="20"/>
        </w:rPr>
        <w:t xml:space="preserve">In case of any false, incorrect or misleading information provided in the bid. </w:t>
      </w:r>
    </w:p>
    <w:p w14:paraId="38BCBAEA" w14:textId="77777777" w:rsidR="00A27216" w:rsidRPr="00051715" w:rsidRDefault="00A27216" w:rsidP="00A27216">
      <w:pPr>
        <w:widowControl w:val="0"/>
        <w:autoSpaceDE w:val="0"/>
        <w:autoSpaceDN w:val="0"/>
        <w:adjustRightInd w:val="0"/>
        <w:spacing w:after="0" w:line="228" w:lineRule="exact"/>
        <w:rPr>
          <w:rFonts w:ascii="Arial" w:hAnsi="Arial" w:cs="Arial"/>
          <w:sz w:val="24"/>
          <w:szCs w:val="24"/>
        </w:rPr>
      </w:pPr>
    </w:p>
    <w:p w14:paraId="3B5B744E" w14:textId="6FDC6013" w:rsidR="00A27216" w:rsidRPr="00051715" w:rsidRDefault="00A27216" w:rsidP="00A27216">
      <w:pPr>
        <w:widowControl w:val="0"/>
        <w:overflowPunct w:val="0"/>
        <w:autoSpaceDE w:val="0"/>
        <w:autoSpaceDN w:val="0"/>
        <w:adjustRightInd w:val="0"/>
        <w:spacing w:after="0" w:line="251" w:lineRule="auto"/>
        <w:ind w:left="20" w:right="40"/>
        <w:jc w:val="both"/>
        <w:rPr>
          <w:rFonts w:ascii="Arial" w:hAnsi="Arial" w:cs="Arial"/>
          <w:sz w:val="24"/>
          <w:szCs w:val="24"/>
        </w:rPr>
      </w:pPr>
      <w:r w:rsidRPr="00051715">
        <w:rPr>
          <w:rFonts w:ascii="Arial" w:hAnsi="Arial" w:cs="Arial"/>
          <w:sz w:val="20"/>
          <w:szCs w:val="20"/>
        </w:rPr>
        <w:t>We undertake to pay to the Purchaser up to the above amount upon receipt of its first written demand, without the Purchaser having to substantiate its demand, provided that in its demand the Purchaser will note that the amount claimed by it is due to it, owing to the occurrence of any one of the two above-named CONDITIONS, and specifying the occurred condition or conditions.</w:t>
      </w:r>
    </w:p>
    <w:p w14:paraId="3E89B13F" w14:textId="77777777" w:rsidR="00A27216" w:rsidRPr="00051715" w:rsidRDefault="00A27216" w:rsidP="00A27216">
      <w:pPr>
        <w:widowControl w:val="0"/>
        <w:autoSpaceDE w:val="0"/>
        <w:autoSpaceDN w:val="0"/>
        <w:adjustRightInd w:val="0"/>
        <w:spacing w:after="0" w:line="161" w:lineRule="exact"/>
        <w:rPr>
          <w:rFonts w:ascii="Arial" w:hAnsi="Arial" w:cs="Arial"/>
          <w:sz w:val="24"/>
          <w:szCs w:val="24"/>
        </w:rPr>
      </w:pPr>
    </w:p>
    <w:p w14:paraId="4361A0B8" w14:textId="77777777" w:rsidR="00A27216" w:rsidRPr="00051715" w:rsidRDefault="00A27216" w:rsidP="00A27216">
      <w:pPr>
        <w:widowControl w:val="0"/>
        <w:overflowPunct w:val="0"/>
        <w:autoSpaceDE w:val="0"/>
        <w:autoSpaceDN w:val="0"/>
        <w:adjustRightInd w:val="0"/>
        <w:spacing w:after="0" w:line="277" w:lineRule="auto"/>
        <w:ind w:left="20" w:right="40"/>
        <w:jc w:val="both"/>
        <w:rPr>
          <w:rFonts w:ascii="Arial" w:hAnsi="Arial" w:cs="Arial"/>
          <w:sz w:val="24"/>
          <w:szCs w:val="24"/>
        </w:rPr>
      </w:pPr>
      <w:r w:rsidRPr="00051715">
        <w:rPr>
          <w:rFonts w:ascii="Arial" w:hAnsi="Arial" w:cs="Arial"/>
          <w:sz w:val="20"/>
          <w:szCs w:val="20"/>
        </w:rPr>
        <w:t xml:space="preserve">This guarantee will remain in full force up to and including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the date that is 45 days after the period of bid</w:t>
      </w:r>
      <w:r w:rsidRPr="00051715">
        <w:rPr>
          <w:rFonts w:ascii="Arial" w:hAnsi="Arial" w:cs="Arial"/>
          <w:sz w:val="20"/>
          <w:szCs w:val="20"/>
        </w:rPr>
        <w:t xml:space="preserve"> </w:t>
      </w:r>
      <w:r w:rsidRPr="00051715">
        <w:rPr>
          <w:rFonts w:ascii="Arial" w:hAnsi="Arial" w:cs="Arial"/>
          <w:b/>
          <w:bCs/>
          <w:i/>
          <w:iCs/>
          <w:sz w:val="20"/>
          <w:szCs w:val="20"/>
        </w:rPr>
        <w:t xml:space="preserve">validity </w:t>
      </w:r>
      <w:r w:rsidRPr="00051715">
        <w:rPr>
          <w:rFonts w:ascii="Arial" w:hAnsi="Arial" w:cs="Arial"/>
          <w:i/>
          <w:iCs/>
          <w:sz w:val="20"/>
          <w:szCs w:val="20"/>
        </w:rPr>
        <w:t>]</w:t>
      </w:r>
      <w:r w:rsidRPr="00051715">
        <w:rPr>
          <w:rFonts w:ascii="Arial" w:hAnsi="Arial" w:cs="Arial"/>
          <w:sz w:val="20"/>
          <w:szCs w:val="20"/>
        </w:rPr>
        <w:t>, and any demand in respect thereof must reach the Bank not later than the above date.</w:t>
      </w:r>
    </w:p>
    <w:p w14:paraId="135F7CBA" w14:textId="77777777" w:rsidR="00A27216" w:rsidRPr="00051715" w:rsidRDefault="00A27216" w:rsidP="00A27216">
      <w:pPr>
        <w:widowControl w:val="0"/>
        <w:autoSpaceDE w:val="0"/>
        <w:autoSpaceDN w:val="0"/>
        <w:adjustRightInd w:val="0"/>
        <w:spacing w:after="0" w:line="142" w:lineRule="exact"/>
        <w:rPr>
          <w:rFonts w:ascii="Arial" w:hAnsi="Arial" w:cs="Arial"/>
          <w:sz w:val="24"/>
          <w:szCs w:val="24"/>
        </w:rPr>
      </w:pPr>
    </w:p>
    <w:p w14:paraId="5140A2CB"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For and on behalf of the Bank</w:t>
      </w:r>
    </w:p>
    <w:p w14:paraId="37B21A91" w14:textId="77777777" w:rsidR="00A27216" w:rsidRPr="00051715" w:rsidRDefault="00A27216" w:rsidP="00A27216">
      <w:pPr>
        <w:widowControl w:val="0"/>
        <w:autoSpaceDE w:val="0"/>
        <w:autoSpaceDN w:val="0"/>
        <w:adjustRightInd w:val="0"/>
        <w:spacing w:after="0" w:line="207" w:lineRule="exact"/>
        <w:rPr>
          <w:rFonts w:ascii="Arial" w:hAnsi="Arial" w:cs="Arial"/>
          <w:sz w:val="24"/>
          <w:szCs w:val="24"/>
        </w:rPr>
      </w:pPr>
    </w:p>
    <w:p w14:paraId="46B1F7D4"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Signed:_______________________________________________</w:t>
      </w:r>
    </w:p>
    <w:p w14:paraId="347D60F9"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Date:  _______________________________________________</w:t>
      </w:r>
    </w:p>
    <w:p w14:paraId="48FE0BF2" w14:textId="77777777" w:rsidR="00A27216" w:rsidRPr="00051715" w:rsidRDefault="00A27216" w:rsidP="00A27216">
      <w:pPr>
        <w:widowControl w:val="0"/>
        <w:autoSpaceDE w:val="0"/>
        <w:autoSpaceDN w:val="0"/>
        <w:adjustRightInd w:val="0"/>
        <w:spacing w:after="0" w:line="202" w:lineRule="exact"/>
        <w:rPr>
          <w:rFonts w:ascii="Arial" w:hAnsi="Arial" w:cs="Arial"/>
          <w:sz w:val="24"/>
          <w:szCs w:val="24"/>
        </w:rPr>
      </w:pPr>
    </w:p>
    <w:p w14:paraId="551D146F"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 xml:space="preserve">in the capacity of: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title or other appropriate designation</w:t>
      </w:r>
      <w:r w:rsidRPr="00051715">
        <w:rPr>
          <w:rFonts w:ascii="Arial" w:hAnsi="Arial" w:cs="Arial"/>
          <w:sz w:val="20"/>
          <w:szCs w:val="20"/>
        </w:rPr>
        <w:t xml:space="preserve"> </w:t>
      </w:r>
      <w:r w:rsidRPr="00051715">
        <w:rPr>
          <w:rFonts w:ascii="Arial" w:hAnsi="Arial" w:cs="Arial"/>
          <w:i/>
          <w:iCs/>
          <w:sz w:val="20"/>
          <w:szCs w:val="20"/>
        </w:rPr>
        <w:t>]</w:t>
      </w:r>
    </w:p>
    <w:p w14:paraId="57A5D824" w14:textId="77777777" w:rsidR="00A27216" w:rsidRPr="00051715" w:rsidRDefault="00A27216" w:rsidP="00A27216">
      <w:pPr>
        <w:widowControl w:val="0"/>
        <w:autoSpaceDE w:val="0"/>
        <w:autoSpaceDN w:val="0"/>
        <w:adjustRightInd w:val="0"/>
        <w:spacing w:after="0" w:line="212" w:lineRule="exact"/>
        <w:rPr>
          <w:rFonts w:ascii="Arial" w:hAnsi="Arial" w:cs="Arial"/>
          <w:sz w:val="24"/>
          <w:szCs w:val="24"/>
        </w:rPr>
      </w:pPr>
    </w:p>
    <w:p w14:paraId="1061B38C"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Common Seal of the Bank</w:t>
      </w:r>
    </w:p>
    <w:p w14:paraId="0F31CCDE" w14:textId="77777777" w:rsidR="003C1BC4" w:rsidRPr="00051715" w:rsidRDefault="00E777CE" w:rsidP="00E777CE">
      <w:pPr>
        <w:widowControl w:val="0"/>
        <w:autoSpaceDE w:val="0"/>
        <w:autoSpaceDN w:val="0"/>
        <w:adjustRightInd w:val="0"/>
        <w:spacing w:after="0" w:line="240" w:lineRule="auto"/>
        <w:rPr>
          <w:rFonts w:ascii="Arial" w:hAnsi="Arial" w:cs="Arial"/>
          <w:i/>
          <w:iCs/>
          <w:sz w:val="24"/>
          <w:szCs w:val="24"/>
        </w:rPr>
      </w:pPr>
      <w:r w:rsidRPr="00051715">
        <w:rPr>
          <w:rFonts w:ascii="Arial" w:hAnsi="Arial" w:cs="Arial"/>
          <w:i/>
          <w:iCs/>
          <w:sz w:val="24"/>
          <w:szCs w:val="24"/>
        </w:rPr>
        <w:t xml:space="preserve"> </w:t>
      </w:r>
    </w:p>
    <w:p w14:paraId="048D0D4F" w14:textId="77777777" w:rsidR="003C1BC4" w:rsidRPr="00051715" w:rsidRDefault="003C1BC4" w:rsidP="003C1BC4">
      <w:pPr>
        <w:widowControl w:val="0"/>
        <w:autoSpaceDE w:val="0"/>
        <w:autoSpaceDN w:val="0"/>
        <w:adjustRightInd w:val="0"/>
        <w:spacing w:after="0" w:line="240" w:lineRule="auto"/>
        <w:jc w:val="both"/>
        <w:rPr>
          <w:rFonts w:ascii="Arial" w:hAnsi="Arial" w:cs="Arial"/>
          <w:i/>
          <w:iCs/>
          <w:sz w:val="24"/>
          <w:szCs w:val="24"/>
        </w:rPr>
      </w:pPr>
    </w:p>
    <w:p w14:paraId="32444D11" w14:textId="77777777" w:rsidR="003C1BC4" w:rsidRPr="00051715" w:rsidRDefault="003C1BC4" w:rsidP="003C1BC4">
      <w:pPr>
        <w:widowControl w:val="0"/>
        <w:autoSpaceDE w:val="0"/>
        <w:autoSpaceDN w:val="0"/>
        <w:adjustRightInd w:val="0"/>
        <w:spacing w:after="0" w:line="240" w:lineRule="auto"/>
        <w:jc w:val="both"/>
        <w:rPr>
          <w:rFonts w:ascii="Arial" w:hAnsi="Arial" w:cs="Arial"/>
          <w:i/>
          <w:iCs/>
          <w:sz w:val="24"/>
          <w:szCs w:val="24"/>
        </w:rPr>
      </w:pPr>
    </w:p>
    <w:p w14:paraId="014D55F4" w14:textId="77777777" w:rsidR="00A27216" w:rsidRPr="00E83F55" w:rsidRDefault="00A27216" w:rsidP="002F650A">
      <w:pPr>
        <w:pStyle w:val="ListParagraph"/>
        <w:widowControl w:val="0"/>
        <w:numPr>
          <w:ilvl w:val="0"/>
          <w:numId w:val="37"/>
        </w:numPr>
        <w:autoSpaceDE w:val="0"/>
        <w:autoSpaceDN w:val="0"/>
        <w:adjustRightInd w:val="0"/>
        <w:spacing w:after="0" w:line="240" w:lineRule="auto"/>
        <w:jc w:val="center"/>
        <w:rPr>
          <w:rFonts w:ascii="Arial" w:hAnsi="Arial" w:cs="Arial"/>
          <w:sz w:val="24"/>
          <w:szCs w:val="24"/>
        </w:rPr>
      </w:pPr>
      <w:r w:rsidRPr="00E83F55">
        <w:rPr>
          <w:rFonts w:ascii="Arial" w:hAnsi="Arial" w:cs="Arial"/>
          <w:b/>
          <w:bCs/>
          <w:i/>
          <w:iCs/>
          <w:sz w:val="32"/>
          <w:szCs w:val="32"/>
        </w:rPr>
        <w:t>Performance Security Bank Guarantee</w:t>
      </w:r>
    </w:p>
    <w:tbl>
      <w:tblPr>
        <w:tblW w:w="0" w:type="auto"/>
        <w:tblInd w:w="20" w:type="dxa"/>
        <w:tblLayout w:type="fixed"/>
        <w:tblCellMar>
          <w:left w:w="0" w:type="dxa"/>
          <w:right w:w="0" w:type="dxa"/>
        </w:tblCellMar>
        <w:tblLook w:val="0000" w:firstRow="0" w:lastRow="0" w:firstColumn="0" w:lastColumn="0" w:noHBand="0" w:noVBand="0"/>
      </w:tblPr>
      <w:tblGrid>
        <w:gridCol w:w="3880"/>
        <w:gridCol w:w="3320"/>
      </w:tblGrid>
      <w:tr w:rsidR="00A27216" w:rsidRPr="00051715" w14:paraId="402559A5" w14:textId="77777777" w:rsidTr="00C67DD8">
        <w:trPr>
          <w:trHeight w:val="261"/>
        </w:trPr>
        <w:tc>
          <w:tcPr>
            <w:tcW w:w="3880" w:type="dxa"/>
            <w:tcBorders>
              <w:top w:val="nil"/>
              <w:left w:val="nil"/>
              <w:bottom w:val="nil"/>
              <w:right w:val="nil"/>
            </w:tcBorders>
            <w:vAlign w:val="bottom"/>
          </w:tcPr>
          <w:p w14:paraId="0EE71DC7" w14:textId="77777777" w:rsidR="00A27216" w:rsidRPr="00051715" w:rsidRDefault="00A27216" w:rsidP="00C67DD8">
            <w:pPr>
              <w:widowControl w:val="0"/>
              <w:autoSpaceDE w:val="0"/>
              <w:autoSpaceDN w:val="0"/>
              <w:adjustRightInd w:val="0"/>
              <w:spacing w:after="0" w:line="240" w:lineRule="auto"/>
              <w:rPr>
                <w:rFonts w:ascii="Arial" w:hAnsi="Arial" w:cs="Arial"/>
              </w:rPr>
            </w:pPr>
          </w:p>
        </w:tc>
        <w:tc>
          <w:tcPr>
            <w:tcW w:w="3320" w:type="dxa"/>
            <w:tcBorders>
              <w:top w:val="nil"/>
              <w:left w:val="nil"/>
              <w:bottom w:val="nil"/>
              <w:right w:val="nil"/>
            </w:tcBorders>
            <w:vAlign w:val="bottom"/>
          </w:tcPr>
          <w:p w14:paraId="536E0E3F" w14:textId="77777777" w:rsidR="00A27216" w:rsidRPr="00051715" w:rsidRDefault="00A27216" w:rsidP="00C67DD8">
            <w:pPr>
              <w:widowControl w:val="0"/>
              <w:autoSpaceDE w:val="0"/>
              <w:autoSpaceDN w:val="0"/>
              <w:adjustRightInd w:val="0"/>
              <w:spacing w:after="0" w:line="240" w:lineRule="auto"/>
              <w:ind w:left="180"/>
              <w:rPr>
                <w:rFonts w:ascii="Arial" w:hAnsi="Arial" w:cs="Arial"/>
                <w:sz w:val="24"/>
                <w:szCs w:val="24"/>
              </w:rPr>
            </w:pPr>
            <w:r w:rsidRPr="00051715">
              <w:rPr>
                <w:rFonts w:ascii="Arial" w:hAnsi="Arial" w:cs="Arial"/>
                <w:sz w:val="20"/>
                <w:szCs w:val="20"/>
              </w:rPr>
              <w:t>(unconditional)</w:t>
            </w:r>
          </w:p>
        </w:tc>
      </w:tr>
      <w:tr w:rsidR="00A27216" w:rsidRPr="00051715" w14:paraId="7B3F0917" w14:textId="77777777" w:rsidTr="00C67DD8">
        <w:trPr>
          <w:trHeight w:val="402"/>
        </w:trPr>
        <w:tc>
          <w:tcPr>
            <w:tcW w:w="3880" w:type="dxa"/>
            <w:tcBorders>
              <w:top w:val="nil"/>
              <w:left w:val="nil"/>
              <w:bottom w:val="nil"/>
              <w:right w:val="nil"/>
            </w:tcBorders>
            <w:vAlign w:val="bottom"/>
          </w:tcPr>
          <w:p w14:paraId="73ECED80" w14:textId="77777777" w:rsidR="00A27216" w:rsidRPr="00051715" w:rsidRDefault="00A27216" w:rsidP="00C67DD8">
            <w:pPr>
              <w:widowControl w:val="0"/>
              <w:autoSpaceDE w:val="0"/>
              <w:autoSpaceDN w:val="0"/>
              <w:adjustRightInd w:val="0"/>
              <w:spacing w:after="0" w:line="240" w:lineRule="auto"/>
              <w:jc w:val="right"/>
              <w:rPr>
                <w:rFonts w:ascii="Arial" w:hAnsi="Arial" w:cs="Arial"/>
                <w:sz w:val="24"/>
                <w:szCs w:val="24"/>
              </w:rPr>
            </w:pPr>
            <w:r w:rsidRPr="00051715">
              <w:rPr>
                <w:rFonts w:ascii="Arial" w:hAnsi="Arial" w:cs="Arial"/>
                <w:sz w:val="20"/>
                <w:szCs w:val="20"/>
              </w:rPr>
              <w:t>Date:</w:t>
            </w:r>
          </w:p>
        </w:tc>
        <w:tc>
          <w:tcPr>
            <w:tcW w:w="3320" w:type="dxa"/>
            <w:tcBorders>
              <w:top w:val="nil"/>
              <w:left w:val="nil"/>
              <w:bottom w:val="nil"/>
              <w:right w:val="nil"/>
            </w:tcBorders>
            <w:vAlign w:val="bottom"/>
          </w:tcPr>
          <w:p w14:paraId="63602A2E" w14:textId="77777777" w:rsidR="00A27216" w:rsidRPr="00051715" w:rsidRDefault="00A27216" w:rsidP="00C67DD8">
            <w:pPr>
              <w:widowControl w:val="0"/>
              <w:autoSpaceDE w:val="0"/>
              <w:autoSpaceDN w:val="0"/>
              <w:adjustRightInd w:val="0"/>
              <w:spacing w:after="0" w:line="240" w:lineRule="auto"/>
              <w:ind w:left="80"/>
              <w:rPr>
                <w:rFonts w:ascii="Arial" w:hAnsi="Arial" w:cs="Arial"/>
                <w:sz w:val="24"/>
                <w:szCs w:val="24"/>
              </w:rPr>
            </w:pPr>
            <w:r w:rsidRPr="00051715">
              <w:rPr>
                <w:rFonts w:ascii="Arial" w:hAnsi="Arial" w:cs="Arial"/>
                <w:i/>
                <w:iCs/>
                <w:sz w:val="20"/>
                <w:szCs w:val="20"/>
              </w:rPr>
              <w:t xml:space="preserve">[ insert: </w:t>
            </w:r>
            <w:r w:rsidRPr="00051715">
              <w:rPr>
                <w:rFonts w:ascii="Arial" w:hAnsi="Arial" w:cs="Arial"/>
                <w:b/>
                <w:bCs/>
                <w:i/>
                <w:iCs/>
                <w:sz w:val="20"/>
                <w:szCs w:val="20"/>
              </w:rPr>
              <w:t>date</w:t>
            </w:r>
            <w:r w:rsidRPr="00051715">
              <w:rPr>
                <w:rFonts w:ascii="Arial" w:hAnsi="Arial" w:cs="Arial"/>
                <w:i/>
                <w:iCs/>
                <w:sz w:val="20"/>
                <w:szCs w:val="20"/>
              </w:rPr>
              <w:t xml:space="preserve"> ]</w:t>
            </w:r>
          </w:p>
        </w:tc>
      </w:tr>
      <w:tr w:rsidR="00A27216" w:rsidRPr="00051715" w14:paraId="7F091D77" w14:textId="77777777" w:rsidTr="00C67DD8">
        <w:trPr>
          <w:trHeight w:val="230"/>
        </w:trPr>
        <w:tc>
          <w:tcPr>
            <w:tcW w:w="3880" w:type="dxa"/>
            <w:tcBorders>
              <w:top w:val="nil"/>
              <w:left w:val="nil"/>
              <w:bottom w:val="nil"/>
              <w:right w:val="nil"/>
            </w:tcBorders>
            <w:vAlign w:val="bottom"/>
          </w:tcPr>
          <w:p w14:paraId="3C4CA427" w14:textId="31A212EC" w:rsidR="00A27216" w:rsidRPr="00051715" w:rsidRDefault="00A71F3D" w:rsidP="00C67DD8">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Bid Ref. No.</w:t>
            </w:r>
            <w:r w:rsidR="00A27216" w:rsidRPr="00051715">
              <w:rPr>
                <w:rFonts w:ascii="Arial" w:hAnsi="Arial" w:cs="Arial"/>
                <w:sz w:val="20"/>
                <w:szCs w:val="20"/>
              </w:rPr>
              <w:t>:</w:t>
            </w:r>
          </w:p>
        </w:tc>
        <w:tc>
          <w:tcPr>
            <w:tcW w:w="3320" w:type="dxa"/>
            <w:tcBorders>
              <w:top w:val="nil"/>
              <w:left w:val="nil"/>
              <w:bottom w:val="nil"/>
              <w:right w:val="nil"/>
            </w:tcBorders>
            <w:vAlign w:val="bottom"/>
          </w:tcPr>
          <w:p w14:paraId="63423C1D" w14:textId="5AB3865D" w:rsidR="00A27216" w:rsidRPr="00051715" w:rsidRDefault="00A27216" w:rsidP="006C3E66">
            <w:pPr>
              <w:widowControl w:val="0"/>
              <w:autoSpaceDE w:val="0"/>
              <w:autoSpaceDN w:val="0"/>
              <w:adjustRightInd w:val="0"/>
              <w:spacing w:after="0" w:line="240" w:lineRule="auto"/>
              <w:ind w:left="80"/>
              <w:rPr>
                <w:rFonts w:ascii="Arial" w:hAnsi="Arial" w:cs="Arial"/>
                <w:sz w:val="24"/>
                <w:szCs w:val="24"/>
              </w:rPr>
            </w:pPr>
            <w:r w:rsidRPr="00051715">
              <w:rPr>
                <w:rFonts w:ascii="Arial" w:hAnsi="Arial" w:cs="Arial"/>
                <w:i/>
                <w:iCs/>
                <w:sz w:val="20"/>
                <w:szCs w:val="20"/>
              </w:rPr>
              <w:t xml:space="preserve">[ insert: </w:t>
            </w:r>
            <w:r w:rsidR="00A71F3D">
              <w:rPr>
                <w:rFonts w:ascii="Arial" w:hAnsi="Arial" w:cs="Arial"/>
                <w:b/>
                <w:bCs/>
                <w:i/>
                <w:iCs/>
                <w:sz w:val="20"/>
                <w:szCs w:val="20"/>
              </w:rPr>
              <w:t>name or number of Bid</w:t>
            </w:r>
            <w:r w:rsidRPr="00051715">
              <w:rPr>
                <w:rFonts w:ascii="Arial" w:hAnsi="Arial" w:cs="Arial"/>
                <w:i/>
                <w:iCs/>
                <w:sz w:val="20"/>
                <w:szCs w:val="20"/>
              </w:rPr>
              <w:t xml:space="preserve"> ]</w:t>
            </w:r>
          </w:p>
        </w:tc>
      </w:tr>
      <w:tr w:rsidR="00A27216" w:rsidRPr="00051715" w14:paraId="59EE177E" w14:textId="77777777" w:rsidTr="00C67DD8">
        <w:trPr>
          <w:trHeight w:val="266"/>
        </w:trPr>
        <w:tc>
          <w:tcPr>
            <w:tcW w:w="3880" w:type="dxa"/>
            <w:tcBorders>
              <w:top w:val="nil"/>
              <w:left w:val="nil"/>
              <w:bottom w:val="nil"/>
              <w:right w:val="nil"/>
            </w:tcBorders>
            <w:vAlign w:val="bottom"/>
          </w:tcPr>
          <w:p w14:paraId="1BBC64E1" w14:textId="77777777" w:rsidR="00A27216" w:rsidRPr="00051715" w:rsidRDefault="00A27216" w:rsidP="00C67DD8">
            <w:pPr>
              <w:widowControl w:val="0"/>
              <w:autoSpaceDE w:val="0"/>
              <w:autoSpaceDN w:val="0"/>
              <w:adjustRightInd w:val="0"/>
              <w:spacing w:after="0" w:line="240" w:lineRule="auto"/>
              <w:jc w:val="right"/>
              <w:rPr>
                <w:rFonts w:ascii="Arial" w:hAnsi="Arial" w:cs="Arial"/>
                <w:sz w:val="24"/>
                <w:szCs w:val="24"/>
              </w:rPr>
            </w:pPr>
            <w:r w:rsidRPr="00051715">
              <w:rPr>
                <w:rFonts w:ascii="Arial" w:hAnsi="Arial" w:cs="Arial"/>
                <w:sz w:val="20"/>
                <w:szCs w:val="20"/>
              </w:rPr>
              <w:t>Contract:</w:t>
            </w:r>
          </w:p>
        </w:tc>
        <w:tc>
          <w:tcPr>
            <w:tcW w:w="3320" w:type="dxa"/>
            <w:tcBorders>
              <w:top w:val="nil"/>
              <w:left w:val="nil"/>
              <w:bottom w:val="nil"/>
              <w:right w:val="nil"/>
            </w:tcBorders>
            <w:vAlign w:val="bottom"/>
          </w:tcPr>
          <w:p w14:paraId="2576CEF3" w14:textId="77777777" w:rsidR="00A27216" w:rsidRPr="00051715" w:rsidRDefault="00A27216" w:rsidP="00C67DD8">
            <w:pPr>
              <w:widowControl w:val="0"/>
              <w:autoSpaceDE w:val="0"/>
              <w:autoSpaceDN w:val="0"/>
              <w:adjustRightInd w:val="0"/>
              <w:spacing w:after="0" w:line="240" w:lineRule="auto"/>
              <w:ind w:left="80"/>
              <w:rPr>
                <w:rFonts w:ascii="Arial" w:hAnsi="Arial" w:cs="Arial"/>
                <w:sz w:val="24"/>
                <w:szCs w:val="24"/>
              </w:rPr>
            </w:pPr>
            <w:r w:rsidRPr="00051715">
              <w:rPr>
                <w:rFonts w:ascii="Arial" w:hAnsi="Arial" w:cs="Arial"/>
                <w:i/>
                <w:iCs/>
                <w:sz w:val="20"/>
                <w:szCs w:val="20"/>
              </w:rPr>
              <w:t xml:space="preserve">[ insert: </w:t>
            </w:r>
            <w:r w:rsidRPr="00051715">
              <w:rPr>
                <w:rFonts w:ascii="Arial" w:hAnsi="Arial" w:cs="Arial"/>
                <w:b/>
                <w:bCs/>
                <w:i/>
                <w:iCs/>
                <w:sz w:val="20"/>
                <w:szCs w:val="20"/>
              </w:rPr>
              <w:t>name or number of Contract</w:t>
            </w:r>
            <w:r w:rsidRPr="00051715">
              <w:rPr>
                <w:rFonts w:ascii="Arial" w:hAnsi="Arial" w:cs="Arial"/>
                <w:i/>
                <w:iCs/>
                <w:sz w:val="20"/>
                <w:szCs w:val="20"/>
              </w:rPr>
              <w:t xml:space="preserve"> ]</w:t>
            </w:r>
          </w:p>
        </w:tc>
      </w:tr>
      <w:tr w:rsidR="00A27216" w:rsidRPr="00051715" w14:paraId="17863718" w14:textId="77777777" w:rsidTr="00C67DD8">
        <w:trPr>
          <w:trHeight w:val="437"/>
        </w:trPr>
        <w:tc>
          <w:tcPr>
            <w:tcW w:w="3880" w:type="dxa"/>
            <w:tcBorders>
              <w:top w:val="nil"/>
              <w:left w:val="nil"/>
              <w:bottom w:val="nil"/>
              <w:right w:val="nil"/>
            </w:tcBorders>
            <w:vAlign w:val="bottom"/>
          </w:tcPr>
          <w:p w14:paraId="1E082719" w14:textId="745E9DE7" w:rsidR="00A27216" w:rsidRPr="00051715" w:rsidRDefault="00A27216" w:rsidP="00E83F55">
            <w:pPr>
              <w:widowControl w:val="0"/>
              <w:autoSpaceDE w:val="0"/>
              <w:autoSpaceDN w:val="0"/>
              <w:adjustRightInd w:val="0"/>
              <w:spacing w:after="0" w:line="240" w:lineRule="auto"/>
              <w:ind w:right="-1680"/>
              <w:rPr>
                <w:rFonts w:ascii="Arial" w:hAnsi="Arial" w:cs="Arial"/>
                <w:sz w:val="24"/>
                <w:szCs w:val="24"/>
              </w:rPr>
            </w:pPr>
            <w:r w:rsidRPr="00051715">
              <w:rPr>
                <w:rFonts w:ascii="Arial" w:hAnsi="Arial" w:cs="Arial"/>
                <w:sz w:val="20"/>
                <w:szCs w:val="20"/>
              </w:rPr>
              <w:t xml:space="preserve">To: </w:t>
            </w:r>
            <w:r w:rsidRPr="00051715">
              <w:rPr>
                <w:rFonts w:ascii="Arial" w:hAnsi="Arial" w:cs="Arial"/>
                <w:i/>
                <w:iCs/>
                <w:sz w:val="20"/>
                <w:szCs w:val="20"/>
              </w:rPr>
              <w:t>[ insert:</w:t>
            </w:r>
            <w:r w:rsidRPr="00051715">
              <w:rPr>
                <w:rFonts w:ascii="Arial" w:hAnsi="Arial" w:cs="Arial"/>
                <w:sz w:val="20"/>
                <w:szCs w:val="20"/>
              </w:rPr>
              <w:t xml:space="preserve"> </w:t>
            </w:r>
            <w:r w:rsidR="00E83F55">
              <w:rPr>
                <w:rFonts w:ascii="Arial" w:hAnsi="Arial" w:cs="Arial"/>
                <w:b/>
                <w:bCs/>
                <w:i/>
                <w:iCs/>
                <w:sz w:val="20"/>
                <w:szCs w:val="20"/>
              </w:rPr>
              <w:t xml:space="preserve">name and address of </w:t>
            </w:r>
            <w:r w:rsidRPr="00051715">
              <w:rPr>
                <w:rFonts w:ascii="Arial" w:hAnsi="Arial" w:cs="Arial"/>
                <w:b/>
                <w:bCs/>
                <w:i/>
                <w:iCs/>
                <w:sz w:val="20"/>
                <w:szCs w:val="20"/>
              </w:rPr>
              <w:t>Purchaser</w:t>
            </w:r>
            <w:r w:rsidRPr="00051715">
              <w:rPr>
                <w:rFonts w:ascii="Arial" w:hAnsi="Arial" w:cs="Arial"/>
                <w:i/>
                <w:iCs/>
                <w:sz w:val="20"/>
                <w:szCs w:val="20"/>
              </w:rPr>
              <w:t>]</w:t>
            </w:r>
          </w:p>
        </w:tc>
        <w:tc>
          <w:tcPr>
            <w:tcW w:w="3320" w:type="dxa"/>
            <w:tcBorders>
              <w:top w:val="nil"/>
              <w:left w:val="nil"/>
              <w:bottom w:val="nil"/>
              <w:right w:val="nil"/>
            </w:tcBorders>
            <w:vAlign w:val="bottom"/>
          </w:tcPr>
          <w:p w14:paraId="39D0BA42" w14:textId="77777777" w:rsidR="00A27216" w:rsidRPr="00051715" w:rsidRDefault="00A27216" w:rsidP="00C67DD8">
            <w:pPr>
              <w:widowControl w:val="0"/>
              <w:autoSpaceDE w:val="0"/>
              <w:autoSpaceDN w:val="0"/>
              <w:adjustRightInd w:val="0"/>
              <w:spacing w:after="0" w:line="240" w:lineRule="auto"/>
              <w:rPr>
                <w:rFonts w:ascii="Arial" w:hAnsi="Arial" w:cs="Arial"/>
                <w:sz w:val="24"/>
                <w:szCs w:val="24"/>
              </w:rPr>
            </w:pPr>
          </w:p>
        </w:tc>
      </w:tr>
      <w:tr w:rsidR="00A27216" w:rsidRPr="00051715" w14:paraId="0F0BAFC6" w14:textId="77777777" w:rsidTr="00C67DD8">
        <w:trPr>
          <w:trHeight w:val="437"/>
        </w:trPr>
        <w:tc>
          <w:tcPr>
            <w:tcW w:w="3880" w:type="dxa"/>
            <w:tcBorders>
              <w:top w:val="nil"/>
              <w:left w:val="nil"/>
              <w:bottom w:val="nil"/>
              <w:right w:val="nil"/>
            </w:tcBorders>
            <w:vAlign w:val="bottom"/>
          </w:tcPr>
          <w:p w14:paraId="12FC4147" w14:textId="77777777" w:rsidR="00A27216" w:rsidRPr="00051715" w:rsidRDefault="00A27216" w:rsidP="00C67DD8">
            <w:pPr>
              <w:widowControl w:val="0"/>
              <w:autoSpaceDE w:val="0"/>
              <w:autoSpaceDN w:val="0"/>
              <w:adjustRightInd w:val="0"/>
              <w:spacing w:after="0" w:line="240" w:lineRule="auto"/>
              <w:rPr>
                <w:rFonts w:ascii="Arial" w:hAnsi="Arial" w:cs="Arial"/>
                <w:sz w:val="24"/>
                <w:szCs w:val="24"/>
              </w:rPr>
            </w:pPr>
            <w:r w:rsidRPr="00051715">
              <w:rPr>
                <w:rFonts w:ascii="Arial" w:hAnsi="Arial" w:cs="Arial"/>
                <w:sz w:val="20"/>
                <w:szCs w:val="20"/>
              </w:rPr>
              <w:t>Dear Sir or Madam:</w:t>
            </w:r>
          </w:p>
        </w:tc>
        <w:tc>
          <w:tcPr>
            <w:tcW w:w="3320" w:type="dxa"/>
            <w:tcBorders>
              <w:top w:val="nil"/>
              <w:left w:val="nil"/>
              <w:bottom w:val="nil"/>
              <w:right w:val="nil"/>
            </w:tcBorders>
            <w:vAlign w:val="bottom"/>
          </w:tcPr>
          <w:p w14:paraId="7261050D" w14:textId="77777777" w:rsidR="00A27216" w:rsidRPr="00051715" w:rsidRDefault="00A27216" w:rsidP="00C67DD8">
            <w:pPr>
              <w:widowControl w:val="0"/>
              <w:autoSpaceDE w:val="0"/>
              <w:autoSpaceDN w:val="0"/>
              <w:adjustRightInd w:val="0"/>
              <w:spacing w:after="0" w:line="240" w:lineRule="auto"/>
              <w:rPr>
                <w:rFonts w:ascii="Arial" w:hAnsi="Arial" w:cs="Arial"/>
                <w:sz w:val="24"/>
                <w:szCs w:val="24"/>
              </w:rPr>
            </w:pPr>
          </w:p>
        </w:tc>
      </w:tr>
    </w:tbl>
    <w:p w14:paraId="4E62EFB5" w14:textId="77777777" w:rsidR="00A27216" w:rsidRPr="00051715" w:rsidRDefault="00A27216" w:rsidP="00A27216">
      <w:pPr>
        <w:widowControl w:val="0"/>
        <w:autoSpaceDE w:val="0"/>
        <w:autoSpaceDN w:val="0"/>
        <w:adjustRightInd w:val="0"/>
        <w:spacing w:after="0" w:line="150" w:lineRule="exact"/>
        <w:rPr>
          <w:rFonts w:ascii="Arial" w:hAnsi="Arial" w:cs="Arial"/>
          <w:sz w:val="24"/>
          <w:szCs w:val="24"/>
        </w:rPr>
      </w:pPr>
    </w:p>
    <w:p w14:paraId="4492D61C" w14:textId="77777777" w:rsidR="00A27216" w:rsidRPr="00051715" w:rsidRDefault="00A27216" w:rsidP="00A27216">
      <w:pPr>
        <w:widowControl w:val="0"/>
        <w:overflowPunct w:val="0"/>
        <w:autoSpaceDE w:val="0"/>
        <w:autoSpaceDN w:val="0"/>
        <w:adjustRightInd w:val="0"/>
        <w:spacing w:after="0" w:line="246" w:lineRule="auto"/>
        <w:ind w:left="20" w:right="40" w:firstLine="720"/>
        <w:jc w:val="both"/>
        <w:rPr>
          <w:rFonts w:ascii="Arial" w:hAnsi="Arial" w:cs="Arial"/>
          <w:sz w:val="24"/>
          <w:szCs w:val="24"/>
        </w:rPr>
      </w:pPr>
      <w:r w:rsidRPr="00051715">
        <w:rPr>
          <w:rFonts w:ascii="Arial" w:hAnsi="Arial" w:cs="Arial"/>
          <w:sz w:val="20"/>
          <w:szCs w:val="20"/>
        </w:rPr>
        <w:t>We refer to the Contract Agreement (</w:t>
      </w:r>
      <w:r w:rsidR="00C67DD8" w:rsidRPr="00051715">
        <w:rPr>
          <w:rFonts w:ascii="Arial" w:hAnsi="Arial" w:cs="Arial"/>
          <w:sz w:val="20"/>
          <w:szCs w:val="20"/>
        </w:rPr>
        <w:t>‘</w:t>
      </w:r>
      <w:r w:rsidRPr="00051715">
        <w:rPr>
          <w:rFonts w:ascii="Arial" w:hAnsi="Arial" w:cs="Arial"/>
          <w:sz w:val="20"/>
          <w:szCs w:val="20"/>
        </w:rPr>
        <w:t>the Contract</w:t>
      </w:r>
      <w:r w:rsidR="00C67DD8" w:rsidRPr="00051715">
        <w:rPr>
          <w:rFonts w:ascii="Arial" w:hAnsi="Arial" w:cs="Arial"/>
          <w:sz w:val="20"/>
          <w:szCs w:val="20"/>
        </w:rPr>
        <w:t>’</w:t>
      </w:r>
      <w:r w:rsidRPr="00051715">
        <w:rPr>
          <w:rFonts w:ascii="Arial" w:hAnsi="Arial" w:cs="Arial"/>
          <w:sz w:val="20"/>
          <w:szCs w:val="20"/>
        </w:rPr>
        <w:t xml:space="preserve">) signed on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date</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between you and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 xml:space="preserve">name of Supplier </w:t>
      </w:r>
      <w:r w:rsidRPr="00051715">
        <w:rPr>
          <w:rFonts w:ascii="Arial" w:hAnsi="Arial" w:cs="Arial"/>
          <w:i/>
          <w:iCs/>
          <w:sz w:val="20"/>
          <w:szCs w:val="20"/>
        </w:rPr>
        <w:t>]</w:t>
      </w:r>
      <w:r w:rsidRPr="00051715">
        <w:rPr>
          <w:rFonts w:ascii="Arial" w:hAnsi="Arial" w:cs="Arial"/>
          <w:b/>
          <w:bCs/>
          <w:i/>
          <w:iCs/>
          <w:sz w:val="20"/>
          <w:szCs w:val="20"/>
        </w:rPr>
        <w:t xml:space="preserve"> </w:t>
      </w:r>
      <w:r w:rsidRPr="00051715">
        <w:rPr>
          <w:rFonts w:ascii="Arial" w:hAnsi="Arial" w:cs="Arial"/>
          <w:sz w:val="20"/>
          <w:szCs w:val="20"/>
        </w:rPr>
        <w:t>(</w:t>
      </w:r>
      <w:r w:rsidR="00C67DD8" w:rsidRPr="00051715">
        <w:rPr>
          <w:rFonts w:ascii="Arial" w:hAnsi="Arial" w:cs="Arial"/>
          <w:sz w:val="20"/>
          <w:szCs w:val="20"/>
        </w:rPr>
        <w:t>‘</w:t>
      </w:r>
      <w:r w:rsidRPr="00051715">
        <w:rPr>
          <w:rFonts w:ascii="Arial" w:hAnsi="Arial" w:cs="Arial"/>
          <w:sz w:val="20"/>
          <w:szCs w:val="20"/>
        </w:rPr>
        <w:t>the Supplier</w:t>
      </w:r>
      <w:r w:rsidR="00C67DD8" w:rsidRPr="00051715">
        <w:rPr>
          <w:rFonts w:ascii="Arial" w:hAnsi="Arial" w:cs="Arial"/>
          <w:sz w:val="20"/>
          <w:szCs w:val="20"/>
        </w:rPr>
        <w:t>’</w:t>
      </w:r>
      <w:r w:rsidRPr="00051715">
        <w:rPr>
          <w:rFonts w:ascii="Arial" w:hAnsi="Arial" w:cs="Arial"/>
          <w:sz w:val="20"/>
          <w:szCs w:val="20"/>
        </w:rPr>
        <w:t>) concerning the supply and delivery of</w:t>
      </w:r>
      <w:r w:rsidRPr="00051715">
        <w:rPr>
          <w:rFonts w:ascii="Arial" w:hAnsi="Arial" w:cs="Arial"/>
          <w:b/>
          <w:bCs/>
          <w:i/>
          <w:iCs/>
          <w:sz w:val="20"/>
          <w:szCs w:val="20"/>
        </w:rPr>
        <w:t xml:space="preserve"> </w:t>
      </w:r>
      <w:r w:rsidRPr="00051715">
        <w:rPr>
          <w:rFonts w:ascii="Arial" w:hAnsi="Arial" w:cs="Arial"/>
          <w:i/>
          <w:iCs/>
          <w:sz w:val="20"/>
          <w:szCs w:val="20"/>
        </w:rPr>
        <w:t>[ insert:</w:t>
      </w:r>
      <w:r w:rsidRPr="00051715">
        <w:rPr>
          <w:rFonts w:ascii="Arial" w:hAnsi="Arial" w:cs="Arial"/>
          <w:b/>
          <w:bCs/>
          <w:i/>
          <w:iCs/>
          <w:sz w:val="20"/>
          <w:szCs w:val="20"/>
        </w:rPr>
        <w:t xml:space="preserve"> a brief description of the Goods</w:t>
      </w:r>
      <w:r w:rsidRPr="00051715">
        <w:rPr>
          <w:rFonts w:ascii="Arial" w:hAnsi="Arial" w:cs="Arial"/>
          <w:i/>
          <w:iCs/>
          <w:sz w:val="20"/>
          <w:szCs w:val="20"/>
        </w:rPr>
        <w:t>]</w:t>
      </w:r>
      <w:r w:rsidRPr="00051715">
        <w:rPr>
          <w:rFonts w:ascii="Arial" w:hAnsi="Arial" w:cs="Arial"/>
          <w:sz w:val="20"/>
          <w:szCs w:val="20"/>
        </w:rPr>
        <w:t>. By this letter we, the undersigned,</w:t>
      </w:r>
      <w:r w:rsidRPr="00051715">
        <w:rPr>
          <w:rFonts w:ascii="Arial" w:hAnsi="Arial" w:cs="Arial"/>
          <w:b/>
          <w:bCs/>
          <w:i/>
          <w:iCs/>
          <w:sz w:val="20"/>
          <w:szCs w:val="20"/>
        </w:rPr>
        <w:t xml:space="preserve"> </w:t>
      </w:r>
      <w:r w:rsidRPr="00051715">
        <w:rPr>
          <w:rFonts w:ascii="Arial" w:hAnsi="Arial" w:cs="Arial"/>
          <w:i/>
          <w:iCs/>
          <w:sz w:val="20"/>
          <w:szCs w:val="20"/>
        </w:rPr>
        <w:t>[ insert:</w:t>
      </w:r>
      <w:r w:rsidRPr="00051715">
        <w:rPr>
          <w:rFonts w:ascii="Arial" w:hAnsi="Arial" w:cs="Arial"/>
          <w:b/>
          <w:bCs/>
          <w:i/>
          <w:iCs/>
          <w:sz w:val="20"/>
          <w:szCs w:val="20"/>
        </w:rPr>
        <w:t xml:space="preserve"> name of bank</w:t>
      </w:r>
      <w:r w:rsidRPr="00051715">
        <w:rPr>
          <w:rFonts w:ascii="Arial" w:hAnsi="Arial" w:cs="Arial"/>
          <w:i/>
          <w:iCs/>
          <w:sz w:val="20"/>
          <w:szCs w:val="20"/>
        </w:rPr>
        <w:t>]</w:t>
      </w:r>
      <w:r w:rsidRPr="00051715">
        <w:rPr>
          <w:rFonts w:ascii="Arial" w:hAnsi="Arial" w:cs="Arial"/>
          <w:sz w:val="20"/>
          <w:szCs w:val="20"/>
        </w:rPr>
        <w:t>, a bank (or company) organized under the laws</w:t>
      </w:r>
      <w:r w:rsidRPr="00051715">
        <w:rPr>
          <w:rFonts w:ascii="Arial" w:hAnsi="Arial" w:cs="Arial"/>
          <w:b/>
          <w:bCs/>
          <w:i/>
          <w:iCs/>
          <w:sz w:val="20"/>
          <w:szCs w:val="20"/>
        </w:rPr>
        <w:t xml:space="preserve"> </w:t>
      </w:r>
      <w:r w:rsidRPr="00051715">
        <w:rPr>
          <w:rFonts w:ascii="Arial" w:hAnsi="Arial" w:cs="Arial"/>
          <w:sz w:val="20"/>
          <w:szCs w:val="20"/>
        </w:rPr>
        <w:t xml:space="preserve">of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country of bank</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and having its registered/principal office at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address of bank</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(hereinafter, </w:t>
      </w:r>
      <w:r w:rsidR="00C67DD8" w:rsidRPr="00051715">
        <w:rPr>
          <w:rFonts w:ascii="Arial" w:hAnsi="Arial" w:cs="Arial"/>
          <w:sz w:val="20"/>
          <w:szCs w:val="20"/>
        </w:rPr>
        <w:t>‘</w:t>
      </w:r>
      <w:r w:rsidRPr="00051715">
        <w:rPr>
          <w:rFonts w:ascii="Arial" w:hAnsi="Arial" w:cs="Arial"/>
          <w:sz w:val="20"/>
          <w:szCs w:val="20"/>
        </w:rPr>
        <w:t>the Bank</w:t>
      </w:r>
      <w:r w:rsidR="00C67DD8" w:rsidRPr="00051715">
        <w:rPr>
          <w:rFonts w:ascii="Arial" w:hAnsi="Arial" w:cs="Arial"/>
          <w:sz w:val="20"/>
          <w:szCs w:val="20"/>
        </w:rPr>
        <w:t>’</w:t>
      </w:r>
      <w:r w:rsidRPr="00051715">
        <w:rPr>
          <w:rFonts w:ascii="Arial" w:hAnsi="Arial" w:cs="Arial"/>
          <w:sz w:val="20"/>
          <w:szCs w:val="20"/>
        </w:rPr>
        <w:t xml:space="preserve">) do hereby jointly and severally with the Supplier irrevocably guarantee payment owed to you by the Supplier, pursuant to the Contract, up to the sum of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amount in numbers and words</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This guarantee shall be reduced or expire as provided for by GCC Sub-Clause 8.4.</w:t>
      </w:r>
    </w:p>
    <w:p w14:paraId="502CC477" w14:textId="77777777" w:rsidR="00A27216" w:rsidRPr="00051715" w:rsidRDefault="00A27216" w:rsidP="00A27216">
      <w:pPr>
        <w:widowControl w:val="0"/>
        <w:autoSpaceDE w:val="0"/>
        <w:autoSpaceDN w:val="0"/>
        <w:adjustRightInd w:val="0"/>
        <w:spacing w:after="0" w:line="172" w:lineRule="exact"/>
        <w:rPr>
          <w:rFonts w:ascii="Arial" w:hAnsi="Arial" w:cs="Arial"/>
          <w:sz w:val="24"/>
          <w:szCs w:val="24"/>
        </w:rPr>
      </w:pPr>
    </w:p>
    <w:p w14:paraId="6079F055" w14:textId="77777777" w:rsidR="00A27216" w:rsidRPr="00051715" w:rsidRDefault="00A27216" w:rsidP="00A27216">
      <w:pPr>
        <w:widowControl w:val="0"/>
        <w:overflowPunct w:val="0"/>
        <w:autoSpaceDE w:val="0"/>
        <w:autoSpaceDN w:val="0"/>
        <w:adjustRightInd w:val="0"/>
        <w:spacing w:after="0" w:line="245" w:lineRule="auto"/>
        <w:ind w:left="20" w:right="40" w:firstLine="720"/>
        <w:jc w:val="both"/>
        <w:rPr>
          <w:rFonts w:ascii="Arial" w:hAnsi="Arial" w:cs="Arial"/>
          <w:sz w:val="24"/>
          <w:szCs w:val="24"/>
        </w:rPr>
      </w:pPr>
      <w:r w:rsidRPr="00051715">
        <w:rPr>
          <w:rFonts w:ascii="Arial" w:hAnsi="Arial" w:cs="Arial"/>
          <w:sz w:val="20"/>
          <w:szCs w:val="20"/>
        </w:rPr>
        <w:t>We undertake to make payment under this Letter of Guarantee upon receipt by us of your first written demand signed by your duly authorized officer declaring the Supplier to be in default under the Contract and without cavil or argument any sum or sums within the above-named limits, without your need to prove or show grounds or reasons for your demand and without the right of the Supplier to dispute or question such demand. Our liability under this Letter of Guarantee shall be to pay to you whichever is the lesser of the sum so requested or the amount then guaranteed under this Letter in respect of any demand duly made under this Letter prior to expiry of this Letter of Guarantee, without being entitled to inquire whether or not this payment is lawfully demanded.</w:t>
      </w:r>
    </w:p>
    <w:p w14:paraId="4105C452" w14:textId="77777777" w:rsidR="00A27216" w:rsidRPr="00051715" w:rsidRDefault="00A27216" w:rsidP="00A27216">
      <w:pPr>
        <w:widowControl w:val="0"/>
        <w:autoSpaceDE w:val="0"/>
        <w:autoSpaceDN w:val="0"/>
        <w:adjustRightInd w:val="0"/>
        <w:spacing w:after="0" w:line="173" w:lineRule="exact"/>
        <w:rPr>
          <w:rFonts w:ascii="Arial" w:hAnsi="Arial" w:cs="Arial"/>
          <w:sz w:val="24"/>
          <w:szCs w:val="24"/>
        </w:rPr>
      </w:pPr>
    </w:p>
    <w:p w14:paraId="154956A8" w14:textId="77777777" w:rsidR="00A27216" w:rsidRPr="00051715" w:rsidRDefault="00A27216" w:rsidP="00A27216">
      <w:pPr>
        <w:widowControl w:val="0"/>
        <w:overflowPunct w:val="0"/>
        <w:autoSpaceDE w:val="0"/>
        <w:autoSpaceDN w:val="0"/>
        <w:adjustRightInd w:val="0"/>
        <w:spacing w:after="0" w:line="244" w:lineRule="auto"/>
        <w:ind w:left="20" w:right="40" w:firstLine="720"/>
        <w:jc w:val="both"/>
        <w:rPr>
          <w:rFonts w:ascii="Arial" w:hAnsi="Arial" w:cs="Arial"/>
          <w:sz w:val="24"/>
          <w:szCs w:val="24"/>
        </w:rPr>
      </w:pPr>
      <w:r w:rsidRPr="00051715">
        <w:rPr>
          <w:rFonts w:ascii="Arial" w:hAnsi="Arial" w:cs="Arial"/>
          <w:sz w:val="20"/>
          <w:szCs w:val="20"/>
        </w:rPr>
        <w:t>This Letter of Guarantee shall be valid from the date of issue until the date of expiration of the guarantee, as governed by the Contract. Except for the documents herein specified, no other documents or other action shall be required, notwithstanding any applicable law or regulation. Our liability under this Letter of Guarantee shall become null and void immediately upon its expiry, whether it is returned or not, and no claim may be made under this Letter after such expiry or after the aggregate of the sums paid by us to you shall equal the sums guaranteed under this Letter, whichever is the earlier. All notices to be given under this Letter shall be given by registered (airmail) post to the addressee at the address herein set out or as otherwise advised by and between the parties hereto.</w:t>
      </w:r>
    </w:p>
    <w:p w14:paraId="398E2ED8" w14:textId="77777777" w:rsidR="00A27216" w:rsidRPr="00051715" w:rsidRDefault="00A27216" w:rsidP="00A27216">
      <w:pPr>
        <w:widowControl w:val="0"/>
        <w:autoSpaceDE w:val="0"/>
        <w:autoSpaceDN w:val="0"/>
        <w:adjustRightInd w:val="0"/>
        <w:spacing w:after="0" w:line="387" w:lineRule="exact"/>
        <w:rPr>
          <w:rFonts w:ascii="Arial" w:hAnsi="Arial" w:cs="Arial"/>
          <w:sz w:val="24"/>
          <w:szCs w:val="24"/>
        </w:rPr>
      </w:pPr>
    </w:p>
    <w:p w14:paraId="1EA7D6B5" w14:textId="77777777" w:rsidR="00A27216" w:rsidRPr="00051715" w:rsidRDefault="00A27216" w:rsidP="00A27216">
      <w:pPr>
        <w:widowControl w:val="0"/>
        <w:overflowPunct w:val="0"/>
        <w:autoSpaceDE w:val="0"/>
        <w:autoSpaceDN w:val="0"/>
        <w:adjustRightInd w:val="0"/>
        <w:spacing w:after="0" w:line="272" w:lineRule="auto"/>
        <w:ind w:left="20" w:right="40"/>
        <w:jc w:val="both"/>
        <w:rPr>
          <w:rFonts w:ascii="Arial" w:hAnsi="Arial" w:cs="Arial"/>
          <w:sz w:val="24"/>
          <w:szCs w:val="24"/>
        </w:rPr>
      </w:pPr>
      <w:r w:rsidRPr="00051715">
        <w:rPr>
          <w:rFonts w:ascii="Arial" w:hAnsi="Arial" w:cs="Arial"/>
          <w:sz w:val="20"/>
          <w:szCs w:val="20"/>
        </w:rPr>
        <w:t>This guarantee shall expire no later than the ____ day of _________, 2_____, and any demand for payment under it must be received by us at this office on or before that date.</w:t>
      </w:r>
    </w:p>
    <w:p w14:paraId="27E4A71C" w14:textId="77777777" w:rsidR="00A27216" w:rsidRPr="00051715" w:rsidRDefault="00A27216" w:rsidP="00A27216">
      <w:pPr>
        <w:widowControl w:val="0"/>
        <w:autoSpaceDE w:val="0"/>
        <w:autoSpaceDN w:val="0"/>
        <w:adjustRightInd w:val="0"/>
        <w:spacing w:after="0" w:line="122" w:lineRule="exact"/>
        <w:rPr>
          <w:rFonts w:ascii="Arial" w:hAnsi="Arial" w:cs="Arial"/>
          <w:sz w:val="24"/>
          <w:szCs w:val="24"/>
        </w:rPr>
      </w:pPr>
    </w:p>
    <w:p w14:paraId="09EBB059" w14:textId="77777777" w:rsidR="00A27216" w:rsidRPr="00051715" w:rsidRDefault="00A27216" w:rsidP="00A27216">
      <w:pPr>
        <w:widowControl w:val="0"/>
        <w:overflowPunct w:val="0"/>
        <w:autoSpaceDE w:val="0"/>
        <w:autoSpaceDN w:val="0"/>
        <w:adjustRightInd w:val="0"/>
        <w:spacing w:after="0" w:line="247" w:lineRule="auto"/>
        <w:ind w:left="20" w:right="40" w:firstLine="720"/>
        <w:jc w:val="both"/>
        <w:rPr>
          <w:rFonts w:ascii="Arial" w:hAnsi="Arial" w:cs="Arial"/>
          <w:sz w:val="24"/>
          <w:szCs w:val="24"/>
        </w:rPr>
      </w:pPr>
      <w:r w:rsidRPr="00051715">
        <w:rPr>
          <w:rFonts w:ascii="Arial" w:hAnsi="Arial" w:cs="Arial"/>
          <w:sz w:val="20"/>
          <w:szCs w:val="20"/>
        </w:rPr>
        <w:t>We hereby agree that any part of the Contract may be amended, renewed, extended, modified, compromised, released, or discharged by mutual agreement between you and the Supplier, and this security may be exchanged or surrendered without in any way impairing or affecting our liabilities hereunder without notice to us and without the necessity for any additional endorsement, consent, or guarantee by us, provided, however, that the sum guaranteed shall not be increased or decreased.</w:t>
      </w:r>
    </w:p>
    <w:p w14:paraId="31D8EB46" w14:textId="77777777" w:rsidR="00A27216" w:rsidRPr="00051715" w:rsidRDefault="00A27216" w:rsidP="00A27216">
      <w:pPr>
        <w:widowControl w:val="0"/>
        <w:autoSpaceDE w:val="0"/>
        <w:autoSpaceDN w:val="0"/>
        <w:adjustRightInd w:val="0"/>
        <w:spacing w:after="0" w:line="176" w:lineRule="exact"/>
        <w:rPr>
          <w:rFonts w:ascii="Arial" w:hAnsi="Arial" w:cs="Arial"/>
          <w:sz w:val="24"/>
          <w:szCs w:val="24"/>
        </w:rPr>
      </w:pPr>
    </w:p>
    <w:p w14:paraId="69C6A4F5" w14:textId="77777777" w:rsidR="00A27216" w:rsidRPr="00051715" w:rsidRDefault="00A27216" w:rsidP="00A27216">
      <w:pPr>
        <w:widowControl w:val="0"/>
        <w:overflowPunct w:val="0"/>
        <w:autoSpaceDE w:val="0"/>
        <w:autoSpaceDN w:val="0"/>
        <w:adjustRightInd w:val="0"/>
        <w:spacing w:after="0" w:line="255" w:lineRule="auto"/>
        <w:ind w:left="20" w:right="40" w:firstLine="720"/>
        <w:jc w:val="both"/>
        <w:rPr>
          <w:rFonts w:ascii="Arial" w:hAnsi="Arial" w:cs="Arial"/>
          <w:sz w:val="24"/>
          <w:szCs w:val="24"/>
        </w:rPr>
      </w:pPr>
      <w:r w:rsidRPr="00051715">
        <w:rPr>
          <w:rFonts w:ascii="Arial" w:hAnsi="Arial" w:cs="Arial"/>
          <w:sz w:val="20"/>
          <w:szCs w:val="20"/>
        </w:rPr>
        <w:t>No action, event, or condition that by any applicable law should operate to discharge us from liability hereunder shall have any effect, and we hereby waive any right we may have to apply such law, so that in all respects our liability hereunder shall be irrevocable and, except as stated herein, unconditional in all respects.</w:t>
      </w:r>
    </w:p>
    <w:p w14:paraId="04B3449E" w14:textId="77777777" w:rsidR="00A27216" w:rsidRPr="00051715" w:rsidRDefault="00A27216" w:rsidP="00A27216">
      <w:pPr>
        <w:widowControl w:val="0"/>
        <w:autoSpaceDE w:val="0"/>
        <w:autoSpaceDN w:val="0"/>
        <w:adjustRightInd w:val="0"/>
        <w:spacing w:after="0" w:line="162" w:lineRule="exact"/>
        <w:rPr>
          <w:rFonts w:ascii="Arial" w:hAnsi="Arial" w:cs="Arial"/>
          <w:sz w:val="24"/>
          <w:szCs w:val="24"/>
        </w:rPr>
      </w:pPr>
    </w:p>
    <w:p w14:paraId="6C5C0D4E"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For and on behalf of the Bank</w:t>
      </w:r>
    </w:p>
    <w:p w14:paraId="2277541C" w14:textId="77777777" w:rsidR="00E83F55" w:rsidRDefault="00E83F55" w:rsidP="00E83F55">
      <w:pPr>
        <w:widowControl w:val="0"/>
        <w:autoSpaceDE w:val="0"/>
        <w:autoSpaceDN w:val="0"/>
        <w:adjustRightInd w:val="0"/>
        <w:spacing w:after="0" w:line="207" w:lineRule="exact"/>
        <w:rPr>
          <w:rFonts w:ascii="Arial" w:hAnsi="Arial" w:cs="Arial"/>
          <w:sz w:val="24"/>
          <w:szCs w:val="24"/>
        </w:rPr>
      </w:pPr>
      <w:r w:rsidRPr="00051715">
        <w:rPr>
          <w:rFonts w:ascii="Arial" w:hAnsi="Arial" w:cs="Arial"/>
          <w:sz w:val="20"/>
          <w:szCs w:val="20"/>
        </w:rPr>
        <w:t xml:space="preserve">in the capacity of: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title or other appropriate designation</w:t>
      </w:r>
      <w:r w:rsidRPr="00051715">
        <w:rPr>
          <w:rFonts w:ascii="Arial" w:hAnsi="Arial" w:cs="Arial"/>
          <w:sz w:val="20"/>
          <w:szCs w:val="20"/>
        </w:rPr>
        <w:t xml:space="preserve"> </w:t>
      </w:r>
      <w:r w:rsidRPr="00051715">
        <w:rPr>
          <w:rFonts w:ascii="Arial" w:hAnsi="Arial" w:cs="Arial"/>
          <w:i/>
          <w:iCs/>
          <w:sz w:val="20"/>
          <w:szCs w:val="20"/>
        </w:rPr>
        <w:t>]</w:t>
      </w:r>
      <w:r>
        <w:rPr>
          <w:rFonts w:ascii="Arial" w:hAnsi="Arial" w:cs="Arial"/>
          <w:sz w:val="24"/>
          <w:szCs w:val="24"/>
        </w:rPr>
        <w:t xml:space="preserve"> </w:t>
      </w:r>
      <w:r w:rsidRPr="00051715">
        <w:rPr>
          <w:rFonts w:ascii="Arial" w:hAnsi="Arial" w:cs="Arial"/>
          <w:sz w:val="20"/>
          <w:szCs w:val="20"/>
        </w:rPr>
        <w:t>Common Seal of the Bank</w:t>
      </w:r>
      <w:r>
        <w:rPr>
          <w:rFonts w:ascii="Arial" w:hAnsi="Arial" w:cs="Arial"/>
          <w:sz w:val="24"/>
          <w:szCs w:val="24"/>
        </w:rPr>
        <w:t xml:space="preserve"> </w:t>
      </w:r>
    </w:p>
    <w:p w14:paraId="56E289DE" w14:textId="77777777" w:rsidR="00A27216" w:rsidRPr="00051715" w:rsidRDefault="00A27216" w:rsidP="00E83F55">
      <w:pPr>
        <w:widowControl w:val="0"/>
        <w:autoSpaceDE w:val="0"/>
        <w:autoSpaceDN w:val="0"/>
        <w:adjustRightInd w:val="0"/>
        <w:spacing w:after="0" w:line="207" w:lineRule="exact"/>
        <w:rPr>
          <w:rFonts w:ascii="Arial" w:hAnsi="Arial" w:cs="Arial"/>
          <w:sz w:val="24"/>
          <w:szCs w:val="24"/>
        </w:rPr>
      </w:pPr>
      <w:r w:rsidRPr="00051715">
        <w:rPr>
          <w:rFonts w:ascii="Arial" w:hAnsi="Arial" w:cs="Arial"/>
          <w:sz w:val="20"/>
          <w:szCs w:val="20"/>
        </w:rPr>
        <w:t>Signed:</w:t>
      </w:r>
      <w:r w:rsidRPr="00051715">
        <w:rPr>
          <w:rFonts w:ascii="Arial" w:hAnsi="Arial" w:cs="Arial"/>
          <w:sz w:val="20"/>
          <w:szCs w:val="20"/>
          <w:u w:val="single"/>
        </w:rPr>
        <w:t>_____________________</w:t>
      </w:r>
    </w:p>
    <w:p w14:paraId="4BCFDF5E" w14:textId="77777777" w:rsidR="00A27216" w:rsidRDefault="00A27216" w:rsidP="00A27216">
      <w:pPr>
        <w:widowControl w:val="0"/>
        <w:autoSpaceDE w:val="0"/>
        <w:autoSpaceDN w:val="0"/>
        <w:adjustRightInd w:val="0"/>
        <w:spacing w:after="0" w:line="235" w:lineRule="auto"/>
        <w:ind w:left="20"/>
        <w:rPr>
          <w:rFonts w:ascii="Arial" w:hAnsi="Arial" w:cs="Arial"/>
          <w:sz w:val="20"/>
          <w:szCs w:val="20"/>
          <w:u w:val="single"/>
        </w:rPr>
      </w:pPr>
      <w:r w:rsidRPr="00051715">
        <w:rPr>
          <w:rFonts w:ascii="Arial" w:hAnsi="Arial" w:cs="Arial"/>
          <w:sz w:val="20"/>
          <w:szCs w:val="20"/>
        </w:rPr>
        <w:t xml:space="preserve">Date: </w:t>
      </w:r>
      <w:r w:rsidRPr="00051715">
        <w:rPr>
          <w:rFonts w:ascii="Arial" w:hAnsi="Arial" w:cs="Arial"/>
          <w:sz w:val="20"/>
          <w:szCs w:val="20"/>
          <w:u w:val="single"/>
        </w:rPr>
        <w:t>______________________</w:t>
      </w:r>
    </w:p>
    <w:p w14:paraId="00B8EB33" w14:textId="77777777" w:rsidR="00E83F55" w:rsidRPr="00051715" w:rsidRDefault="00E83F55" w:rsidP="00A27216">
      <w:pPr>
        <w:widowControl w:val="0"/>
        <w:autoSpaceDE w:val="0"/>
        <w:autoSpaceDN w:val="0"/>
        <w:adjustRightInd w:val="0"/>
        <w:spacing w:after="0" w:line="235" w:lineRule="auto"/>
        <w:ind w:left="20"/>
        <w:rPr>
          <w:rFonts w:ascii="Arial" w:hAnsi="Arial" w:cs="Arial"/>
          <w:sz w:val="24"/>
          <w:szCs w:val="24"/>
        </w:rPr>
      </w:pPr>
    </w:p>
    <w:p w14:paraId="5123B308" w14:textId="77777777" w:rsidR="00A27216" w:rsidRPr="00051715" w:rsidRDefault="00A27216" w:rsidP="00A27216">
      <w:pPr>
        <w:widowControl w:val="0"/>
        <w:autoSpaceDE w:val="0"/>
        <w:autoSpaceDN w:val="0"/>
        <w:adjustRightInd w:val="0"/>
        <w:spacing w:after="0" w:line="1" w:lineRule="exact"/>
        <w:rPr>
          <w:rFonts w:ascii="Arial" w:hAnsi="Arial" w:cs="Arial"/>
          <w:sz w:val="24"/>
          <w:szCs w:val="24"/>
        </w:rPr>
      </w:pPr>
    </w:p>
    <w:p w14:paraId="619819E4" w14:textId="07FA04B0" w:rsidR="00A27216" w:rsidRPr="004F45E9" w:rsidRDefault="00A27216" w:rsidP="002F650A">
      <w:pPr>
        <w:pStyle w:val="ListParagraph"/>
        <w:widowControl w:val="0"/>
        <w:numPr>
          <w:ilvl w:val="0"/>
          <w:numId w:val="37"/>
        </w:numPr>
        <w:autoSpaceDE w:val="0"/>
        <w:autoSpaceDN w:val="0"/>
        <w:adjustRightInd w:val="0"/>
        <w:spacing w:after="0" w:line="240" w:lineRule="auto"/>
        <w:jc w:val="center"/>
        <w:rPr>
          <w:rFonts w:ascii="Arial" w:hAnsi="Arial" w:cs="Arial"/>
          <w:b/>
          <w:bCs/>
          <w:sz w:val="32"/>
        </w:rPr>
      </w:pPr>
      <w:r w:rsidRPr="00E83F55">
        <w:rPr>
          <w:rFonts w:ascii="Arial" w:hAnsi="Arial" w:cs="Arial"/>
          <w:b/>
          <w:bCs/>
          <w:sz w:val="32"/>
        </w:rPr>
        <w:lastRenderedPageBreak/>
        <w:t xml:space="preserve">Proforma for Performance Statement (for a period of last </w:t>
      </w:r>
      <w:r w:rsidR="00E83F55">
        <w:rPr>
          <w:rFonts w:ascii="Arial" w:hAnsi="Arial" w:cs="Arial"/>
          <w:b/>
          <w:bCs/>
          <w:sz w:val="32"/>
        </w:rPr>
        <w:t>three</w:t>
      </w:r>
      <w:r w:rsidRPr="00E83F55">
        <w:rPr>
          <w:rFonts w:ascii="Arial" w:hAnsi="Arial" w:cs="Arial"/>
          <w:b/>
          <w:bCs/>
          <w:sz w:val="32"/>
        </w:rPr>
        <w:t xml:space="preserve"> years) </w:t>
      </w:r>
      <w:r w:rsidR="004F45E9" w:rsidRPr="004F45E9">
        <w:rPr>
          <w:rFonts w:ascii="Arial" w:hAnsi="Arial" w:cs="Arial"/>
          <w:b/>
          <w:bCs/>
          <w:sz w:val="32"/>
        </w:rPr>
        <w:t xml:space="preserve">and </w:t>
      </w:r>
      <w:r w:rsidR="004F45E9">
        <w:rPr>
          <w:rFonts w:ascii="Arial" w:hAnsi="Arial" w:cs="Arial"/>
          <w:b/>
          <w:bCs/>
          <w:sz w:val="32"/>
        </w:rPr>
        <w:t>Client’s</w:t>
      </w:r>
      <w:r w:rsidR="004F45E9" w:rsidRPr="004F45E9">
        <w:rPr>
          <w:rFonts w:ascii="Arial" w:hAnsi="Arial" w:cs="Arial"/>
          <w:b/>
          <w:bCs/>
          <w:sz w:val="32"/>
        </w:rPr>
        <w:t xml:space="preserve"> certificates</w:t>
      </w:r>
    </w:p>
    <w:p w14:paraId="232618EC" w14:textId="77777777" w:rsidR="00A27216" w:rsidRPr="00051715" w:rsidRDefault="00A27216" w:rsidP="00A27216">
      <w:pPr>
        <w:widowControl w:val="0"/>
        <w:autoSpaceDE w:val="0"/>
        <w:autoSpaceDN w:val="0"/>
        <w:adjustRightInd w:val="0"/>
        <w:spacing w:after="0" w:line="240" w:lineRule="auto"/>
        <w:jc w:val="center"/>
        <w:rPr>
          <w:rFonts w:ascii="Arial" w:hAnsi="Arial" w:cs="Arial"/>
          <w:b/>
          <w:bCs/>
        </w:rPr>
      </w:pPr>
    </w:p>
    <w:p w14:paraId="0796C817" w14:textId="77777777" w:rsidR="00E83F55" w:rsidRDefault="00A27216" w:rsidP="00E83F55">
      <w:pPr>
        <w:widowControl w:val="0"/>
        <w:autoSpaceDE w:val="0"/>
        <w:autoSpaceDN w:val="0"/>
        <w:adjustRightInd w:val="0"/>
        <w:spacing w:after="0" w:line="240" w:lineRule="auto"/>
        <w:rPr>
          <w:rFonts w:ascii="Arial" w:hAnsi="Arial" w:cs="Arial"/>
          <w:sz w:val="23"/>
          <w:szCs w:val="23"/>
        </w:rPr>
      </w:pPr>
      <w:r w:rsidRPr="00051715">
        <w:rPr>
          <w:rFonts w:ascii="Arial" w:hAnsi="Arial" w:cs="Arial"/>
          <w:sz w:val="23"/>
          <w:szCs w:val="23"/>
        </w:rPr>
        <w:t xml:space="preserve">Bid </w:t>
      </w:r>
      <w:r w:rsidR="00E83F55">
        <w:rPr>
          <w:rFonts w:ascii="Arial" w:hAnsi="Arial" w:cs="Arial"/>
          <w:sz w:val="23"/>
          <w:szCs w:val="23"/>
        </w:rPr>
        <w:t xml:space="preserve">Ref. </w:t>
      </w:r>
      <w:r w:rsidRPr="00051715">
        <w:rPr>
          <w:rFonts w:ascii="Arial" w:hAnsi="Arial" w:cs="Arial"/>
          <w:sz w:val="23"/>
          <w:szCs w:val="23"/>
        </w:rPr>
        <w:t>No._______________  Date of ope</w:t>
      </w:r>
      <w:r w:rsidR="00E83F55">
        <w:rPr>
          <w:rFonts w:ascii="Arial" w:hAnsi="Arial" w:cs="Arial"/>
          <w:sz w:val="23"/>
          <w:szCs w:val="23"/>
        </w:rPr>
        <w:t xml:space="preserve">ning___________ </w:t>
      </w:r>
    </w:p>
    <w:p w14:paraId="3E86D03B" w14:textId="77777777" w:rsidR="00A27216" w:rsidRPr="00051715" w:rsidRDefault="00E83F55" w:rsidP="00E83F55">
      <w:pPr>
        <w:widowControl w:val="0"/>
        <w:autoSpaceDE w:val="0"/>
        <w:autoSpaceDN w:val="0"/>
        <w:adjustRightInd w:val="0"/>
        <w:spacing w:after="0" w:line="240" w:lineRule="auto"/>
        <w:rPr>
          <w:rFonts w:ascii="Arial" w:hAnsi="Arial" w:cs="Arial"/>
          <w:sz w:val="23"/>
          <w:szCs w:val="23"/>
        </w:rPr>
      </w:pPr>
      <w:r>
        <w:rPr>
          <w:rFonts w:ascii="Arial" w:hAnsi="Arial" w:cs="Arial"/>
          <w:sz w:val="23"/>
          <w:szCs w:val="23"/>
        </w:rPr>
        <w:t>Time___________ Hours</w:t>
      </w:r>
      <w:r w:rsidR="00A27216" w:rsidRPr="00051715">
        <w:rPr>
          <w:rFonts w:ascii="Arial" w:hAnsi="Arial" w:cs="Arial"/>
          <w:sz w:val="23"/>
          <w:szCs w:val="23"/>
        </w:rPr>
        <w:t xml:space="preserve"> </w:t>
      </w:r>
    </w:p>
    <w:p w14:paraId="54EF31E9" w14:textId="77777777" w:rsidR="00A27216" w:rsidRPr="00051715" w:rsidRDefault="00A27216" w:rsidP="00A27216">
      <w:pPr>
        <w:widowControl w:val="0"/>
        <w:autoSpaceDE w:val="0"/>
        <w:autoSpaceDN w:val="0"/>
        <w:adjustRightInd w:val="0"/>
        <w:spacing w:after="0" w:line="240" w:lineRule="auto"/>
        <w:rPr>
          <w:rFonts w:ascii="Arial" w:hAnsi="Arial" w:cs="Arial"/>
          <w:sz w:val="23"/>
          <w:szCs w:val="23"/>
        </w:rPr>
      </w:pPr>
      <w:r w:rsidRPr="00051715">
        <w:rPr>
          <w:rFonts w:ascii="Arial" w:hAnsi="Arial" w:cs="Arial"/>
          <w:sz w:val="23"/>
          <w:szCs w:val="23"/>
        </w:rPr>
        <w:t>Name of the Firm_________________________________</w:t>
      </w:r>
    </w:p>
    <w:p w14:paraId="775AA69C" w14:textId="77777777" w:rsidR="00A27216" w:rsidRPr="00051715" w:rsidRDefault="00A27216" w:rsidP="00A27216">
      <w:pPr>
        <w:widowControl w:val="0"/>
        <w:autoSpaceDE w:val="0"/>
        <w:autoSpaceDN w:val="0"/>
        <w:adjustRightInd w:val="0"/>
        <w:spacing w:after="0" w:line="240" w:lineRule="auto"/>
        <w:rPr>
          <w:rFonts w:ascii="Arial" w:hAnsi="Arial" w:cs="Arial"/>
          <w:sz w:val="23"/>
          <w:szCs w:val="23"/>
        </w:rPr>
      </w:pPr>
    </w:p>
    <w:tbl>
      <w:tblPr>
        <w:tblW w:w="10040" w:type="dxa"/>
        <w:tblLook w:val="04A0" w:firstRow="1" w:lastRow="0" w:firstColumn="1" w:lastColumn="0" w:noHBand="0" w:noVBand="1"/>
      </w:tblPr>
      <w:tblGrid>
        <w:gridCol w:w="1612"/>
        <w:gridCol w:w="955"/>
        <w:gridCol w:w="1928"/>
        <w:gridCol w:w="833"/>
        <w:gridCol w:w="1120"/>
        <w:gridCol w:w="860"/>
        <w:gridCol w:w="1170"/>
        <w:gridCol w:w="1562"/>
      </w:tblGrid>
      <w:tr w:rsidR="00A27216" w:rsidRPr="00051715" w14:paraId="6D9A7B2F" w14:textId="77777777" w:rsidTr="004F45E9">
        <w:trPr>
          <w:trHeight w:val="1800"/>
        </w:trPr>
        <w:tc>
          <w:tcPr>
            <w:tcW w:w="1612" w:type="dxa"/>
            <w:tcBorders>
              <w:top w:val="single" w:sz="4" w:space="0" w:color="auto"/>
              <w:left w:val="single" w:sz="4" w:space="0" w:color="auto"/>
              <w:bottom w:val="single" w:sz="4" w:space="0" w:color="auto"/>
              <w:right w:val="single" w:sz="4" w:space="0" w:color="auto"/>
            </w:tcBorders>
            <w:shd w:val="clear" w:color="auto" w:fill="auto"/>
            <w:hideMark/>
          </w:tcPr>
          <w:p w14:paraId="6BB6AF3F" w14:textId="6CDCA16C" w:rsidR="00A27216" w:rsidRPr="00051715" w:rsidRDefault="00A27216" w:rsidP="00A27216">
            <w:pPr>
              <w:spacing w:after="0" w:line="240" w:lineRule="auto"/>
              <w:jc w:val="center"/>
              <w:rPr>
                <w:rFonts w:ascii="Arial" w:hAnsi="Arial" w:cs="Arial"/>
              </w:rPr>
            </w:pPr>
            <w:r w:rsidRPr="00051715">
              <w:rPr>
                <w:rFonts w:ascii="Arial" w:hAnsi="Arial" w:cs="Arial"/>
              </w:rPr>
              <w:t xml:space="preserve">Order placed by (full address of Purchaser) </w:t>
            </w:r>
          </w:p>
          <w:p w14:paraId="5A6DF866" w14:textId="77777777" w:rsidR="00A27216" w:rsidRPr="00051715" w:rsidRDefault="00A27216" w:rsidP="00A27216">
            <w:pPr>
              <w:spacing w:after="0" w:line="240" w:lineRule="auto"/>
              <w:jc w:val="center"/>
              <w:rPr>
                <w:rFonts w:ascii="Arial" w:hAnsi="Arial" w:cs="Arial"/>
              </w:rPr>
            </w:pPr>
            <w:r w:rsidRPr="00051715">
              <w:rPr>
                <w:rFonts w:ascii="Arial" w:hAnsi="Arial" w:cs="Arial"/>
              </w:rPr>
              <w:t>1</w:t>
            </w:r>
          </w:p>
        </w:tc>
        <w:tc>
          <w:tcPr>
            <w:tcW w:w="955" w:type="dxa"/>
            <w:tcBorders>
              <w:top w:val="single" w:sz="4" w:space="0" w:color="auto"/>
              <w:left w:val="nil"/>
              <w:bottom w:val="single" w:sz="4" w:space="0" w:color="auto"/>
              <w:right w:val="single" w:sz="4" w:space="0" w:color="auto"/>
            </w:tcBorders>
            <w:shd w:val="clear" w:color="auto" w:fill="auto"/>
            <w:hideMark/>
          </w:tcPr>
          <w:p w14:paraId="47DF4C47" w14:textId="77777777" w:rsidR="00A27216" w:rsidRPr="00051715" w:rsidRDefault="00A27216" w:rsidP="00A27216">
            <w:pPr>
              <w:spacing w:after="0" w:line="240" w:lineRule="auto"/>
              <w:jc w:val="center"/>
              <w:rPr>
                <w:rFonts w:ascii="Arial" w:hAnsi="Arial" w:cs="Arial"/>
              </w:rPr>
            </w:pPr>
            <w:r w:rsidRPr="00051715">
              <w:rPr>
                <w:rFonts w:ascii="Arial" w:hAnsi="Arial" w:cs="Arial"/>
              </w:rPr>
              <w:t xml:space="preserve">Order No. and Date </w:t>
            </w:r>
          </w:p>
          <w:p w14:paraId="5C7E16DC" w14:textId="77777777" w:rsidR="00A27216" w:rsidRPr="00051715" w:rsidRDefault="00A27216" w:rsidP="00A27216">
            <w:pPr>
              <w:spacing w:after="0" w:line="240" w:lineRule="auto"/>
              <w:jc w:val="center"/>
              <w:rPr>
                <w:rFonts w:ascii="Arial" w:hAnsi="Arial" w:cs="Arial"/>
              </w:rPr>
            </w:pPr>
            <w:r w:rsidRPr="00051715">
              <w:rPr>
                <w:rFonts w:ascii="Arial" w:hAnsi="Arial" w:cs="Arial"/>
              </w:rPr>
              <w:t>2</w:t>
            </w:r>
          </w:p>
        </w:tc>
        <w:tc>
          <w:tcPr>
            <w:tcW w:w="1928" w:type="dxa"/>
            <w:tcBorders>
              <w:top w:val="single" w:sz="4" w:space="0" w:color="auto"/>
              <w:left w:val="nil"/>
              <w:bottom w:val="single" w:sz="4" w:space="0" w:color="auto"/>
              <w:right w:val="single" w:sz="4" w:space="0" w:color="auto"/>
            </w:tcBorders>
            <w:shd w:val="clear" w:color="auto" w:fill="auto"/>
            <w:hideMark/>
          </w:tcPr>
          <w:p w14:paraId="6C3FD24E" w14:textId="77777777" w:rsidR="00A27216" w:rsidRPr="00051715" w:rsidRDefault="00A27216" w:rsidP="00A27216">
            <w:pPr>
              <w:spacing w:after="0" w:line="240" w:lineRule="auto"/>
              <w:jc w:val="center"/>
              <w:rPr>
                <w:rFonts w:ascii="Arial" w:hAnsi="Arial" w:cs="Arial"/>
              </w:rPr>
            </w:pPr>
            <w:r w:rsidRPr="00051715">
              <w:rPr>
                <w:rFonts w:ascii="Arial" w:hAnsi="Arial" w:cs="Arial"/>
              </w:rPr>
              <w:t xml:space="preserve">Description and quantity of ordered goods </w:t>
            </w:r>
            <w:r w:rsidR="00E83F55">
              <w:rPr>
                <w:rFonts w:ascii="Arial" w:hAnsi="Arial" w:cs="Arial"/>
              </w:rPr>
              <w:t>(Model / Make)</w:t>
            </w:r>
          </w:p>
          <w:p w14:paraId="6773F91D" w14:textId="77777777" w:rsidR="00A27216" w:rsidRPr="00051715" w:rsidRDefault="00A27216" w:rsidP="00A27216">
            <w:pPr>
              <w:spacing w:after="0" w:line="240" w:lineRule="auto"/>
              <w:jc w:val="center"/>
              <w:rPr>
                <w:rFonts w:ascii="Arial" w:hAnsi="Arial" w:cs="Arial"/>
              </w:rPr>
            </w:pPr>
            <w:r w:rsidRPr="00051715">
              <w:rPr>
                <w:rFonts w:ascii="Arial" w:hAnsi="Arial" w:cs="Arial"/>
              </w:rPr>
              <w:t>3</w:t>
            </w:r>
          </w:p>
        </w:tc>
        <w:tc>
          <w:tcPr>
            <w:tcW w:w="833" w:type="dxa"/>
            <w:tcBorders>
              <w:top w:val="single" w:sz="4" w:space="0" w:color="auto"/>
              <w:left w:val="nil"/>
              <w:bottom w:val="single" w:sz="4" w:space="0" w:color="auto"/>
              <w:right w:val="single" w:sz="4" w:space="0" w:color="auto"/>
            </w:tcBorders>
            <w:shd w:val="clear" w:color="auto" w:fill="auto"/>
            <w:hideMark/>
          </w:tcPr>
          <w:p w14:paraId="6728B443" w14:textId="77777777" w:rsidR="00A27216" w:rsidRPr="00051715" w:rsidRDefault="00A27216" w:rsidP="00A27216">
            <w:pPr>
              <w:spacing w:after="0" w:line="240" w:lineRule="auto"/>
              <w:jc w:val="center"/>
              <w:rPr>
                <w:rFonts w:ascii="Arial" w:hAnsi="Arial" w:cs="Arial"/>
              </w:rPr>
            </w:pPr>
            <w:r w:rsidRPr="00051715">
              <w:rPr>
                <w:rFonts w:ascii="Arial" w:hAnsi="Arial" w:cs="Arial"/>
              </w:rPr>
              <w:t>Value of order 4</w:t>
            </w:r>
          </w:p>
        </w:tc>
        <w:tc>
          <w:tcPr>
            <w:tcW w:w="1980" w:type="dxa"/>
            <w:gridSpan w:val="2"/>
            <w:tcBorders>
              <w:top w:val="single" w:sz="4" w:space="0" w:color="auto"/>
              <w:left w:val="nil"/>
              <w:bottom w:val="single" w:sz="4" w:space="0" w:color="auto"/>
              <w:right w:val="single" w:sz="4" w:space="0" w:color="auto"/>
            </w:tcBorders>
            <w:shd w:val="clear" w:color="auto" w:fill="auto"/>
            <w:hideMark/>
          </w:tcPr>
          <w:p w14:paraId="1F98494E" w14:textId="77777777" w:rsidR="00A27216" w:rsidRPr="00051715" w:rsidRDefault="00A27216" w:rsidP="00A27216">
            <w:pPr>
              <w:spacing w:after="0" w:line="240" w:lineRule="auto"/>
              <w:jc w:val="center"/>
              <w:rPr>
                <w:rFonts w:ascii="Arial" w:hAnsi="Arial" w:cs="Arial"/>
              </w:rPr>
            </w:pPr>
            <w:r w:rsidRPr="00051715">
              <w:rPr>
                <w:rFonts w:ascii="Arial" w:hAnsi="Arial" w:cs="Arial"/>
              </w:rPr>
              <w:t>Date of completion of delivery</w:t>
            </w:r>
          </w:p>
        </w:tc>
        <w:tc>
          <w:tcPr>
            <w:tcW w:w="1170" w:type="dxa"/>
            <w:tcBorders>
              <w:top w:val="single" w:sz="4" w:space="0" w:color="auto"/>
              <w:left w:val="nil"/>
              <w:bottom w:val="single" w:sz="4" w:space="0" w:color="auto"/>
              <w:right w:val="single" w:sz="4" w:space="0" w:color="auto"/>
            </w:tcBorders>
            <w:shd w:val="clear" w:color="auto" w:fill="auto"/>
            <w:hideMark/>
          </w:tcPr>
          <w:p w14:paraId="3040FC72" w14:textId="77777777" w:rsidR="00A27216" w:rsidRPr="00051715" w:rsidRDefault="00A27216" w:rsidP="00A27216">
            <w:pPr>
              <w:spacing w:after="0" w:line="240" w:lineRule="auto"/>
              <w:jc w:val="center"/>
              <w:rPr>
                <w:rFonts w:ascii="Arial" w:hAnsi="Arial" w:cs="Arial"/>
              </w:rPr>
            </w:pPr>
            <w:r w:rsidRPr="00051715">
              <w:rPr>
                <w:rFonts w:ascii="Arial" w:hAnsi="Arial" w:cs="Arial"/>
              </w:rPr>
              <w:t xml:space="preserve">Remarks indicating reasons for late delivery, if any </w:t>
            </w:r>
          </w:p>
          <w:p w14:paraId="4821635A" w14:textId="77777777" w:rsidR="00A27216" w:rsidRPr="00051715" w:rsidRDefault="00A27216" w:rsidP="00A27216">
            <w:pPr>
              <w:spacing w:after="0" w:line="240" w:lineRule="auto"/>
              <w:jc w:val="center"/>
              <w:rPr>
                <w:rFonts w:ascii="Arial" w:hAnsi="Arial" w:cs="Arial"/>
              </w:rPr>
            </w:pPr>
            <w:r w:rsidRPr="00051715">
              <w:rPr>
                <w:rFonts w:ascii="Arial" w:hAnsi="Arial" w:cs="Arial"/>
              </w:rPr>
              <w:t>7</w:t>
            </w:r>
          </w:p>
        </w:tc>
        <w:tc>
          <w:tcPr>
            <w:tcW w:w="1562" w:type="dxa"/>
            <w:tcBorders>
              <w:top w:val="single" w:sz="4" w:space="0" w:color="auto"/>
              <w:left w:val="nil"/>
              <w:bottom w:val="single" w:sz="4" w:space="0" w:color="auto"/>
              <w:right w:val="single" w:sz="4" w:space="0" w:color="auto"/>
            </w:tcBorders>
            <w:shd w:val="clear" w:color="auto" w:fill="auto"/>
            <w:hideMark/>
          </w:tcPr>
          <w:p w14:paraId="43ED478A" w14:textId="77777777" w:rsidR="00A27216" w:rsidRPr="00051715" w:rsidRDefault="00A27216" w:rsidP="00A27216">
            <w:pPr>
              <w:spacing w:after="0" w:line="240" w:lineRule="auto"/>
              <w:jc w:val="center"/>
              <w:rPr>
                <w:rFonts w:ascii="Arial" w:hAnsi="Arial" w:cs="Arial"/>
              </w:rPr>
            </w:pPr>
            <w:r w:rsidRPr="00051715">
              <w:rPr>
                <w:rFonts w:ascii="Arial" w:hAnsi="Arial" w:cs="Arial"/>
              </w:rPr>
              <w:t xml:space="preserve">Was the supply of </w:t>
            </w:r>
            <w:r w:rsidR="006C3E66" w:rsidRPr="00051715">
              <w:rPr>
                <w:rFonts w:ascii="Arial" w:hAnsi="Arial" w:cs="Arial"/>
              </w:rPr>
              <w:t>equipment</w:t>
            </w:r>
            <w:r w:rsidRPr="00051715">
              <w:rPr>
                <w:rFonts w:ascii="Arial" w:hAnsi="Arial" w:cs="Arial"/>
              </w:rPr>
              <w:t xml:space="preserve">/ Consumables satisfactory* </w:t>
            </w:r>
          </w:p>
          <w:p w14:paraId="00DE5CCB" w14:textId="77777777" w:rsidR="00A27216" w:rsidRPr="00051715" w:rsidRDefault="00A27216" w:rsidP="00A27216">
            <w:pPr>
              <w:spacing w:after="0" w:line="240" w:lineRule="auto"/>
              <w:jc w:val="center"/>
              <w:rPr>
                <w:rFonts w:ascii="Arial" w:hAnsi="Arial" w:cs="Arial"/>
              </w:rPr>
            </w:pPr>
            <w:r w:rsidRPr="00051715">
              <w:rPr>
                <w:rFonts w:ascii="Arial" w:hAnsi="Arial" w:cs="Arial"/>
              </w:rPr>
              <w:t>8</w:t>
            </w:r>
          </w:p>
        </w:tc>
      </w:tr>
      <w:tr w:rsidR="00A27216" w:rsidRPr="00051715" w14:paraId="5C3D0481" w14:textId="77777777" w:rsidTr="004F45E9">
        <w:trPr>
          <w:trHeight w:val="900"/>
        </w:trPr>
        <w:tc>
          <w:tcPr>
            <w:tcW w:w="1612" w:type="dxa"/>
            <w:tcBorders>
              <w:top w:val="nil"/>
              <w:left w:val="single" w:sz="4" w:space="0" w:color="auto"/>
              <w:bottom w:val="single" w:sz="4" w:space="0" w:color="auto"/>
              <w:right w:val="single" w:sz="4" w:space="0" w:color="auto"/>
            </w:tcBorders>
            <w:shd w:val="clear" w:color="auto" w:fill="auto"/>
            <w:hideMark/>
          </w:tcPr>
          <w:p w14:paraId="5A74B70E"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955" w:type="dxa"/>
            <w:tcBorders>
              <w:top w:val="nil"/>
              <w:left w:val="nil"/>
              <w:bottom w:val="single" w:sz="4" w:space="0" w:color="auto"/>
              <w:right w:val="single" w:sz="4" w:space="0" w:color="auto"/>
            </w:tcBorders>
            <w:shd w:val="clear" w:color="auto" w:fill="auto"/>
            <w:hideMark/>
          </w:tcPr>
          <w:p w14:paraId="4A9F7891"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928" w:type="dxa"/>
            <w:tcBorders>
              <w:top w:val="nil"/>
              <w:left w:val="nil"/>
              <w:bottom w:val="single" w:sz="4" w:space="0" w:color="auto"/>
              <w:right w:val="single" w:sz="4" w:space="0" w:color="auto"/>
            </w:tcBorders>
            <w:shd w:val="clear" w:color="auto" w:fill="auto"/>
            <w:hideMark/>
          </w:tcPr>
          <w:p w14:paraId="62E11C67"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33" w:type="dxa"/>
            <w:tcBorders>
              <w:top w:val="nil"/>
              <w:left w:val="nil"/>
              <w:bottom w:val="single" w:sz="4" w:space="0" w:color="auto"/>
              <w:right w:val="single" w:sz="4" w:space="0" w:color="auto"/>
            </w:tcBorders>
            <w:shd w:val="clear" w:color="auto" w:fill="auto"/>
            <w:hideMark/>
          </w:tcPr>
          <w:p w14:paraId="710B916D"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20" w:type="dxa"/>
            <w:tcBorders>
              <w:top w:val="nil"/>
              <w:left w:val="nil"/>
              <w:bottom w:val="single" w:sz="4" w:space="0" w:color="auto"/>
              <w:right w:val="single" w:sz="4" w:space="0" w:color="auto"/>
            </w:tcBorders>
            <w:shd w:val="clear" w:color="auto" w:fill="auto"/>
            <w:hideMark/>
          </w:tcPr>
          <w:p w14:paraId="63D70605" w14:textId="77777777" w:rsidR="00A27216" w:rsidRPr="00051715" w:rsidRDefault="00A27216" w:rsidP="00A27216">
            <w:pPr>
              <w:spacing w:after="0" w:line="240" w:lineRule="auto"/>
              <w:jc w:val="center"/>
              <w:rPr>
                <w:rFonts w:ascii="Arial" w:hAnsi="Arial" w:cs="Arial"/>
              </w:rPr>
            </w:pPr>
            <w:r w:rsidRPr="00051715">
              <w:rPr>
                <w:rFonts w:ascii="Arial" w:hAnsi="Arial" w:cs="Arial"/>
              </w:rPr>
              <w:t>As per contract 5</w:t>
            </w:r>
          </w:p>
        </w:tc>
        <w:tc>
          <w:tcPr>
            <w:tcW w:w="860" w:type="dxa"/>
            <w:tcBorders>
              <w:top w:val="nil"/>
              <w:left w:val="nil"/>
              <w:bottom w:val="single" w:sz="4" w:space="0" w:color="auto"/>
              <w:right w:val="single" w:sz="4" w:space="0" w:color="auto"/>
            </w:tcBorders>
            <w:shd w:val="clear" w:color="auto" w:fill="auto"/>
            <w:hideMark/>
          </w:tcPr>
          <w:p w14:paraId="4B0EDEBC" w14:textId="77777777" w:rsidR="00A27216" w:rsidRPr="00051715" w:rsidRDefault="00A27216" w:rsidP="00A27216">
            <w:pPr>
              <w:spacing w:after="0" w:line="240" w:lineRule="auto"/>
              <w:jc w:val="center"/>
              <w:rPr>
                <w:rFonts w:ascii="Arial" w:hAnsi="Arial" w:cs="Arial"/>
              </w:rPr>
            </w:pPr>
            <w:r w:rsidRPr="00051715">
              <w:rPr>
                <w:rFonts w:ascii="Arial" w:hAnsi="Arial" w:cs="Arial"/>
              </w:rPr>
              <w:t xml:space="preserve">Actual </w:t>
            </w:r>
          </w:p>
          <w:p w14:paraId="1483A1E0" w14:textId="77777777" w:rsidR="00A27216" w:rsidRPr="00051715" w:rsidRDefault="00A27216" w:rsidP="00A27216">
            <w:pPr>
              <w:spacing w:after="0" w:line="240" w:lineRule="auto"/>
              <w:jc w:val="center"/>
              <w:rPr>
                <w:rFonts w:ascii="Arial" w:hAnsi="Arial" w:cs="Arial"/>
              </w:rPr>
            </w:pPr>
            <w:r w:rsidRPr="00051715">
              <w:rPr>
                <w:rFonts w:ascii="Arial" w:hAnsi="Arial" w:cs="Arial"/>
              </w:rPr>
              <w:t>6</w:t>
            </w:r>
          </w:p>
        </w:tc>
        <w:tc>
          <w:tcPr>
            <w:tcW w:w="1170" w:type="dxa"/>
            <w:tcBorders>
              <w:top w:val="nil"/>
              <w:left w:val="nil"/>
              <w:bottom w:val="single" w:sz="4" w:space="0" w:color="auto"/>
              <w:right w:val="single" w:sz="4" w:space="0" w:color="auto"/>
            </w:tcBorders>
            <w:shd w:val="clear" w:color="auto" w:fill="auto"/>
            <w:hideMark/>
          </w:tcPr>
          <w:p w14:paraId="18E5BE1B"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562" w:type="dxa"/>
            <w:tcBorders>
              <w:top w:val="nil"/>
              <w:left w:val="nil"/>
              <w:bottom w:val="single" w:sz="4" w:space="0" w:color="auto"/>
              <w:right w:val="single" w:sz="4" w:space="0" w:color="auto"/>
            </w:tcBorders>
            <w:shd w:val="clear" w:color="auto" w:fill="auto"/>
            <w:hideMark/>
          </w:tcPr>
          <w:p w14:paraId="40BAE055" w14:textId="77777777" w:rsidR="00A27216" w:rsidRPr="00051715" w:rsidRDefault="00A27216" w:rsidP="00A27216">
            <w:pPr>
              <w:spacing w:after="0" w:line="240" w:lineRule="auto"/>
              <w:rPr>
                <w:rFonts w:ascii="Arial" w:hAnsi="Arial" w:cs="Arial"/>
              </w:rPr>
            </w:pPr>
            <w:r w:rsidRPr="00051715">
              <w:rPr>
                <w:rFonts w:ascii="Arial" w:hAnsi="Arial" w:cs="Arial"/>
              </w:rPr>
              <w:t> </w:t>
            </w:r>
          </w:p>
        </w:tc>
      </w:tr>
      <w:tr w:rsidR="00A27216" w:rsidRPr="00051715" w14:paraId="3A8C4DC2"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2BE2AAB9"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31BC373A"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1C9F7281"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2BF88ED0"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798B9421"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7ABEBCA2"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02577C6E"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714D38E3" w14:textId="77777777" w:rsidR="00A27216" w:rsidRPr="00051715" w:rsidRDefault="00A27216" w:rsidP="00A27216">
            <w:pPr>
              <w:spacing w:after="0" w:line="240" w:lineRule="auto"/>
              <w:rPr>
                <w:rFonts w:ascii="Arial" w:hAnsi="Arial" w:cs="Arial"/>
              </w:rPr>
            </w:pPr>
            <w:r w:rsidRPr="00051715">
              <w:rPr>
                <w:rFonts w:ascii="Arial" w:hAnsi="Arial" w:cs="Arial"/>
              </w:rPr>
              <w:t> </w:t>
            </w:r>
          </w:p>
        </w:tc>
      </w:tr>
      <w:tr w:rsidR="00A27216" w:rsidRPr="00051715" w14:paraId="1A2EA34D"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338FEE9C"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33C19610"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24A6B0EA"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29DDD754"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3E9A6E95"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45912564"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6C54504E"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7999BE83" w14:textId="77777777" w:rsidR="00A27216" w:rsidRPr="00051715" w:rsidRDefault="00A27216" w:rsidP="00A27216">
            <w:pPr>
              <w:spacing w:after="0" w:line="240" w:lineRule="auto"/>
              <w:rPr>
                <w:rFonts w:ascii="Arial" w:hAnsi="Arial" w:cs="Arial"/>
              </w:rPr>
            </w:pPr>
            <w:r w:rsidRPr="00051715">
              <w:rPr>
                <w:rFonts w:ascii="Arial" w:hAnsi="Arial" w:cs="Arial"/>
              </w:rPr>
              <w:t> </w:t>
            </w:r>
          </w:p>
        </w:tc>
      </w:tr>
      <w:tr w:rsidR="00A27216" w:rsidRPr="00051715" w14:paraId="1C58DB13"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0A3B7042"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254E38B2"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44E1B84A"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2267CE7E"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036988ED"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02B694B6"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3173CED4"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42D26426" w14:textId="77777777" w:rsidR="00A27216" w:rsidRPr="00051715" w:rsidRDefault="00A27216" w:rsidP="00A27216">
            <w:pPr>
              <w:spacing w:after="0" w:line="240" w:lineRule="auto"/>
              <w:rPr>
                <w:rFonts w:ascii="Arial" w:hAnsi="Arial" w:cs="Arial"/>
              </w:rPr>
            </w:pPr>
            <w:r w:rsidRPr="00051715">
              <w:rPr>
                <w:rFonts w:ascii="Arial" w:hAnsi="Arial" w:cs="Arial"/>
              </w:rPr>
              <w:t> </w:t>
            </w:r>
          </w:p>
        </w:tc>
      </w:tr>
      <w:tr w:rsidR="00A27216" w:rsidRPr="00051715" w14:paraId="46A72487"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17D93681"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030CBB19"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1A726575"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31AAF5E6"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06A85279"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02709E3D"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35733911"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20610FC8" w14:textId="77777777" w:rsidR="00A27216" w:rsidRPr="00051715" w:rsidRDefault="00A27216" w:rsidP="00A27216">
            <w:pPr>
              <w:spacing w:after="0" w:line="240" w:lineRule="auto"/>
              <w:rPr>
                <w:rFonts w:ascii="Arial" w:hAnsi="Arial" w:cs="Arial"/>
              </w:rPr>
            </w:pPr>
            <w:r w:rsidRPr="00051715">
              <w:rPr>
                <w:rFonts w:ascii="Arial" w:hAnsi="Arial" w:cs="Arial"/>
              </w:rPr>
              <w:t> </w:t>
            </w:r>
          </w:p>
        </w:tc>
      </w:tr>
    </w:tbl>
    <w:p w14:paraId="153123B7" w14:textId="77777777" w:rsidR="00A27216" w:rsidRPr="00051715" w:rsidRDefault="00A27216" w:rsidP="00A27216">
      <w:pPr>
        <w:widowControl w:val="0"/>
        <w:autoSpaceDE w:val="0"/>
        <w:autoSpaceDN w:val="0"/>
        <w:adjustRightInd w:val="0"/>
        <w:spacing w:after="0" w:line="240" w:lineRule="auto"/>
        <w:rPr>
          <w:rFonts w:ascii="Arial" w:hAnsi="Arial" w:cs="Arial"/>
          <w:sz w:val="23"/>
          <w:szCs w:val="23"/>
        </w:rPr>
      </w:pPr>
    </w:p>
    <w:p w14:paraId="1933E0B3" w14:textId="77777777" w:rsidR="00ED5E46" w:rsidRPr="00051715" w:rsidRDefault="00ED5E46" w:rsidP="00ED5E46">
      <w:pPr>
        <w:widowControl w:val="0"/>
        <w:autoSpaceDE w:val="0"/>
        <w:autoSpaceDN w:val="0"/>
        <w:adjustRightInd w:val="0"/>
        <w:spacing w:after="0" w:line="240" w:lineRule="auto"/>
        <w:ind w:left="3600" w:firstLine="720"/>
        <w:rPr>
          <w:rFonts w:ascii="Arial" w:hAnsi="Arial" w:cs="Arial"/>
        </w:rPr>
      </w:pPr>
      <w:r w:rsidRPr="00051715">
        <w:rPr>
          <w:rFonts w:ascii="Arial" w:hAnsi="Arial" w:cs="Arial"/>
        </w:rPr>
        <w:t>Signature and seal of the Bidder____________________</w:t>
      </w:r>
    </w:p>
    <w:p w14:paraId="763FF5DC" w14:textId="77777777" w:rsidR="006C3E66" w:rsidRPr="00051715" w:rsidRDefault="006C3E66" w:rsidP="00ED5E46">
      <w:pPr>
        <w:widowControl w:val="0"/>
        <w:autoSpaceDE w:val="0"/>
        <w:autoSpaceDN w:val="0"/>
        <w:adjustRightInd w:val="0"/>
        <w:spacing w:after="0" w:line="240" w:lineRule="auto"/>
        <w:rPr>
          <w:rFonts w:ascii="Arial" w:hAnsi="Arial" w:cs="Arial"/>
        </w:rPr>
      </w:pPr>
    </w:p>
    <w:p w14:paraId="0EC7FA07" w14:textId="77777777" w:rsidR="00ED5E46" w:rsidRPr="00051715" w:rsidRDefault="00ED5E46" w:rsidP="00ED5E46">
      <w:pPr>
        <w:widowControl w:val="0"/>
        <w:autoSpaceDE w:val="0"/>
        <w:autoSpaceDN w:val="0"/>
        <w:adjustRightInd w:val="0"/>
        <w:spacing w:after="0" w:line="240" w:lineRule="auto"/>
        <w:rPr>
          <w:rFonts w:ascii="Arial" w:hAnsi="Arial" w:cs="Arial"/>
        </w:rPr>
      </w:pPr>
      <w:r w:rsidRPr="00051715">
        <w:rPr>
          <w:rFonts w:ascii="Arial" w:hAnsi="Arial" w:cs="Arial"/>
        </w:rPr>
        <w:t>Countersigned by seal of Charted Accountant__________________________</w:t>
      </w:r>
    </w:p>
    <w:p w14:paraId="28CF90D2" w14:textId="77777777" w:rsidR="00171281" w:rsidRDefault="00171281" w:rsidP="00ED5E46">
      <w:pPr>
        <w:widowControl w:val="0"/>
        <w:autoSpaceDE w:val="0"/>
        <w:autoSpaceDN w:val="0"/>
        <w:adjustRightInd w:val="0"/>
        <w:spacing w:after="0" w:line="240" w:lineRule="auto"/>
        <w:rPr>
          <w:rFonts w:ascii="Arial" w:hAnsi="Arial" w:cs="Arial"/>
        </w:rPr>
      </w:pPr>
    </w:p>
    <w:p w14:paraId="3DF39D8F" w14:textId="77777777" w:rsidR="00ED5E46" w:rsidRPr="00051715" w:rsidRDefault="00ED5E46" w:rsidP="00ED5E46">
      <w:pPr>
        <w:widowControl w:val="0"/>
        <w:autoSpaceDE w:val="0"/>
        <w:autoSpaceDN w:val="0"/>
        <w:adjustRightInd w:val="0"/>
        <w:spacing w:after="0" w:line="240" w:lineRule="auto"/>
        <w:rPr>
          <w:rFonts w:ascii="Arial" w:hAnsi="Arial" w:cs="Arial"/>
        </w:rPr>
      </w:pPr>
      <w:r w:rsidRPr="00051715">
        <w:rPr>
          <w:rFonts w:ascii="Arial" w:hAnsi="Arial" w:cs="Arial"/>
        </w:rPr>
        <w:t xml:space="preserve">The Bidder shall also furnish the following documents in connection with their past performance: </w:t>
      </w:r>
    </w:p>
    <w:p w14:paraId="45F0458D" w14:textId="77777777" w:rsidR="00ED5E46" w:rsidRPr="00051715" w:rsidRDefault="00ED5E46" w:rsidP="00ED5E46">
      <w:pPr>
        <w:widowControl w:val="0"/>
        <w:autoSpaceDE w:val="0"/>
        <w:autoSpaceDN w:val="0"/>
        <w:adjustRightInd w:val="0"/>
        <w:spacing w:after="0" w:line="240" w:lineRule="auto"/>
        <w:rPr>
          <w:rFonts w:ascii="Arial" w:hAnsi="Arial" w:cs="Arial"/>
          <w:b/>
          <w:bCs/>
        </w:rPr>
      </w:pPr>
    </w:p>
    <w:p w14:paraId="2DA8FA74" w14:textId="77777777" w:rsidR="00ED5E46" w:rsidRPr="00051715" w:rsidRDefault="00ED5E46" w:rsidP="002F650A">
      <w:pPr>
        <w:numPr>
          <w:ilvl w:val="0"/>
          <w:numId w:val="13"/>
        </w:numPr>
        <w:autoSpaceDE w:val="0"/>
        <w:autoSpaceDN w:val="0"/>
        <w:adjustRightInd w:val="0"/>
        <w:spacing w:after="0" w:line="240" w:lineRule="auto"/>
        <w:rPr>
          <w:rFonts w:ascii="Arial" w:eastAsia="Calibri" w:hAnsi="Arial" w:cs="Arial"/>
        </w:rPr>
      </w:pPr>
      <w:r w:rsidRPr="00051715">
        <w:rPr>
          <w:rFonts w:ascii="Arial" w:eastAsia="Calibri" w:hAnsi="Arial" w:cs="Arial"/>
        </w:rPr>
        <w:t xml:space="preserve">For supplies made to public sector units in India, an Affidavit confirming that the performance statement given is correct. </w:t>
      </w:r>
    </w:p>
    <w:p w14:paraId="469D11E0" w14:textId="77777777" w:rsidR="00ED5E46" w:rsidRPr="00051715" w:rsidRDefault="00ED5E46" w:rsidP="002F650A">
      <w:pPr>
        <w:numPr>
          <w:ilvl w:val="0"/>
          <w:numId w:val="13"/>
        </w:numPr>
        <w:autoSpaceDE w:val="0"/>
        <w:autoSpaceDN w:val="0"/>
        <w:adjustRightInd w:val="0"/>
        <w:spacing w:after="0" w:line="240" w:lineRule="auto"/>
        <w:rPr>
          <w:rFonts w:ascii="Arial" w:eastAsia="Calibri" w:hAnsi="Arial" w:cs="Arial"/>
        </w:rPr>
      </w:pPr>
      <w:r w:rsidRPr="00051715">
        <w:rPr>
          <w:rFonts w:ascii="Arial" w:eastAsia="Calibri" w:hAnsi="Arial" w:cs="Arial"/>
        </w:rPr>
        <w:t xml:space="preserve">However in case of supplies to private sector units, an affidavit confirming that the performance statement is correct along with following supporting evidence. </w:t>
      </w:r>
    </w:p>
    <w:p w14:paraId="12C3A122" w14:textId="77777777" w:rsidR="007112EA" w:rsidRPr="00051715" w:rsidRDefault="007112EA" w:rsidP="007112EA">
      <w:pPr>
        <w:pStyle w:val="Default"/>
        <w:rPr>
          <w:rFonts w:ascii="Arial" w:eastAsia="Calibri" w:hAnsi="Arial" w:cs="Arial"/>
          <w:color w:val="auto"/>
        </w:rPr>
      </w:pPr>
    </w:p>
    <w:p w14:paraId="76095842" w14:textId="77777777" w:rsidR="007112EA" w:rsidRPr="00051715" w:rsidRDefault="007112EA" w:rsidP="002F650A">
      <w:pPr>
        <w:numPr>
          <w:ilvl w:val="0"/>
          <w:numId w:val="14"/>
        </w:numPr>
        <w:autoSpaceDE w:val="0"/>
        <w:autoSpaceDN w:val="0"/>
        <w:adjustRightInd w:val="0"/>
        <w:spacing w:after="0" w:line="240" w:lineRule="auto"/>
        <w:ind w:left="1080"/>
        <w:rPr>
          <w:rFonts w:ascii="Arial" w:eastAsia="Calibri" w:hAnsi="Arial" w:cs="Arial"/>
        </w:rPr>
      </w:pPr>
      <w:r w:rsidRPr="00051715">
        <w:rPr>
          <w:rFonts w:ascii="Arial" w:eastAsia="Calibri" w:hAnsi="Arial" w:cs="Arial"/>
        </w:rPr>
        <w:t xml:space="preserve">Copy of Purchase Orders </w:t>
      </w:r>
    </w:p>
    <w:p w14:paraId="5F8BE40B" w14:textId="77777777" w:rsidR="007112EA" w:rsidRPr="00051715" w:rsidRDefault="007112EA" w:rsidP="002F650A">
      <w:pPr>
        <w:numPr>
          <w:ilvl w:val="0"/>
          <w:numId w:val="14"/>
        </w:numPr>
        <w:autoSpaceDE w:val="0"/>
        <w:autoSpaceDN w:val="0"/>
        <w:adjustRightInd w:val="0"/>
        <w:spacing w:after="0" w:line="240" w:lineRule="auto"/>
        <w:ind w:left="1080"/>
        <w:rPr>
          <w:rFonts w:ascii="Arial" w:eastAsia="Calibri" w:hAnsi="Arial" w:cs="Arial"/>
        </w:rPr>
      </w:pPr>
      <w:r w:rsidRPr="00051715">
        <w:rPr>
          <w:rFonts w:ascii="Arial" w:eastAsia="Calibri" w:hAnsi="Arial" w:cs="Arial"/>
        </w:rPr>
        <w:t xml:space="preserve">Copy of Invoices </w:t>
      </w:r>
    </w:p>
    <w:p w14:paraId="14B874CE" w14:textId="44B21778" w:rsidR="007112EA" w:rsidRPr="00051715" w:rsidRDefault="007112EA" w:rsidP="002F650A">
      <w:pPr>
        <w:numPr>
          <w:ilvl w:val="0"/>
          <w:numId w:val="14"/>
        </w:numPr>
        <w:autoSpaceDE w:val="0"/>
        <w:autoSpaceDN w:val="0"/>
        <w:adjustRightInd w:val="0"/>
        <w:spacing w:after="0" w:line="240" w:lineRule="auto"/>
        <w:ind w:left="1080"/>
        <w:rPr>
          <w:rFonts w:ascii="Arial" w:eastAsia="Calibri" w:hAnsi="Arial" w:cs="Arial"/>
        </w:rPr>
      </w:pPr>
      <w:r w:rsidRPr="00051715">
        <w:rPr>
          <w:rFonts w:ascii="Arial" w:eastAsia="Calibri" w:hAnsi="Arial" w:cs="Arial"/>
        </w:rPr>
        <w:t xml:space="preserve">Proof of Payment received from Purchasers </w:t>
      </w:r>
    </w:p>
    <w:p w14:paraId="0365D184" w14:textId="77777777" w:rsidR="00A27216" w:rsidRPr="00051715" w:rsidRDefault="00A4098A" w:rsidP="002F650A">
      <w:pPr>
        <w:numPr>
          <w:ilvl w:val="0"/>
          <w:numId w:val="14"/>
        </w:numPr>
        <w:autoSpaceDE w:val="0"/>
        <w:autoSpaceDN w:val="0"/>
        <w:adjustRightInd w:val="0"/>
        <w:spacing w:after="0" w:line="240" w:lineRule="auto"/>
        <w:ind w:left="1080"/>
        <w:rPr>
          <w:rFonts w:ascii="Arial" w:eastAsia="Calibri" w:hAnsi="Arial" w:cs="Arial"/>
        </w:rPr>
      </w:pPr>
      <w:r w:rsidRPr="00051715">
        <w:rPr>
          <w:rFonts w:ascii="Arial" w:eastAsia="Calibri" w:hAnsi="Arial" w:cs="Arial"/>
        </w:rPr>
        <w:t>Documentary evidence (Client’</w:t>
      </w:r>
      <w:r w:rsidR="007112EA" w:rsidRPr="00051715">
        <w:rPr>
          <w:rFonts w:ascii="Arial" w:eastAsia="Calibri" w:hAnsi="Arial" w:cs="Arial"/>
        </w:rPr>
        <w:t xml:space="preserve">s certificate) in support of satisfactory completion of contract </w:t>
      </w:r>
      <w:r w:rsidR="00A27216" w:rsidRPr="00051715">
        <w:rPr>
          <w:rFonts w:ascii="Arial" w:hAnsi="Arial" w:cs="Arial"/>
          <w:sz w:val="23"/>
          <w:szCs w:val="23"/>
        </w:rPr>
        <w:t xml:space="preserve"> </w:t>
      </w:r>
    </w:p>
    <w:p w14:paraId="74235DC9" w14:textId="77777777" w:rsidR="000B4F38" w:rsidRPr="00051715" w:rsidRDefault="00A27216" w:rsidP="00A4098A">
      <w:pPr>
        <w:widowControl w:val="0"/>
        <w:autoSpaceDE w:val="0"/>
        <w:autoSpaceDN w:val="0"/>
        <w:adjustRightInd w:val="0"/>
        <w:spacing w:after="0" w:line="240" w:lineRule="auto"/>
        <w:rPr>
          <w:rFonts w:ascii="Arial" w:hAnsi="Arial" w:cs="Arial"/>
          <w:sz w:val="24"/>
          <w:szCs w:val="24"/>
        </w:rPr>
      </w:pPr>
      <w:r w:rsidRPr="00051715">
        <w:rPr>
          <w:rFonts w:ascii="Arial" w:hAnsi="Arial" w:cs="Arial"/>
        </w:rPr>
        <w:br w:type="page"/>
      </w:r>
      <w:bookmarkStart w:id="8" w:name="page175"/>
      <w:bookmarkStart w:id="9" w:name="page177"/>
      <w:bookmarkEnd w:id="8"/>
      <w:bookmarkEnd w:id="9"/>
    </w:p>
    <w:p w14:paraId="0BD1E800" w14:textId="77777777" w:rsidR="000B4F38" w:rsidRPr="00E83F55" w:rsidRDefault="000B4F38" w:rsidP="002F650A">
      <w:pPr>
        <w:pStyle w:val="ListParagraph"/>
        <w:widowControl w:val="0"/>
        <w:numPr>
          <w:ilvl w:val="0"/>
          <w:numId w:val="37"/>
        </w:numPr>
        <w:autoSpaceDE w:val="0"/>
        <w:autoSpaceDN w:val="0"/>
        <w:adjustRightInd w:val="0"/>
        <w:spacing w:after="0" w:line="240" w:lineRule="auto"/>
        <w:jc w:val="center"/>
        <w:rPr>
          <w:rFonts w:ascii="Arial" w:hAnsi="Arial" w:cs="Arial"/>
          <w:sz w:val="24"/>
          <w:szCs w:val="24"/>
        </w:rPr>
      </w:pPr>
      <w:r w:rsidRPr="00E83F55">
        <w:rPr>
          <w:rFonts w:ascii="Arial" w:hAnsi="Arial" w:cs="Arial"/>
          <w:b/>
          <w:bCs/>
          <w:i/>
          <w:iCs/>
          <w:sz w:val="32"/>
          <w:szCs w:val="32"/>
        </w:rPr>
        <w:lastRenderedPageBreak/>
        <w:t>Manufacturer’s Authorization</w:t>
      </w:r>
    </w:p>
    <w:p w14:paraId="0EBE04C5" w14:textId="77777777" w:rsidR="000B4F38" w:rsidRPr="00051715" w:rsidRDefault="000B4F38" w:rsidP="000B4F38">
      <w:pPr>
        <w:widowControl w:val="0"/>
        <w:autoSpaceDE w:val="0"/>
        <w:autoSpaceDN w:val="0"/>
        <w:adjustRightInd w:val="0"/>
        <w:spacing w:after="0" w:line="200" w:lineRule="exact"/>
        <w:rPr>
          <w:rFonts w:ascii="Arial" w:hAnsi="Arial" w:cs="Arial"/>
          <w:sz w:val="24"/>
          <w:szCs w:val="24"/>
        </w:rPr>
      </w:pPr>
    </w:p>
    <w:p w14:paraId="2AC9B8F5" w14:textId="77777777" w:rsidR="000B4F38" w:rsidRPr="00051715" w:rsidRDefault="000B4F38" w:rsidP="000B4F38">
      <w:pPr>
        <w:widowControl w:val="0"/>
        <w:autoSpaceDE w:val="0"/>
        <w:autoSpaceDN w:val="0"/>
        <w:adjustRightInd w:val="0"/>
        <w:spacing w:after="0" w:line="288" w:lineRule="exact"/>
        <w:rPr>
          <w:rFonts w:ascii="Arial" w:hAnsi="Arial" w:cs="Arial"/>
          <w:sz w:val="24"/>
          <w:szCs w:val="24"/>
        </w:rPr>
      </w:pPr>
    </w:p>
    <w:p w14:paraId="17C95C1C" w14:textId="5A73CE89" w:rsidR="000B4F38" w:rsidRPr="00E83F55" w:rsidRDefault="000B4F38" w:rsidP="000B4F38">
      <w:pPr>
        <w:widowControl w:val="0"/>
        <w:overflowPunct w:val="0"/>
        <w:autoSpaceDE w:val="0"/>
        <w:autoSpaceDN w:val="0"/>
        <w:adjustRightInd w:val="0"/>
        <w:spacing w:after="0" w:line="249" w:lineRule="auto"/>
        <w:ind w:left="20" w:right="40"/>
        <w:jc w:val="both"/>
        <w:rPr>
          <w:rFonts w:ascii="Arial" w:hAnsi="Arial" w:cs="Arial"/>
          <w:szCs w:val="24"/>
        </w:rPr>
      </w:pPr>
      <w:r w:rsidRPr="00E83F55">
        <w:rPr>
          <w:rFonts w:ascii="Arial" w:hAnsi="Arial" w:cs="Arial"/>
          <w:i/>
          <w:iCs/>
          <w:szCs w:val="24"/>
        </w:rPr>
        <w:t>[The Bidder shall require the Manufacturer to fill in this Form in accordance with the instructions indicated. This letter of authorization should be on the letterhead of the Manufacturer and should be signed by a person with the proper authority to sign documents that are legally binding on the Manufacturer. The Bid</w:t>
      </w:r>
      <w:r w:rsidR="00A71F3D">
        <w:rPr>
          <w:rFonts w:ascii="Arial" w:hAnsi="Arial" w:cs="Arial"/>
          <w:i/>
          <w:iCs/>
          <w:szCs w:val="24"/>
        </w:rPr>
        <w:t>der shall include it in its bid</w:t>
      </w:r>
      <w:r w:rsidRPr="00E83F55">
        <w:rPr>
          <w:rFonts w:ascii="Arial" w:hAnsi="Arial" w:cs="Arial"/>
          <w:i/>
          <w:iCs/>
          <w:szCs w:val="24"/>
        </w:rPr>
        <w:t>]</w:t>
      </w:r>
    </w:p>
    <w:p w14:paraId="22DF4E21" w14:textId="77777777" w:rsidR="000B4F38" w:rsidRPr="00E83F55" w:rsidRDefault="000B4F38" w:rsidP="000B4F38">
      <w:pPr>
        <w:widowControl w:val="0"/>
        <w:autoSpaceDE w:val="0"/>
        <w:autoSpaceDN w:val="0"/>
        <w:adjustRightInd w:val="0"/>
        <w:spacing w:after="0" w:line="224" w:lineRule="exact"/>
        <w:rPr>
          <w:rFonts w:ascii="Arial" w:hAnsi="Arial" w:cs="Arial"/>
          <w:szCs w:val="24"/>
        </w:rPr>
      </w:pPr>
    </w:p>
    <w:p w14:paraId="2DDAA58A" w14:textId="77777777" w:rsidR="00A71F3D" w:rsidRDefault="000B4F38" w:rsidP="000B4F38">
      <w:pPr>
        <w:widowControl w:val="0"/>
        <w:overflowPunct w:val="0"/>
        <w:autoSpaceDE w:val="0"/>
        <w:autoSpaceDN w:val="0"/>
        <w:adjustRightInd w:val="0"/>
        <w:spacing w:after="0" w:line="258" w:lineRule="auto"/>
        <w:ind w:left="2220" w:right="40"/>
        <w:jc w:val="right"/>
        <w:rPr>
          <w:rFonts w:ascii="Arial" w:hAnsi="Arial" w:cs="Arial"/>
          <w:szCs w:val="24"/>
        </w:rPr>
      </w:pPr>
      <w:r w:rsidRPr="00E83F55">
        <w:rPr>
          <w:rFonts w:ascii="Arial" w:hAnsi="Arial" w:cs="Arial"/>
          <w:szCs w:val="24"/>
        </w:rPr>
        <w:t xml:space="preserve">Date: </w:t>
      </w:r>
      <w:r w:rsidRPr="00E83F55">
        <w:rPr>
          <w:rFonts w:ascii="Arial" w:hAnsi="Arial" w:cs="Arial"/>
          <w:i/>
          <w:iCs/>
          <w:szCs w:val="24"/>
        </w:rPr>
        <w:t>[insert date (as day, month and year) of Bid Submission]</w:t>
      </w:r>
      <w:r w:rsidR="00A71F3D">
        <w:rPr>
          <w:rFonts w:ascii="Arial" w:hAnsi="Arial" w:cs="Arial"/>
          <w:szCs w:val="24"/>
        </w:rPr>
        <w:t xml:space="preserve"> </w:t>
      </w:r>
    </w:p>
    <w:p w14:paraId="6BC5050D" w14:textId="746022BC" w:rsidR="000B4F38" w:rsidRPr="00E83F55" w:rsidRDefault="00A71F3D" w:rsidP="000B4F38">
      <w:pPr>
        <w:widowControl w:val="0"/>
        <w:overflowPunct w:val="0"/>
        <w:autoSpaceDE w:val="0"/>
        <w:autoSpaceDN w:val="0"/>
        <w:adjustRightInd w:val="0"/>
        <w:spacing w:after="0" w:line="258" w:lineRule="auto"/>
        <w:ind w:left="2220" w:right="40"/>
        <w:jc w:val="right"/>
        <w:rPr>
          <w:rFonts w:ascii="Arial" w:hAnsi="Arial" w:cs="Arial"/>
          <w:szCs w:val="24"/>
        </w:rPr>
      </w:pPr>
      <w:r>
        <w:rPr>
          <w:rFonts w:ascii="Arial" w:hAnsi="Arial" w:cs="Arial"/>
          <w:szCs w:val="24"/>
        </w:rPr>
        <w:t>Bid Ref</w:t>
      </w:r>
      <w:r w:rsidR="000B4F38" w:rsidRPr="00E83F55">
        <w:rPr>
          <w:rFonts w:ascii="Arial" w:hAnsi="Arial" w:cs="Arial"/>
          <w:szCs w:val="24"/>
        </w:rPr>
        <w:t xml:space="preserve"> No.: </w:t>
      </w:r>
      <w:r w:rsidR="000B4F38" w:rsidRPr="00E83F55">
        <w:rPr>
          <w:rFonts w:ascii="Arial" w:hAnsi="Arial" w:cs="Arial"/>
          <w:i/>
          <w:iCs/>
          <w:szCs w:val="24"/>
        </w:rPr>
        <w:t>[insert number of bidding process]</w:t>
      </w:r>
      <w:r w:rsidR="000B4F38" w:rsidRPr="00E83F55">
        <w:rPr>
          <w:rFonts w:ascii="Arial" w:hAnsi="Arial" w:cs="Arial"/>
          <w:szCs w:val="24"/>
        </w:rPr>
        <w:t xml:space="preserve"> </w:t>
      </w:r>
    </w:p>
    <w:p w14:paraId="005FC55A" w14:textId="77777777" w:rsidR="000B4F38" w:rsidRPr="00E83F55" w:rsidRDefault="000B4F38" w:rsidP="000B4F38">
      <w:pPr>
        <w:widowControl w:val="0"/>
        <w:autoSpaceDE w:val="0"/>
        <w:autoSpaceDN w:val="0"/>
        <w:adjustRightInd w:val="0"/>
        <w:spacing w:after="0" w:line="215" w:lineRule="exact"/>
        <w:rPr>
          <w:rFonts w:ascii="Arial" w:hAnsi="Arial" w:cs="Arial"/>
          <w:szCs w:val="24"/>
        </w:rPr>
      </w:pPr>
    </w:p>
    <w:p w14:paraId="7522CA76" w14:textId="7F3B318E" w:rsidR="000B4F38" w:rsidRPr="00E83F55" w:rsidRDefault="000B4F38" w:rsidP="000B4F38">
      <w:pPr>
        <w:widowControl w:val="0"/>
        <w:autoSpaceDE w:val="0"/>
        <w:autoSpaceDN w:val="0"/>
        <w:adjustRightInd w:val="0"/>
        <w:spacing w:after="0" w:line="240" w:lineRule="auto"/>
        <w:ind w:left="20"/>
        <w:rPr>
          <w:rFonts w:ascii="Arial" w:hAnsi="Arial" w:cs="Arial"/>
          <w:szCs w:val="24"/>
        </w:rPr>
      </w:pPr>
      <w:r w:rsidRPr="00E83F55">
        <w:rPr>
          <w:rFonts w:ascii="Arial" w:hAnsi="Arial" w:cs="Arial"/>
          <w:szCs w:val="24"/>
        </w:rPr>
        <w:t xml:space="preserve">To: </w:t>
      </w:r>
      <w:r w:rsidRPr="00E83F55">
        <w:rPr>
          <w:rFonts w:ascii="Arial" w:hAnsi="Arial" w:cs="Arial"/>
          <w:i/>
          <w:iCs/>
          <w:szCs w:val="24"/>
        </w:rPr>
        <w:t>[insert complete name of Purchaser]</w:t>
      </w:r>
    </w:p>
    <w:p w14:paraId="52BDF69F" w14:textId="77777777" w:rsidR="000B4F38" w:rsidRPr="00E83F55" w:rsidRDefault="000B4F38" w:rsidP="000B4F38">
      <w:pPr>
        <w:widowControl w:val="0"/>
        <w:autoSpaceDE w:val="0"/>
        <w:autoSpaceDN w:val="0"/>
        <w:adjustRightInd w:val="0"/>
        <w:spacing w:after="0" w:line="280" w:lineRule="exact"/>
        <w:rPr>
          <w:rFonts w:ascii="Arial" w:hAnsi="Arial" w:cs="Arial"/>
          <w:szCs w:val="24"/>
        </w:rPr>
      </w:pPr>
    </w:p>
    <w:p w14:paraId="5CAB0D3F" w14:textId="77777777" w:rsidR="000B4F38" w:rsidRPr="00E83F55" w:rsidRDefault="000B4F38" w:rsidP="000B4F38">
      <w:pPr>
        <w:widowControl w:val="0"/>
        <w:autoSpaceDE w:val="0"/>
        <w:autoSpaceDN w:val="0"/>
        <w:adjustRightInd w:val="0"/>
        <w:spacing w:after="0" w:line="240" w:lineRule="auto"/>
        <w:ind w:left="20"/>
        <w:rPr>
          <w:rFonts w:ascii="Arial" w:hAnsi="Arial" w:cs="Arial"/>
          <w:szCs w:val="24"/>
        </w:rPr>
      </w:pPr>
      <w:r w:rsidRPr="00E83F55">
        <w:rPr>
          <w:rFonts w:ascii="Arial" w:hAnsi="Arial" w:cs="Arial"/>
          <w:szCs w:val="24"/>
        </w:rPr>
        <w:t>WHEREAS</w:t>
      </w:r>
    </w:p>
    <w:p w14:paraId="292821C6" w14:textId="77777777" w:rsidR="000B4F38" w:rsidRPr="00E83F55" w:rsidRDefault="000B4F38" w:rsidP="000B4F38">
      <w:pPr>
        <w:widowControl w:val="0"/>
        <w:autoSpaceDE w:val="0"/>
        <w:autoSpaceDN w:val="0"/>
        <w:adjustRightInd w:val="0"/>
        <w:spacing w:after="0" w:line="272" w:lineRule="exact"/>
        <w:rPr>
          <w:rFonts w:ascii="Arial" w:hAnsi="Arial" w:cs="Arial"/>
          <w:szCs w:val="24"/>
        </w:rPr>
      </w:pPr>
    </w:p>
    <w:p w14:paraId="03A47463" w14:textId="77777777" w:rsidR="000B4F38" w:rsidRPr="00E83F55" w:rsidRDefault="000B4F38" w:rsidP="000B4F38">
      <w:pPr>
        <w:widowControl w:val="0"/>
        <w:overflowPunct w:val="0"/>
        <w:autoSpaceDE w:val="0"/>
        <w:autoSpaceDN w:val="0"/>
        <w:adjustRightInd w:val="0"/>
        <w:spacing w:after="0" w:line="249" w:lineRule="auto"/>
        <w:ind w:left="20" w:right="40"/>
        <w:jc w:val="both"/>
        <w:rPr>
          <w:rFonts w:ascii="Arial" w:hAnsi="Arial" w:cs="Arial"/>
          <w:szCs w:val="24"/>
        </w:rPr>
      </w:pPr>
      <w:r w:rsidRPr="00E83F55">
        <w:rPr>
          <w:rFonts w:ascii="Arial" w:hAnsi="Arial" w:cs="Arial"/>
          <w:szCs w:val="24"/>
        </w:rPr>
        <w:t xml:space="preserve">We </w:t>
      </w:r>
      <w:r w:rsidRPr="00E83F55">
        <w:rPr>
          <w:rFonts w:ascii="Arial" w:hAnsi="Arial" w:cs="Arial"/>
          <w:i/>
          <w:iCs/>
          <w:szCs w:val="24"/>
        </w:rPr>
        <w:t>[insert complete name of Manufacturer],</w:t>
      </w:r>
      <w:r w:rsidRPr="00E83F55">
        <w:rPr>
          <w:rFonts w:ascii="Arial" w:hAnsi="Arial" w:cs="Arial"/>
          <w:szCs w:val="24"/>
        </w:rPr>
        <w:t xml:space="preserve"> who are official manufacturers of </w:t>
      </w:r>
      <w:r w:rsidRPr="00E83F55">
        <w:rPr>
          <w:rFonts w:ascii="Arial" w:hAnsi="Arial" w:cs="Arial"/>
          <w:i/>
          <w:iCs/>
          <w:szCs w:val="24"/>
        </w:rPr>
        <w:t>[insert type of</w:t>
      </w:r>
      <w:r w:rsidRPr="00E83F55">
        <w:rPr>
          <w:rFonts w:ascii="Arial" w:hAnsi="Arial" w:cs="Arial"/>
          <w:szCs w:val="24"/>
        </w:rPr>
        <w:t xml:space="preserve"> </w:t>
      </w:r>
      <w:r w:rsidRPr="00E83F55">
        <w:rPr>
          <w:rFonts w:ascii="Arial" w:hAnsi="Arial" w:cs="Arial"/>
          <w:i/>
          <w:iCs/>
          <w:szCs w:val="24"/>
        </w:rPr>
        <w:t xml:space="preserve">goods manufactured], </w:t>
      </w:r>
      <w:r w:rsidRPr="00E83F55">
        <w:rPr>
          <w:rFonts w:ascii="Arial" w:hAnsi="Arial" w:cs="Arial"/>
          <w:szCs w:val="24"/>
        </w:rPr>
        <w:t>having factories at [inse</w:t>
      </w:r>
      <w:r w:rsidR="00A4098A" w:rsidRPr="00E83F55">
        <w:rPr>
          <w:rFonts w:ascii="Arial" w:hAnsi="Arial" w:cs="Arial"/>
          <w:szCs w:val="24"/>
        </w:rPr>
        <w:t>rt full address of Manufacturer’</w:t>
      </w:r>
      <w:r w:rsidRPr="00E83F55">
        <w:rPr>
          <w:rFonts w:ascii="Arial" w:hAnsi="Arial" w:cs="Arial"/>
          <w:szCs w:val="24"/>
        </w:rPr>
        <w:t>s factories], do</w:t>
      </w:r>
      <w:r w:rsidRPr="00E83F55">
        <w:rPr>
          <w:rFonts w:ascii="Arial" w:hAnsi="Arial" w:cs="Arial"/>
          <w:i/>
          <w:iCs/>
          <w:szCs w:val="24"/>
        </w:rPr>
        <w:t xml:space="preserve"> </w:t>
      </w:r>
      <w:r w:rsidRPr="00E83F55">
        <w:rPr>
          <w:rFonts w:ascii="Arial" w:hAnsi="Arial" w:cs="Arial"/>
          <w:szCs w:val="24"/>
        </w:rPr>
        <w:t xml:space="preserve">hereby authorize </w:t>
      </w:r>
      <w:r w:rsidRPr="00E83F55">
        <w:rPr>
          <w:rFonts w:ascii="Arial" w:hAnsi="Arial" w:cs="Arial"/>
          <w:i/>
          <w:iCs/>
          <w:szCs w:val="24"/>
        </w:rPr>
        <w:t>[insert complete name of Bidder]</w:t>
      </w:r>
      <w:r w:rsidRPr="00E83F55">
        <w:rPr>
          <w:rFonts w:ascii="Arial" w:hAnsi="Arial" w:cs="Arial"/>
          <w:szCs w:val="24"/>
        </w:rPr>
        <w:t xml:space="preserve"> to submit a bid the purpose of which is to provide the following Goods, manufactured by us </w:t>
      </w:r>
      <w:r w:rsidRPr="00E83F55">
        <w:rPr>
          <w:rFonts w:ascii="Arial" w:hAnsi="Arial" w:cs="Arial"/>
          <w:i/>
          <w:iCs/>
          <w:szCs w:val="24"/>
        </w:rPr>
        <w:t>[insert name and or brief description of the</w:t>
      </w:r>
      <w:r w:rsidRPr="00E83F55">
        <w:rPr>
          <w:rFonts w:ascii="Arial" w:hAnsi="Arial" w:cs="Arial"/>
          <w:szCs w:val="24"/>
        </w:rPr>
        <w:t xml:space="preserve"> </w:t>
      </w:r>
      <w:r w:rsidRPr="00E83F55">
        <w:rPr>
          <w:rFonts w:ascii="Arial" w:hAnsi="Arial" w:cs="Arial"/>
          <w:i/>
          <w:iCs/>
          <w:szCs w:val="24"/>
        </w:rPr>
        <w:t xml:space="preserve">Goods], </w:t>
      </w:r>
      <w:r w:rsidRPr="00E83F55">
        <w:rPr>
          <w:rFonts w:ascii="Arial" w:hAnsi="Arial" w:cs="Arial"/>
          <w:szCs w:val="24"/>
        </w:rPr>
        <w:t>and to subsequently negotiate and sign t</w:t>
      </w:r>
      <w:r w:rsidR="006C3E66" w:rsidRPr="00E83F55">
        <w:rPr>
          <w:rFonts w:ascii="Arial" w:hAnsi="Arial" w:cs="Arial"/>
          <w:szCs w:val="24"/>
        </w:rPr>
        <w:t>he Contract against the above IT</w:t>
      </w:r>
      <w:r w:rsidRPr="00E83F55">
        <w:rPr>
          <w:rFonts w:ascii="Arial" w:hAnsi="Arial" w:cs="Arial"/>
          <w:szCs w:val="24"/>
        </w:rPr>
        <w:t>B.</w:t>
      </w:r>
    </w:p>
    <w:p w14:paraId="5711AA11" w14:textId="77777777" w:rsidR="000B4F38" w:rsidRPr="00E83F55" w:rsidRDefault="000B4F38" w:rsidP="000B4F38">
      <w:pPr>
        <w:widowControl w:val="0"/>
        <w:autoSpaceDE w:val="0"/>
        <w:autoSpaceDN w:val="0"/>
        <w:adjustRightInd w:val="0"/>
        <w:spacing w:after="0" w:line="228" w:lineRule="exact"/>
        <w:rPr>
          <w:rFonts w:ascii="Arial" w:hAnsi="Arial" w:cs="Arial"/>
          <w:szCs w:val="24"/>
        </w:rPr>
      </w:pPr>
    </w:p>
    <w:p w14:paraId="5BB63F8A" w14:textId="77777777" w:rsidR="000B4F38" w:rsidRPr="00E83F55" w:rsidRDefault="000B4F38" w:rsidP="000B4F38">
      <w:pPr>
        <w:widowControl w:val="0"/>
        <w:overflowPunct w:val="0"/>
        <w:autoSpaceDE w:val="0"/>
        <w:autoSpaceDN w:val="0"/>
        <w:adjustRightInd w:val="0"/>
        <w:spacing w:after="0" w:line="272" w:lineRule="auto"/>
        <w:ind w:left="20" w:right="40"/>
        <w:jc w:val="both"/>
        <w:rPr>
          <w:rFonts w:ascii="Arial" w:hAnsi="Arial" w:cs="Arial"/>
          <w:szCs w:val="24"/>
        </w:rPr>
      </w:pPr>
      <w:r w:rsidRPr="00E83F55">
        <w:rPr>
          <w:rFonts w:ascii="Arial" w:hAnsi="Arial" w:cs="Arial"/>
          <w:szCs w:val="24"/>
        </w:rPr>
        <w:t>We hereby extend our full guarantee and warranty in accordance with Clause 15 of the General Conditions of Contract, with respect to the Goods offered b</w:t>
      </w:r>
      <w:r w:rsidR="006C3E66" w:rsidRPr="00E83F55">
        <w:rPr>
          <w:rFonts w:ascii="Arial" w:hAnsi="Arial" w:cs="Arial"/>
          <w:szCs w:val="24"/>
        </w:rPr>
        <w:t>y the above firm against this IT</w:t>
      </w:r>
      <w:r w:rsidRPr="00E83F55">
        <w:rPr>
          <w:rFonts w:ascii="Arial" w:hAnsi="Arial" w:cs="Arial"/>
          <w:szCs w:val="24"/>
        </w:rPr>
        <w:t>B.</w:t>
      </w:r>
    </w:p>
    <w:p w14:paraId="79B08A83" w14:textId="77777777" w:rsidR="000B4F38" w:rsidRPr="00E83F55" w:rsidRDefault="000B4F38" w:rsidP="000B4F38">
      <w:pPr>
        <w:widowControl w:val="0"/>
        <w:autoSpaceDE w:val="0"/>
        <w:autoSpaceDN w:val="0"/>
        <w:adjustRightInd w:val="0"/>
        <w:spacing w:after="0" w:line="203" w:lineRule="exact"/>
        <w:rPr>
          <w:rFonts w:ascii="Arial" w:hAnsi="Arial" w:cs="Arial"/>
          <w:szCs w:val="24"/>
        </w:rPr>
      </w:pPr>
    </w:p>
    <w:p w14:paraId="04BECDB0" w14:textId="77777777" w:rsidR="000B4F38" w:rsidRPr="00E83F55" w:rsidRDefault="000B4F38" w:rsidP="000B4F38">
      <w:pPr>
        <w:widowControl w:val="0"/>
        <w:overflowPunct w:val="0"/>
        <w:autoSpaceDE w:val="0"/>
        <w:autoSpaceDN w:val="0"/>
        <w:adjustRightInd w:val="0"/>
        <w:spacing w:after="0" w:line="272" w:lineRule="auto"/>
        <w:ind w:left="20" w:right="40"/>
        <w:jc w:val="both"/>
        <w:rPr>
          <w:rFonts w:ascii="Arial" w:hAnsi="Arial" w:cs="Arial"/>
          <w:szCs w:val="24"/>
        </w:rPr>
      </w:pPr>
      <w:r w:rsidRPr="00E83F55">
        <w:rPr>
          <w:rFonts w:ascii="Arial" w:hAnsi="Arial" w:cs="Arial"/>
          <w:szCs w:val="24"/>
        </w:rPr>
        <w:t>No company or firm or individual other than M/s. ____________________ are authorized to bid, and conclude the contract for the above goods manufacture</w:t>
      </w:r>
      <w:r w:rsidR="006C3E66" w:rsidRPr="00E83F55">
        <w:rPr>
          <w:rFonts w:ascii="Arial" w:hAnsi="Arial" w:cs="Arial"/>
          <w:szCs w:val="24"/>
        </w:rPr>
        <w:t>d by us against this specific IT</w:t>
      </w:r>
      <w:r w:rsidRPr="00E83F55">
        <w:rPr>
          <w:rFonts w:ascii="Arial" w:hAnsi="Arial" w:cs="Arial"/>
          <w:szCs w:val="24"/>
        </w:rPr>
        <w:t>B.</w:t>
      </w:r>
    </w:p>
    <w:p w14:paraId="26E5836C" w14:textId="77777777" w:rsidR="000B4F38" w:rsidRPr="00E83F55" w:rsidRDefault="000B4F38" w:rsidP="000B4F38">
      <w:pPr>
        <w:widowControl w:val="0"/>
        <w:autoSpaceDE w:val="0"/>
        <w:autoSpaceDN w:val="0"/>
        <w:adjustRightInd w:val="0"/>
        <w:spacing w:after="0" w:line="199" w:lineRule="exact"/>
        <w:rPr>
          <w:rFonts w:ascii="Arial" w:hAnsi="Arial" w:cs="Arial"/>
          <w:szCs w:val="24"/>
        </w:rPr>
      </w:pPr>
    </w:p>
    <w:p w14:paraId="4DEF9FB3" w14:textId="77777777" w:rsidR="000B4F38" w:rsidRPr="00E83F55" w:rsidRDefault="000B4F38" w:rsidP="000B4F38">
      <w:pPr>
        <w:widowControl w:val="0"/>
        <w:autoSpaceDE w:val="0"/>
        <w:autoSpaceDN w:val="0"/>
        <w:adjustRightInd w:val="0"/>
        <w:spacing w:after="0" w:line="240" w:lineRule="auto"/>
        <w:ind w:left="20"/>
        <w:rPr>
          <w:rFonts w:ascii="Arial" w:hAnsi="Arial" w:cs="Arial"/>
          <w:szCs w:val="24"/>
        </w:rPr>
      </w:pPr>
      <w:r w:rsidRPr="00E83F55">
        <w:rPr>
          <w:rFonts w:ascii="Arial" w:hAnsi="Arial" w:cs="Arial"/>
          <w:szCs w:val="24"/>
        </w:rPr>
        <w:t xml:space="preserve">Signed: </w:t>
      </w:r>
      <w:r w:rsidRPr="00E83F55">
        <w:rPr>
          <w:rFonts w:ascii="Arial" w:hAnsi="Arial" w:cs="Arial"/>
          <w:i/>
          <w:iCs/>
          <w:szCs w:val="24"/>
        </w:rPr>
        <w:t>[insert signature(s) of authorized representative(s) of the Manufacturer]</w:t>
      </w:r>
    </w:p>
    <w:p w14:paraId="7CCE6B38" w14:textId="77777777" w:rsidR="000B4F38" w:rsidRPr="00E83F55" w:rsidRDefault="000B4F38" w:rsidP="000B4F38">
      <w:pPr>
        <w:widowControl w:val="0"/>
        <w:autoSpaceDE w:val="0"/>
        <w:autoSpaceDN w:val="0"/>
        <w:adjustRightInd w:val="0"/>
        <w:spacing w:after="0" w:line="276" w:lineRule="exact"/>
        <w:rPr>
          <w:rFonts w:ascii="Arial" w:hAnsi="Arial" w:cs="Arial"/>
          <w:szCs w:val="24"/>
        </w:rPr>
      </w:pPr>
    </w:p>
    <w:p w14:paraId="15F43157" w14:textId="77777777" w:rsidR="000B4F38" w:rsidRPr="00E83F55" w:rsidRDefault="000B4F38" w:rsidP="000B4F38">
      <w:pPr>
        <w:widowControl w:val="0"/>
        <w:overflowPunct w:val="0"/>
        <w:autoSpaceDE w:val="0"/>
        <w:autoSpaceDN w:val="0"/>
        <w:adjustRightInd w:val="0"/>
        <w:spacing w:after="0"/>
        <w:ind w:left="20" w:right="1200"/>
        <w:rPr>
          <w:rFonts w:ascii="Arial" w:hAnsi="Arial" w:cs="Arial"/>
          <w:szCs w:val="24"/>
        </w:rPr>
      </w:pPr>
      <w:r w:rsidRPr="00E83F55">
        <w:rPr>
          <w:rFonts w:ascii="Arial" w:hAnsi="Arial" w:cs="Arial"/>
          <w:szCs w:val="24"/>
        </w:rPr>
        <w:t xml:space="preserve">Name: </w:t>
      </w:r>
      <w:r w:rsidRPr="00E83F55">
        <w:rPr>
          <w:rFonts w:ascii="Arial" w:hAnsi="Arial" w:cs="Arial"/>
          <w:i/>
          <w:iCs/>
          <w:szCs w:val="24"/>
        </w:rPr>
        <w:t>[insert complete name(s) of authorized representative(s) of the Manufacturer]</w:t>
      </w:r>
      <w:r w:rsidRPr="00E83F55">
        <w:rPr>
          <w:rFonts w:ascii="Arial" w:hAnsi="Arial" w:cs="Arial"/>
          <w:szCs w:val="24"/>
        </w:rPr>
        <w:t xml:space="preserve"> Title: </w:t>
      </w:r>
      <w:r w:rsidRPr="00E83F55">
        <w:rPr>
          <w:rFonts w:ascii="Arial" w:hAnsi="Arial" w:cs="Arial"/>
          <w:i/>
          <w:iCs/>
          <w:szCs w:val="24"/>
        </w:rPr>
        <w:t>[insert title]</w:t>
      </w:r>
    </w:p>
    <w:p w14:paraId="5415A2F5" w14:textId="77777777" w:rsidR="000B4F38" w:rsidRPr="00E83F55" w:rsidRDefault="000B4F38" w:rsidP="000B4F38">
      <w:pPr>
        <w:widowControl w:val="0"/>
        <w:autoSpaceDE w:val="0"/>
        <w:autoSpaceDN w:val="0"/>
        <w:adjustRightInd w:val="0"/>
        <w:spacing w:after="0" w:line="193" w:lineRule="exact"/>
        <w:rPr>
          <w:rFonts w:ascii="Arial" w:hAnsi="Arial" w:cs="Arial"/>
          <w:szCs w:val="24"/>
        </w:rPr>
      </w:pPr>
    </w:p>
    <w:p w14:paraId="5D196E5D" w14:textId="77777777" w:rsidR="000B4F38" w:rsidRPr="00E83F55" w:rsidRDefault="000B4F38" w:rsidP="000B4F38">
      <w:pPr>
        <w:widowControl w:val="0"/>
        <w:autoSpaceDE w:val="0"/>
        <w:autoSpaceDN w:val="0"/>
        <w:adjustRightInd w:val="0"/>
        <w:spacing w:after="0" w:line="240" w:lineRule="auto"/>
        <w:ind w:left="20"/>
        <w:rPr>
          <w:rFonts w:ascii="Arial" w:hAnsi="Arial" w:cs="Arial"/>
          <w:szCs w:val="24"/>
        </w:rPr>
      </w:pPr>
      <w:r w:rsidRPr="00E83F55">
        <w:rPr>
          <w:rFonts w:ascii="Arial" w:hAnsi="Arial" w:cs="Arial"/>
          <w:szCs w:val="24"/>
        </w:rPr>
        <w:t xml:space="preserve">Duly authorized to sign this Authorization on behalf of: </w:t>
      </w:r>
      <w:r w:rsidRPr="00E83F55">
        <w:rPr>
          <w:rFonts w:ascii="Arial" w:hAnsi="Arial" w:cs="Arial"/>
          <w:i/>
          <w:iCs/>
          <w:szCs w:val="24"/>
        </w:rPr>
        <w:t>[insert complete name of Bidder]</w:t>
      </w:r>
    </w:p>
    <w:p w14:paraId="33ABCC10" w14:textId="77777777" w:rsidR="000B4F38" w:rsidRPr="00E83F55" w:rsidRDefault="000B4F38" w:rsidP="000B4F38">
      <w:pPr>
        <w:widowControl w:val="0"/>
        <w:autoSpaceDE w:val="0"/>
        <w:autoSpaceDN w:val="0"/>
        <w:adjustRightInd w:val="0"/>
        <w:spacing w:after="0" w:line="276" w:lineRule="exact"/>
        <w:rPr>
          <w:rFonts w:ascii="Arial" w:hAnsi="Arial" w:cs="Arial"/>
          <w:szCs w:val="24"/>
        </w:rPr>
      </w:pPr>
    </w:p>
    <w:p w14:paraId="60C05954" w14:textId="77777777" w:rsidR="000B4F38" w:rsidRPr="00E83F55" w:rsidRDefault="000B4F38" w:rsidP="000B4F38">
      <w:pPr>
        <w:widowControl w:val="0"/>
        <w:autoSpaceDE w:val="0"/>
        <w:autoSpaceDN w:val="0"/>
        <w:adjustRightInd w:val="0"/>
        <w:spacing w:after="0" w:line="240" w:lineRule="auto"/>
        <w:ind w:left="20"/>
        <w:rPr>
          <w:rFonts w:ascii="Arial" w:hAnsi="Arial" w:cs="Arial"/>
          <w:szCs w:val="24"/>
        </w:rPr>
      </w:pPr>
      <w:r w:rsidRPr="00E83F55">
        <w:rPr>
          <w:rFonts w:ascii="Arial" w:hAnsi="Arial" w:cs="Arial"/>
          <w:szCs w:val="24"/>
        </w:rPr>
        <w:t xml:space="preserve">Dated on ____________ day of __________________, _______ </w:t>
      </w:r>
      <w:r w:rsidRPr="00E83F55">
        <w:rPr>
          <w:rFonts w:ascii="Arial" w:hAnsi="Arial" w:cs="Arial"/>
          <w:i/>
          <w:iCs/>
          <w:szCs w:val="24"/>
        </w:rPr>
        <w:t>[insert date of signing]</w:t>
      </w:r>
    </w:p>
    <w:p w14:paraId="4E2FCB59" w14:textId="77777777" w:rsidR="000B4F38" w:rsidRPr="00E83F55" w:rsidRDefault="000B4F38" w:rsidP="000B4F38">
      <w:pPr>
        <w:widowControl w:val="0"/>
        <w:autoSpaceDE w:val="0"/>
        <w:autoSpaceDN w:val="0"/>
        <w:adjustRightInd w:val="0"/>
        <w:spacing w:after="0" w:line="200" w:lineRule="exact"/>
        <w:rPr>
          <w:rFonts w:ascii="Arial" w:hAnsi="Arial" w:cs="Arial"/>
          <w:szCs w:val="24"/>
        </w:rPr>
      </w:pPr>
    </w:p>
    <w:p w14:paraId="1A98FB63" w14:textId="77777777" w:rsidR="000B4F38" w:rsidRPr="00E83F55" w:rsidRDefault="000B4F38" w:rsidP="000B4F38">
      <w:pPr>
        <w:widowControl w:val="0"/>
        <w:autoSpaceDE w:val="0"/>
        <w:autoSpaceDN w:val="0"/>
        <w:adjustRightInd w:val="0"/>
        <w:spacing w:after="0" w:line="353" w:lineRule="exact"/>
        <w:rPr>
          <w:rFonts w:ascii="Arial" w:hAnsi="Arial" w:cs="Arial"/>
          <w:szCs w:val="24"/>
        </w:rPr>
      </w:pPr>
    </w:p>
    <w:p w14:paraId="79F0C793" w14:textId="77777777" w:rsidR="000B4F38" w:rsidRPr="00E83F55" w:rsidRDefault="000B4F38" w:rsidP="000B4F38">
      <w:pPr>
        <w:widowControl w:val="0"/>
        <w:overflowPunct w:val="0"/>
        <w:autoSpaceDE w:val="0"/>
        <w:autoSpaceDN w:val="0"/>
        <w:adjustRightInd w:val="0"/>
        <w:spacing w:after="0"/>
        <w:ind w:left="20" w:right="320"/>
        <w:rPr>
          <w:rFonts w:ascii="Arial" w:hAnsi="Arial" w:cs="Arial"/>
          <w:szCs w:val="24"/>
        </w:rPr>
      </w:pPr>
      <w:r w:rsidRPr="00E83F55">
        <w:rPr>
          <w:rFonts w:ascii="Arial" w:hAnsi="Arial" w:cs="Arial"/>
          <w:i/>
          <w:iCs/>
          <w:szCs w:val="24"/>
        </w:rPr>
        <w:t>Note – Modify this format suitably in cases where manufacturer’s warranty and guarantee are not applicable for the items for which bids are invited.</w:t>
      </w:r>
    </w:p>
    <w:p w14:paraId="25253E9A" w14:textId="77777777" w:rsidR="000B4F38" w:rsidRPr="00E83F55" w:rsidRDefault="000B4F38" w:rsidP="002F650A">
      <w:pPr>
        <w:pStyle w:val="ListParagraph"/>
        <w:framePr w:w="10530" w:wrap="auto" w:hAnchor="text"/>
        <w:widowControl w:val="0"/>
        <w:numPr>
          <w:ilvl w:val="0"/>
          <w:numId w:val="37"/>
        </w:numPr>
        <w:autoSpaceDE w:val="0"/>
        <w:autoSpaceDN w:val="0"/>
        <w:adjustRightInd w:val="0"/>
        <w:spacing w:after="0" w:line="240" w:lineRule="auto"/>
        <w:rPr>
          <w:rFonts w:ascii="Arial" w:hAnsi="Arial" w:cs="Arial"/>
          <w:szCs w:val="24"/>
        </w:rPr>
        <w:sectPr w:rsidR="000B4F38" w:rsidRPr="00E83F55" w:rsidSect="00B634E9">
          <w:pgSz w:w="11909" w:h="16834"/>
          <w:pgMar w:top="1440" w:right="1060" w:bottom="1440" w:left="1420" w:header="720" w:footer="720"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p>
    <w:p w14:paraId="20DF5883" w14:textId="77777777" w:rsidR="000B4F38" w:rsidRPr="00051715" w:rsidRDefault="00E83F55" w:rsidP="00D463D5">
      <w:pPr>
        <w:widowControl w:val="0"/>
        <w:autoSpaceDE w:val="0"/>
        <w:autoSpaceDN w:val="0"/>
        <w:adjustRightInd w:val="0"/>
        <w:spacing w:after="0" w:line="240" w:lineRule="auto"/>
        <w:rPr>
          <w:rFonts w:ascii="Arial" w:hAnsi="Arial" w:cs="Arial"/>
          <w:sz w:val="24"/>
          <w:szCs w:val="24"/>
        </w:rPr>
      </w:pPr>
      <w:r>
        <w:rPr>
          <w:rFonts w:ascii="Arial" w:hAnsi="Arial" w:cs="Arial"/>
          <w:b/>
          <w:bCs/>
          <w:i/>
          <w:iCs/>
          <w:sz w:val="32"/>
          <w:szCs w:val="32"/>
        </w:rPr>
        <w:lastRenderedPageBreak/>
        <w:t xml:space="preserve">7. </w:t>
      </w:r>
      <w:bookmarkStart w:id="10" w:name="page181"/>
      <w:bookmarkEnd w:id="10"/>
      <w:r w:rsidR="000B4F38" w:rsidRPr="00051715">
        <w:rPr>
          <w:rFonts w:ascii="Arial" w:hAnsi="Arial" w:cs="Arial"/>
          <w:b/>
          <w:bCs/>
          <w:i/>
          <w:iCs/>
          <w:sz w:val="32"/>
          <w:szCs w:val="32"/>
        </w:rPr>
        <w:t>Acknowledgement of Receipt of Goods (for 90% Payment)</w:t>
      </w:r>
    </w:p>
    <w:p w14:paraId="335366C4" w14:textId="77777777" w:rsidR="000B4F38" w:rsidRPr="00051715" w:rsidRDefault="000B4F38" w:rsidP="000B4F38">
      <w:pPr>
        <w:widowControl w:val="0"/>
        <w:overflowPunct w:val="0"/>
        <w:autoSpaceDE w:val="0"/>
        <w:autoSpaceDN w:val="0"/>
        <w:adjustRightInd w:val="0"/>
        <w:spacing w:after="0" w:line="239" w:lineRule="auto"/>
        <w:ind w:left="3580" w:right="80" w:hanging="3409"/>
        <w:rPr>
          <w:rFonts w:ascii="Arial" w:hAnsi="Arial" w:cs="Arial"/>
          <w:sz w:val="24"/>
          <w:szCs w:val="24"/>
        </w:rPr>
      </w:pPr>
      <w:r w:rsidRPr="00051715">
        <w:rPr>
          <w:rFonts w:ascii="Arial" w:hAnsi="Arial" w:cs="Arial"/>
          <w:bCs/>
          <w:i/>
          <w:iCs/>
          <w:u w:val="single"/>
        </w:rPr>
        <w:t xml:space="preserve">(This certificate is to be issued to </w:t>
      </w:r>
      <w:r w:rsidR="00A842B4" w:rsidRPr="00051715">
        <w:rPr>
          <w:rFonts w:ascii="Arial" w:hAnsi="Arial" w:cs="Arial"/>
          <w:bCs/>
          <w:i/>
          <w:iCs/>
          <w:u w:val="single"/>
        </w:rPr>
        <w:t>SAMS</w:t>
      </w:r>
      <w:r w:rsidRPr="00051715">
        <w:rPr>
          <w:rFonts w:ascii="Arial" w:hAnsi="Arial" w:cs="Arial"/>
          <w:bCs/>
          <w:i/>
          <w:iCs/>
          <w:u w:val="single"/>
        </w:rPr>
        <w:t xml:space="preserve"> and copy to Supplier and </w:t>
      </w:r>
      <w:r w:rsidR="006C3E66" w:rsidRPr="00051715">
        <w:rPr>
          <w:rFonts w:ascii="Arial" w:hAnsi="Arial" w:cs="Arial"/>
          <w:bCs/>
          <w:i/>
          <w:iCs/>
          <w:u w:val="single"/>
        </w:rPr>
        <w:t>FIND</w:t>
      </w:r>
      <w:r w:rsidRPr="00051715">
        <w:rPr>
          <w:rFonts w:ascii="Arial" w:hAnsi="Arial" w:cs="Arial"/>
          <w:bCs/>
          <w:i/>
          <w:iCs/>
          <w:u w:val="single"/>
        </w:rPr>
        <w:t xml:space="preserve">. All the three copies </w:t>
      </w:r>
      <w:r w:rsidR="00C67DD8" w:rsidRPr="00051715">
        <w:rPr>
          <w:rFonts w:ascii="Arial" w:hAnsi="Arial" w:cs="Arial"/>
          <w:bCs/>
          <w:i/>
          <w:iCs/>
          <w:u w:val="single"/>
        </w:rPr>
        <w:t>‘</w:t>
      </w:r>
      <w:r w:rsidRPr="00051715">
        <w:rPr>
          <w:rFonts w:ascii="Arial" w:hAnsi="Arial" w:cs="Arial"/>
          <w:bCs/>
          <w:i/>
          <w:iCs/>
          <w:u w:val="single"/>
        </w:rPr>
        <w:t>should be signed in ORIGINAL</w:t>
      </w:r>
      <w:r w:rsidR="00C67DD8" w:rsidRPr="00051715">
        <w:rPr>
          <w:rFonts w:ascii="Arial" w:hAnsi="Arial" w:cs="Arial"/>
          <w:bCs/>
          <w:i/>
          <w:iCs/>
          <w:u w:val="single"/>
        </w:rPr>
        <w:t>’</w:t>
      </w:r>
      <w:r w:rsidRPr="00051715">
        <w:rPr>
          <w:rFonts w:ascii="Arial" w:hAnsi="Arial" w:cs="Arial"/>
          <w:bCs/>
          <w:i/>
          <w:iCs/>
          <w:u w:val="single"/>
        </w:rPr>
        <w:t>.)</w:t>
      </w:r>
    </w:p>
    <w:p w14:paraId="219A4A7E" w14:textId="77777777" w:rsidR="000B4F38" w:rsidRPr="00051715" w:rsidRDefault="000B4F38" w:rsidP="000B4F38">
      <w:pPr>
        <w:widowControl w:val="0"/>
        <w:autoSpaceDE w:val="0"/>
        <w:autoSpaceDN w:val="0"/>
        <w:adjustRightInd w:val="0"/>
        <w:spacing w:after="0" w:line="1" w:lineRule="exact"/>
        <w:rPr>
          <w:rFonts w:ascii="Arial" w:hAnsi="Arial" w:cs="Arial"/>
          <w:sz w:val="24"/>
          <w:szCs w:val="24"/>
        </w:rPr>
      </w:pPr>
    </w:p>
    <w:p w14:paraId="37287CB8" w14:textId="77777777" w:rsidR="000B4F38" w:rsidRPr="00051715" w:rsidRDefault="000B4F38" w:rsidP="000B4F38">
      <w:pPr>
        <w:widowControl w:val="0"/>
        <w:overflowPunct w:val="0"/>
        <w:autoSpaceDE w:val="0"/>
        <w:autoSpaceDN w:val="0"/>
        <w:adjustRightInd w:val="0"/>
        <w:spacing w:after="0" w:line="240" w:lineRule="auto"/>
        <w:ind w:left="1200"/>
        <w:jc w:val="both"/>
        <w:rPr>
          <w:rFonts w:ascii="Arial" w:hAnsi="Arial" w:cs="Arial"/>
          <w:sz w:val="24"/>
          <w:szCs w:val="24"/>
        </w:rPr>
      </w:pPr>
    </w:p>
    <w:p w14:paraId="27457A7C" w14:textId="77777777" w:rsidR="00D70FB9" w:rsidRPr="00051715" w:rsidRDefault="00C51DC5" w:rsidP="00D70FB9">
      <w:pPr>
        <w:spacing w:after="0" w:line="240" w:lineRule="auto"/>
        <w:jc w:val="center"/>
        <w:rPr>
          <w:rFonts w:ascii="Arial" w:hAnsi="Arial" w:cs="Arial"/>
          <w:b/>
          <w:bCs/>
          <w:u w:val="single"/>
        </w:rPr>
      </w:pPr>
      <w:r w:rsidRPr="00051715">
        <w:rPr>
          <w:rFonts w:ascii="Arial" w:hAnsi="Arial" w:cs="Arial"/>
          <w:b/>
          <w:bCs/>
          <w:u w:val="single"/>
        </w:rPr>
        <w:t>CONSIGNEE RECEIPT CERTIFICATE</w:t>
      </w:r>
      <w:r w:rsidR="00D70FB9" w:rsidRPr="00051715">
        <w:rPr>
          <w:rFonts w:ascii="Arial" w:hAnsi="Arial" w:cs="Arial"/>
          <w:b/>
          <w:bCs/>
          <w:u w:val="single"/>
        </w:rPr>
        <w:t xml:space="preserve"> (CRC)</w:t>
      </w:r>
    </w:p>
    <w:p w14:paraId="2F78A025" w14:textId="77777777" w:rsidR="00D70FB9" w:rsidRPr="00051715" w:rsidRDefault="00D70FB9" w:rsidP="00D70FB9">
      <w:pPr>
        <w:spacing w:after="0" w:line="240" w:lineRule="auto"/>
        <w:jc w:val="center"/>
        <w:rPr>
          <w:rFonts w:ascii="Arial" w:hAnsi="Arial" w:cs="Arial"/>
          <w:b/>
          <w:bCs/>
          <w:u w:val="single"/>
        </w:rPr>
      </w:pPr>
    </w:p>
    <w:p w14:paraId="41A46EA7" w14:textId="77777777" w:rsidR="00D70FB9" w:rsidRPr="00051715" w:rsidRDefault="00D70FB9" w:rsidP="00D70FB9">
      <w:pPr>
        <w:spacing w:after="0" w:line="240" w:lineRule="auto"/>
        <w:rPr>
          <w:rFonts w:ascii="Arial" w:hAnsi="Arial" w:cs="Arial"/>
          <w:b/>
          <w:bCs/>
        </w:rPr>
      </w:pPr>
    </w:p>
    <w:p w14:paraId="5C35D3E2" w14:textId="77777777" w:rsidR="00D70FB9" w:rsidRPr="00051715" w:rsidRDefault="00D70FB9" w:rsidP="00D70FB9">
      <w:pPr>
        <w:spacing w:after="0" w:line="240" w:lineRule="auto"/>
        <w:rPr>
          <w:rFonts w:ascii="Arial" w:hAnsi="Arial" w:cs="Arial"/>
          <w:b/>
          <w:bCs/>
        </w:rPr>
      </w:pPr>
      <w:r w:rsidRPr="00051715">
        <w:rPr>
          <w:rFonts w:ascii="Arial" w:hAnsi="Arial" w:cs="Arial"/>
          <w:b/>
          <w:bCs/>
        </w:rPr>
        <w:t xml:space="preserve">CRC No. </w:t>
      </w:r>
      <w:r w:rsidRPr="00051715">
        <w:rPr>
          <w:rFonts w:ascii="Arial" w:hAnsi="Arial" w:cs="Arial"/>
          <w:b/>
          <w:bCs/>
        </w:rPr>
        <w:tab/>
      </w:r>
      <w:r w:rsidRPr="00051715">
        <w:rPr>
          <w:rFonts w:ascii="Arial" w:hAnsi="Arial" w:cs="Arial"/>
          <w:b/>
          <w:bCs/>
        </w:rPr>
        <w:tab/>
      </w:r>
      <w:r w:rsidRPr="00051715">
        <w:rPr>
          <w:rFonts w:ascii="Arial" w:hAnsi="Arial" w:cs="Arial"/>
          <w:b/>
          <w:bCs/>
        </w:rPr>
        <w:tab/>
      </w:r>
      <w:r w:rsidRPr="00051715">
        <w:rPr>
          <w:rFonts w:ascii="Arial" w:hAnsi="Arial" w:cs="Arial"/>
          <w:b/>
          <w:bCs/>
        </w:rPr>
        <w:tab/>
      </w:r>
      <w:r w:rsidRPr="00051715">
        <w:rPr>
          <w:rFonts w:ascii="Arial" w:hAnsi="Arial" w:cs="Arial"/>
          <w:b/>
          <w:bCs/>
        </w:rPr>
        <w:tab/>
      </w:r>
      <w:r w:rsidRPr="00051715">
        <w:rPr>
          <w:rFonts w:ascii="Arial" w:hAnsi="Arial" w:cs="Arial"/>
          <w:b/>
          <w:bCs/>
        </w:rPr>
        <w:tab/>
      </w:r>
      <w:r w:rsidRPr="00051715">
        <w:rPr>
          <w:rFonts w:ascii="Arial" w:hAnsi="Arial" w:cs="Arial"/>
          <w:b/>
          <w:bCs/>
        </w:rPr>
        <w:tab/>
      </w:r>
      <w:r w:rsidRPr="00051715">
        <w:rPr>
          <w:rFonts w:ascii="Arial" w:hAnsi="Arial" w:cs="Arial"/>
          <w:b/>
          <w:bCs/>
        </w:rPr>
        <w:tab/>
      </w:r>
      <w:r w:rsidRPr="00051715">
        <w:rPr>
          <w:rFonts w:ascii="Arial" w:hAnsi="Arial" w:cs="Arial"/>
          <w:b/>
          <w:bCs/>
        </w:rPr>
        <w:tab/>
        <w:t>Date</w:t>
      </w:r>
    </w:p>
    <w:p w14:paraId="180E6F6D" w14:textId="77777777" w:rsidR="00D70FB9" w:rsidRPr="00051715" w:rsidRDefault="00D70FB9" w:rsidP="00D70FB9">
      <w:pPr>
        <w:spacing w:after="0" w:line="240" w:lineRule="auto"/>
        <w:rPr>
          <w:rFonts w:ascii="Arial" w:hAnsi="Arial" w:cs="Arial"/>
          <w:b/>
          <w:bCs/>
        </w:rPr>
      </w:pPr>
    </w:p>
    <w:p w14:paraId="7CD578C4" w14:textId="77777777" w:rsidR="00D70FB9" w:rsidRPr="00051715" w:rsidRDefault="00D70FB9" w:rsidP="00D70FB9">
      <w:pPr>
        <w:spacing w:after="0" w:line="240" w:lineRule="auto"/>
        <w:rPr>
          <w:rFonts w:ascii="Arial" w:hAnsi="Arial" w:cs="Arial"/>
        </w:rPr>
      </w:pPr>
      <w:r w:rsidRPr="00051715">
        <w:rPr>
          <w:rFonts w:ascii="Arial" w:hAnsi="Arial" w:cs="Arial"/>
        </w:rPr>
        <w:t>To</w:t>
      </w:r>
    </w:p>
    <w:p w14:paraId="2487050B" w14:textId="77777777" w:rsidR="00D70FB9" w:rsidRPr="00051715" w:rsidRDefault="00D70FB9" w:rsidP="00D70FB9">
      <w:pPr>
        <w:spacing w:after="0" w:line="240" w:lineRule="auto"/>
        <w:rPr>
          <w:rFonts w:ascii="Arial" w:hAnsi="Arial" w:cs="Arial"/>
          <w:bCs/>
        </w:rPr>
      </w:pPr>
      <w:r w:rsidRPr="00051715">
        <w:rPr>
          <w:rFonts w:ascii="Arial" w:eastAsia="Calibri" w:hAnsi="Arial" w:cs="Arial"/>
        </w:rPr>
        <w:t>Strategic Alliance</w:t>
      </w:r>
      <w:r w:rsidRPr="00051715">
        <w:rPr>
          <w:rFonts w:ascii="Arial" w:eastAsia="Calibri" w:hAnsi="Arial" w:cs="Arial"/>
          <w:bCs/>
        </w:rPr>
        <w:t xml:space="preserve"> Management Services Pvt. Ltd, </w:t>
      </w:r>
    </w:p>
    <w:p w14:paraId="6AD94AFD" w14:textId="77777777" w:rsidR="00410FB3" w:rsidRPr="00051715" w:rsidRDefault="00410FB3" w:rsidP="00410FB3">
      <w:pPr>
        <w:spacing w:after="0" w:line="240" w:lineRule="auto"/>
        <w:rPr>
          <w:rFonts w:ascii="Arial" w:hAnsi="Arial" w:cs="Arial"/>
          <w:bCs/>
          <w:sz w:val="20"/>
          <w:szCs w:val="20"/>
        </w:rPr>
      </w:pPr>
      <w:r w:rsidRPr="00051715">
        <w:rPr>
          <w:rFonts w:ascii="Arial" w:hAnsi="Arial" w:cs="Arial"/>
          <w:bCs/>
          <w:sz w:val="20"/>
          <w:szCs w:val="20"/>
        </w:rPr>
        <w:t>B01-B03, Vardhman Diamond Plaza,</w:t>
      </w:r>
    </w:p>
    <w:p w14:paraId="2D1EBD81" w14:textId="77777777" w:rsidR="00410FB3" w:rsidRPr="00051715" w:rsidRDefault="00410FB3" w:rsidP="00410FB3">
      <w:pPr>
        <w:spacing w:after="0" w:line="240" w:lineRule="auto"/>
        <w:rPr>
          <w:rFonts w:ascii="Arial" w:hAnsi="Arial" w:cs="Arial"/>
          <w:bCs/>
          <w:sz w:val="20"/>
          <w:szCs w:val="20"/>
        </w:rPr>
      </w:pPr>
      <w:r w:rsidRPr="00051715">
        <w:rPr>
          <w:rFonts w:ascii="Arial" w:hAnsi="Arial" w:cs="Arial"/>
          <w:bCs/>
          <w:sz w:val="20"/>
          <w:szCs w:val="20"/>
        </w:rPr>
        <w:t>Community Centre, D. B. Gupta Road,</w:t>
      </w:r>
    </w:p>
    <w:p w14:paraId="0F58BF6E" w14:textId="77777777" w:rsidR="00D70FB9" w:rsidRPr="00051715" w:rsidRDefault="00410FB3" w:rsidP="00D70FB9">
      <w:pPr>
        <w:spacing w:after="0" w:line="240" w:lineRule="auto"/>
        <w:rPr>
          <w:rFonts w:ascii="Arial" w:hAnsi="Arial" w:cs="Arial"/>
        </w:rPr>
      </w:pPr>
      <w:r w:rsidRPr="00051715">
        <w:rPr>
          <w:rFonts w:ascii="Arial" w:hAnsi="Arial" w:cs="Arial"/>
          <w:bCs/>
          <w:sz w:val="20"/>
          <w:szCs w:val="20"/>
        </w:rPr>
        <w:t>Pahar Ganj, New Delhi – 110055</w:t>
      </w:r>
      <w:r w:rsidRPr="00051715">
        <w:rPr>
          <w:rFonts w:ascii="Arial" w:hAnsi="Arial" w:cs="Arial"/>
          <w:sz w:val="20"/>
          <w:szCs w:val="20"/>
        </w:rPr>
        <w:t>, INDIA.</w:t>
      </w:r>
      <w:r w:rsidR="00D70FB9" w:rsidRPr="00051715">
        <w:rPr>
          <w:rFonts w:ascii="Arial" w:eastAsia="Calibri" w:hAnsi="Arial" w:cs="Arial"/>
        </w:rPr>
        <w:t xml:space="preserve"> </w:t>
      </w:r>
    </w:p>
    <w:p w14:paraId="5AB48FF6" w14:textId="77777777" w:rsidR="00D70FB9" w:rsidRPr="00051715" w:rsidRDefault="00D70FB9" w:rsidP="00D70FB9">
      <w:pPr>
        <w:spacing w:after="0" w:line="240" w:lineRule="auto"/>
        <w:rPr>
          <w:rFonts w:ascii="Arial" w:hAnsi="Arial" w:cs="Arial"/>
        </w:rPr>
      </w:pPr>
    </w:p>
    <w:p w14:paraId="5C03C8A0" w14:textId="77777777" w:rsidR="00D70FB9" w:rsidRPr="00051715" w:rsidRDefault="00D70FB9" w:rsidP="00D70FB9">
      <w:pPr>
        <w:spacing w:after="0" w:line="240" w:lineRule="auto"/>
        <w:jc w:val="both"/>
        <w:rPr>
          <w:rFonts w:ascii="Arial" w:hAnsi="Arial" w:cs="Arial"/>
          <w:b/>
          <w:bCs/>
        </w:rPr>
      </w:pPr>
      <w:r w:rsidRPr="00051715">
        <w:rPr>
          <w:rFonts w:ascii="Arial" w:hAnsi="Arial" w:cs="Arial"/>
          <w:b/>
          <w:bCs/>
        </w:rPr>
        <w:t xml:space="preserve">This is to certify that the Goods as detailed below have been received duly inspected in good condition in accordance with the Technical specifications and conditions of the </w:t>
      </w:r>
      <w:r w:rsidR="00C51DC5" w:rsidRPr="00051715">
        <w:rPr>
          <w:rFonts w:ascii="Arial" w:hAnsi="Arial" w:cs="Arial"/>
          <w:b/>
          <w:bCs/>
        </w:rPr>
        <w:t>Contract/ NOA</w:t>
      </w:r>
      <w:r w:rsidRPr="00051715">
        <w:rPr>
          <w:rFonts w:ascii="Arial" w:hAnsi="Arial" w:cs="Arial"/>
          <w:b/>
          <w:bCs/>
        </w:rPr>
        <w:t xml:space="preserve"> and amendment if any.</w:t>
      </w:r>
    </w:p>
    <w:p w14:paraId="1834906C" w14:textId="77777777" w:rsidR="00D70FB9" w:rsidRPr="00051715" w:rsidRDefault="00D70FB9" w:rsidP="00D70FB9">
      <w:pPr>
        <w:spacing w:after="0" w:line="240" w:lineRule="auto"/>
        <w:rPr>
          <w:rFonts w:ascii="Arial" w:hAnsi="Arial" w:cs="Arial"/>
        </w:rPr>
      </w:pPr>
    </w:p>
    <w:tbl>
      <w:tblPr>
        <w:tblW w:w="10397" w:type="dxa"/>
        <w:jc w:val="center"/>
        <w:tblLook w:val="04A0" w:firstRow="1" w:lastRow="0" w:firstColumn="1" w:lastColumn="0" w:noHBand="0" w:noVBand="1"/>
      </w:tblPr>
      <w:tblGrid>
        <w:gridCol w:w="4119"/>
        <w:gridCol w:w="6278"/>
      </w:tblGrid>
      <w:tr w:rsidR="00D70FB9" w:rsidRPr="00051715" w14:paraId="150326C8" w14:textId="77777777" w:rsidTr="00A043AC">
        <w:trPr>
          <w:trHeight w:val="510"/>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33954119"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Project Name</w:t>
            </w:r>
          </w:p>
        </w:tc>
        <w:tc>
          <w:tcPr>
            <w:tcW w:w="6278" w:type="dxa"/>
            <w:tcBorders>
              <w:top w:val="single" w:sz="4" w:space="0" w:color="auto"/>
              <w:left w:val="nil"/>
              <w:bottom w:val="single" w:sz="4" w:space="0" w:color="auto"/>
              <w:right w:val="single" w:sz="4" w:space="0" w:color="auto"/>
            </w:tcBorders>
            <w:shd w:val="clear" w:color="auto" w:fill="auto"/>
            <w:hideMark/>
          </w:tcPr>
          <w:p w14:paraId="7FEF28F4"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 xml:space="preserve">Procurement Services to </w:t>
            </w:r>
            <w:r w:rsidRPr="00051715">
              <w:rPr>
                <w:rFonts w:ascii="Arial" w:hAnsi="Arial" w:cs="Arial"/>
                <w:iCs/>
                <w:sz w:val="20"/>
                <w:szCs w:val="20"/>
              </w:rPr>
              <w:t>Foundation for Innovative                             New Diagnostics (FIND)</w:t>
            </w:r>
          </w:p>
        </w:tc>
      </w:tr>
      <w:tr w:rsidR="00D70FB9" w:rsidRPr="00051715" w14:paraId="220349F4"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34F39029" w14:textId="1CE9020F"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Purchaser</w:t>
            </w:r>
          </w:p>
        </w:tc>
        <w:tc>
          <w:tcPr>
            <w:tcW w:w="6278" w:type="dxa"/>
            <w:tcBorders>
              <w:top w:val="nil"/>
              <w:left w:val="nil"/>
              <w:bottom w:val="single" w:sz="4" w:space="0" w:color="auto"/>
              <w:right w:val="single" w:sz="4" w:space="0" w:color="auto"/>
            </w:tcBorders>
            <w:shd w:val="clear" w:color="auto" w:fill="auto"/>
            <w:hideMark/>
          </w:tcPr>
          <w:p w14:paraId="7EEE5600" w14:textId="77777777" w:rsidR="00D70FB9" w:rsidRPr="00051715" w:rsidRDefault="00D70FB9" w:rsidP="00A043AC">
            <w:pPr>
              <w:spacing w:after="0" w:line="240" w:lineRule="auto"/>
              <w:rPr>
                <w:rFonts w:ascii="Arial" w:hAnsi="Arial" w:cs="Arial"/>
                <w:bCs/>
                <w:sz w:val="20"/>
                <w:szCs w:val="20"/>
              </w:rPr>
            </w:pPr>
            <w:r w:rsidRPr="00051715">
              <w:rPr>
                <w:rFonts w:ascii="Arial" w:eastAsia="Calibri" w:hAnsi="Arial" w:cs="Arial"/>
                <w:sz w:val="20"/>
                <w:szCs w:val="20"/>
              </w:rPr>
              <w:t>Strategic Alliance</w:t>
            </w:r>
            <w:r w:rsidRPr="00051715">
              <w:rPr>
                <w:rFonts w:ascii="Arial" w:eastAsia="Calibri" w:hAnsi="Arial" w:cs="Arial"/>
                <w:bCs/>
                <w:sz w:val="20"/>
                <w:szCs w:val="20"/>
              </w:rPr>
              <w:t xml:space="preserve"> Management Services Pvt. Ltd, </w:t>
            </w:r>
          </w:p>
          <w:p w14:paraId="1866276D"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 xml:space="preserve">on behalf of FIND </w:t>
            </w:r>
          </w:p>
        </w:tc>
      </w:tr>
      <w:tr w:rsidR="00D70FB9" w:rsidRPr="00051715" w14:paraId="13A09342"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7338E8CF"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Contract i.e. NOA No. &amp; Date</w:t>
            </w:r>
          </w:p>
        </w:tc>
        <w:tc>
          <w:tcPr>
            <w:tcW w:w="6278" w:type="dxa"/>
            <w:tcBorders>
              <w:top w:val="nil"/>
              <w:left w:val="nil"/>
              <w:bottom w:val="single" w:sz="4" w:space="0" w:color="auto"/>
              <w:right w:val="single" w:sz="4" w:space="0" w:color="auto"/>
            </w:tcBorders>
            <w:shd w:val="clear" w:color="auto" w:fill="auto"/>
            <w:noWrap/>
            <w:vAlign w:val="bottom"/>
            <w:hideMark/>
          </w:tcPr>
          <w:p w14:paraId="69483EDD" w14:textId="77777777" w:rsidR="00D70FB9" w:rsidRPr="00051715" w:rsidRDefault="00D70FB9" w:rsidP="00A043AC">
            <w:pPr>
              <w:spacing w:after="0" w:line="240" w:lineRule="auto"/>
              <w:rPr>
                <w:rFonts w:ascii="Arial" w:hAnsi="Arial" w:cs="Arial"/>
                <w:b/>
                <w:bCs/>
                <w:sz w:val="20"/>
                <w:szCs w:val="20"/>
              </w:rPr>
            </w:pPr>
          </w:p>
        </w:tc>
      </w:tr>
      <w:tr w:rsidR="00D70FB9" w:rsidRPr="00051715" w14:paraId="62E382D3"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123DFED4" w14:textId="77777777" w:rsidR="00D70FB9" w:rsidRPr="00051715" w:rsidRDefault="00D70FB9" w:rsidP="00A043AC">
            <w:pPr>
              <w:pStyle w:val="NoSpacing"/>
              <w:rPr>
                <w:rFonts w:ascii="Arial" w:hAnsi="Arial" w:cs="Arial"/>
                <w:b/>
                <w:sz w:val="20"/>
                <w:szCs w:val="20"/>
              </w:rPr>
            </w:pPr>
            <w:r w:rsidRPr="00051715">
              <w:rPr>
                <w:rFonts w:ascii="Arial" w:hAnsi="Arial" w:cs="Arial"/>
                <w:b/>
                <w:sz w:val="20"/>
                <w:szCs w:val="20"/>
              </w:rPr>
              <w:t>Description of Goods Supplied</w:t>
            </w:r>
          </w:p>
          <w:p w14:paraId="6F65D92A" w14:textId="77777777" w:rsidR="00D70FB9" w:rsidRPr="00051715" w:rsidRDefault="00D70FB9" w:rsidP="00A043AC">
            <w:pPr>
              <w:pStyle w:val="NoSpacing"/>
              <w:rPr>
                <w:rFonts w:ascii="Arial" w:hAnsi="Arial" w:cs="Arial"/>
                <w:sz w:val="20"/>
                <w:szCs w:val="20"/>
              </w:rPr>
            </w:pPr>
            <w:r w:rsidRPr="00051715">
              <w:rPr>
                <w:rFonts w:ascii="Arial" w:hAnsi="Arial" w:cs="Arial"/>
                <w:sz w:val="20"/>
                <w:szCs w:val="20"/>
              </w:rPr>
              <w:t>Name of Equipment</w:t>
            </w:r>
            <w:r w:rsidR="007D1592" w:rsidRPr="00051715">
              <w:rPr>
                <w:rFonts w:ascii="Arial" w:hAnsi="Arial" w:cs="Arial"/>
                <w:sz w:val="20"/>
                <w:szCs w:val="20"/>
              </w:rPr>
              <w:t>/ Laboratory Materials</w:t>
            </w:r>
            <w:r w:rsidRPr="00051715">
              <w:rPr>
                <w:rFonts w:ascii="Arial" w:hAnsi="Arial" w:cs="Arial"/>
                <w:sz w:val="20"/>
                <w:szCs w:val="20"/>
              </w:rPr>
              <w:t>:</w:t>
            </w:r>
          </w:p>
          <w:p w14:paraId="31490B68" w14:textId="77777777" w:rsidR="00D70FB9" w:rsidRPr="00051715" w:rsidRDefault="00D70FB9" w:rsidP="00A043AC">
            <w:pPr>
              <w:pStyle w:val="NoSpacing"/>
              <w:rPr>
                <w:rFonts w:ascii="Arial" w:hAnsi="Arial" w:cs="Arial"/>
                <w:sz w:val="20"/>
                <w:szCs w:val="20"/>
              </w:rPr>
            </w:pPr>
            <w:r w:rsidRPr="00051715">
              <w:rPr>
                <w:rFonts w:ascii="Arial" w:hAnsi="Arial" w:cs="Arial"/>
                <w:sz w:val="20"/>
                <w:szCs w:val="20"/>
              </w:rPr>
              <w:t>Schedule No. as per Contract:</w:t>
            </w:r>
          </w:p>
          <w:p w14:paraId="5A476507" w14:textId="77777777" w:rsidR="00D70FB9" w:rsidRPr="00051715" w:rsidRDefault="00D70FB9" w:rsidP="00A043AC">
            <w:pPr>
              <w:pStyle w:val="NoSpacing"/>
              <w:rPr>
                <w:rFonts w:ascii="Arial" w:hAnsi="Arial" w:cs="Arial"/>
                <w:sz w:val="20"/>
                <w:szCs w:val="20"/>
              </w:rPr>
            </w:pPr>
            <w:r w:rsidRPr="00051715">
              <w:rPr>
                <w:rFonts w:ascii="Arial" w:hAnsi="Arial" w:cs="Arial"/>
                <w:sz w:val="20"/>
                <w:szCs w:val="20"/>
              </w:rPr>
              <w:t>Model:</w:t>
            </w:r>
          </w:p>
          <w:p w14:paraId="7FFBABFC" w14:textId="77777777" w:rsidR="00D70FB9" w:rsidRPr="00051715" w:rsidRDefault="00D70FB9" w:rsidP="00A043AC">
            <w:pPr>
              <w:pStyle w:val="NoSpacing"/>
              <w:rPr>
                <w:rFonts w:ascii="Arial" w:hAnsi="Arial" w:cs="Arial"/>
                <w:sz w:val="20"/>
                <w:szCs w:val="20"/>
              </w:rPr>
            </w:pPr>
            <w:r w:rsidRPr="00051715">
              <w:rPr>
                <w:rFonts w:ascii="Arial" w:hAnsi="Arial" w:cs="Arial"/>
                <w:sz w:val="20"/>
                <w:szCs w:val="20"/>
              </w:rPr>
              <w:t>Serial No.:</w:t>
            </w:r>
          </w:p>
        </w:tc>
        <w:tc>
          <w:tcPr>
            <w:tcW w:w="6278" w:type="dxa"/>
            <w:tcBorders>
              <w:top w:val="nil"/>
              <w:left w:val="nil"/>
              <w:bottom w:val="single" w:sz="4" w:space="0" w:color="auto"/>
              <w:right w:val="single" w:sz="4" w:space="0" w:color="auto"/>
            </w:tcBorders>
            <w:shd w:val="clear" w:color="auto" w:fill="auto"/>
            <w:hideMark/>
          </w:tcPr>
          <w:p w14:paraId="7501D8B5" w14:textId="77777777" w:rsidR="00D70FB9" w:rsidRPr="00051715" w:rsidRDefault="00D70FB9" w:rsidP="00A043AC">
            <w:pPr>
              <w:spacing w:after="0" w:line="240" w:lineRule="auto"/>
              <w:jc w:val="both"/>
              <w:rPr>
                <w:rFonts w:ascii="Arial" w:hAnsi="Arial" w:cs="Arial"/>
                <w:sz w:val="20"/>
                <w:szCs w:val="20"/>
              </w:rPr>
            </w:pPr>
          </w:p>
        </w:tc>
      </w:tr>
      <w:tr w:rsidR="00D70FB9" w:rsidRPr="00051715" w14:paraId="1A7BAC19"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4D1EC838"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Packing and labeling details</w:t>
            </w:r>
          </w:p>
        </w:tc>
        <w:tc>
          <w:tcPr>
            <w:tcW w:w="6278" w:type="dxa"/>
            <w:tcBorders>
              <w:top w:val="nil"/>
              <w:left w:val="nil"/>
              <w:bottom w:val="single" w:sz="4" w:space="0" w:color="auto"/>
              <w:right w:val="single" w:sz="4" w:space="0" w:color="auto"/>
            </w:tcBorders>
            <w:shd w:val="clear" w:color="auto" w:fill="auto"/>
            <w:hideMark/>
          </w:tcPr>
          <w:p w14:paraId="30F3F7F1"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 </w:t>
            </w:r>
          </w:p>
        </w:tc>
      </w:tr>
      <w:tr w:rsidR="007D1592" w:rsidRPr="00051715" w14:paraId="21578686"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158602DE" w14:textId="77777777" w:rsidR="007D1592" w:rsidRPr="00051715" w:rsidRDefault="007D1592" w:rsidP="007D1592">
            <w:pPr>
              <w:spacing w:after="0" w:line="240" w:lineRule="auto"/>
              <w:jc w:val="both"/>
              <w:rPr>
                <w:rFonts w:ascii="Arial" w:hAnsi="Arial" w:cs="Arial"/>
                <w:sz w:val="20"/>
                <w:szCs w:val="20"/>
              </w:rPr>
            </w:pPr>
            <w:r w:rsidRPr="00051715">
              <w:rPr>
                <w:rFonts w:ascii="Arial" w:hAnsi="Arial" w:cs="Arial"/>
                <w:sz w:val="20"/>
                <w:szCs w:val="20"/>
              </w:rPr>
              <w:t>Date of manufacturing</w:t>
            </w:r>
          </w:p>
        </w:tc>
        <w:tc>
          <w:tcPr>
            <w:tcW w:w="6278" w:type="dxa"/>
            <w:tcBorders>
              <w:top w:val="nil"/>
              <w:left w:val="nil"/>
              <w:bottom w:val="single" w:sz="4" w:space="0" w:color="auto"/>
              <w:right w:val="single" w:sz="4" w:space="0" w:color="auto"/>
            </w:tcBorders>
            <w:shd w:val="clear" w:color="auto" w:fill="auto"/>
            <w:hideMark/>
          </w:tcPr>
          <w:p w14:paraId="5128B293" w14:textId="77777777" w:rsidR="007D1592" w:rsidRPr="00051715" w:rsidRDefault="007D1592" w:rsidP="00A043AC">
            <w:pPr>
              <w:spacing w:after="0" w:line="240" w:lineRule="auto"/>
              <w:jc w:val="both"/>
              <w:rPr>
                <w:rFonts w:ascii="Arial" w:hAnsi="Arial" w:cs="Arial"/>
                <w:sz w:val="20"/>
                <w:szCs w:val="20"/>
              </w:rPr>
            </w:pPr>
          </w:p>
        </w:tc>
      </w:tr>
      <w:tr w:rsidR="007D1592" w:rsidRPr="00051715" w14:paraId="3DFDA70A"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35D08358" w14:textId="77777777" w:rsidR="007D1592" w:rsidRPr="00051715" w:rsidRDefault="007D1592" w:rsidP="007D1592">
            <w:pPr>
              <w:spacing w:after="0" w:line="240" w:lineRule="auto"/>
              <w:jc w:val="both"/>
              <w:rPr>
                <w:rFonts w:ascii="Arial" w:hAnsi="Arial" w:cs="Arial"/>
                <w:sz w:val="20"/>
                <w:szCs w:val="20"/>
              </w:rPr>
            </w:pPr>
            <w:r w:rsidRPr="00051715">
              <w:rPr>
                <w:rFonts w:ascii="Arial" w:hAnsi="Arial" w:cs="Arial"/>
                <w:sz w:val="20"/>
                <w:szCs w:val="20"/>
              </w:rPr>
              <w:t>Date of Expiry</w:t>
            </w:r>
          </w:p>
        </w:tc>
        <w:tc>
          <w:tcPr>
            <w:tcW w:w="6278" w:type="dxa"/>
            <w:tcBorders>
              <w:top w:val="nil"/>
              <w:left w:val="nil"/>
              <w:bottom w:val="single" w:sz="4" w:space="0" w:color="auto"/>
              <w:right w:val="single" w:sz="4" w:space="0" w:color="auto"/>
            </w:tcBorders>
            <w:shd w:val="clear" w:color="auto" w:fill="auto"/>
            <w:hideMark/>
          </w:tcPr>
          <w:p w14:paraId="1B4B9772" w14:textId="77777777" w:rsidR="007D1592" w:rsidRPr="00051715" w:rsidRDefault="007D1592" w:rsidP="00A043AC">
            <w:pPr>
              <w:spacing w:after="0" w:line="240" w:lineRule="auto"/>
              <w:jc w:val="both"/>
              <w:rPr>
                <w:rFonts w:ascii="Arial" w:hAnsi="Arial" w:cs="Arial"/>
                <w:sz w:val="20"/>
                <w:szCs w:val="20"/>
              </w:rPr>
            </w:pPr>
          </w:p>
        </w:tc>
      </w:tr>
      <w:tr w:rsidR="00D70FB9" w:rsidRPr="00051715" w14:paraId="039CB793"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46FDEE11"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 xml:space="preserve">Quantity supplied in Numbers </w:t>
            </w:r>
          </w:p>
        </w:tc>
        <w:tc>
          <w:tcPr>
            <w:tcW w:w="6278" w:type="dxa"/>
            <w:tcBorders>
              <w:top w:val="nil"/>
              <w:left w:val="nil"/>
              <w:bottom w:val="single" w:sz="4" w:space="0" w:color="auto"/>
              <w:right w:val="single" w:sz="4" w:space="0" w:color="auto"/>
            </w:tcBorders>
            <w:shd w:val="clear" w:color="auto" w:fill="auto"/>
            <w:hideMark/>
          </w:tcPr>
          <w:p w14:paraId="16A2EE4D" w14:textId="77777777" w:rsidR="00D70FB9" w:rsidRPr="00051715" w:rsidRDefault="00D70FB9" w:rsidP="00A043AC">
            <w:pPr>
              <w:spacing w:after="0" w:line="240" w:lineRule="auto"/>
              <w:jc w:val="both"/>
              <w:rPr>
                <w:rFonts w:ascii="Arial" w:hAnsi="Arial" w:cs="Arial"/>
                <w:sz w:val="20"/>
                <w:szCs w:val="20"/>
              </w:rPr>
            </w:pPr>
          </w:p>
        </w:tc>
      </w:tr>
      <w:tr w:rsidR="00D70FB9" w:rsidRPr="00051715" w14:paraId="559CCFFF"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2E3B2D56"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Name of Supplier</w:t>
            </w:r>
          </w:p>
        </w:tc>
        <w:tc>
          <w:tcPr>
            <w:tcW w:w="6278" w:type="dxa"/>
            <w:tcBorders>
              <w:top w:val="nil"/>
              <w:left w:val="nil"/>
              <w:bottom w:val="single" w:sz="4" w:space="0" w:color="auto"/>
              <w:right w:val="single" w:sz="4" w:space="0" w:color="auto"/>
            </w:tcBorders>
            <w:shd w:val="clear" w:color="auto" w:fill="auto"/>
            <w:hideMark/>
          </w:tcPr>
          <w:p w14:paraId="2F471928" w14:textId="77777777" w:rsidR="00D70FB9" w:rsidRPr="00051715" w:rsidRDefault="00D70FB9" w:rsidP="00A043AC">
            <w:pPr>
              <w:spacing w:after="0" w:line="240" w:lineRule="auto"/>
              <w:jc w:val="both"/>
              <w:rPr>
                <w:rFonts w:ascii="Arial" w:hAnsi="Arial" w:cs="Arial"/>
                <w:sz w:val="20"/>
                <w:szCs w:val="20"/>
              </w:rPr>
            </w:pPr>
          </w:p>
        </w:tc>
      </w:tr>
      <w:tr w:rsidR="00D70FB9" w:rsidRPr="00051715" w14:paraId="2822470C"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7BE459E0"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Invoice No. and Date</w:t>
            </w:r>
          </w:p>
        </w:tc>
        <w:tc>
          <w:tcPr>
            <w:tcW w:w="6278" w:type="dxa"/>
            <w:tcBorders>
              <w:top w:val="nil"/>
              <w:left w:val="nil"/>
              <w:bottom w:val="single" w:sz="4" w:space="0" w:color="auto"/>
              <w:right w:val="single" w:sz="4" w:space="0" w:color="auto"/>
            </w:tcBorders>
            <w:shd w:val="clear" w:color="auto" w:fill="auto"/>
            <w:hideMark/>
          </w:tcPr>
          <w:p w14:paraId="0258EA54" w14:textId="77777777" w:rsidR="00D70FB9" w:rsidRPr="00051715" w:rsidRDefault="00D70FB9" w:rsidP="00A043AC">
            <w:pPr>
              <w:spacing w:after="0" w:line="240" w:lineRule="auto"/>
              <w:jc w:val="both"/>
              <w:rPr>
                <w:rFonts w:ascii="Arial" w:hAnsi="Arial" w:cs="Arial"/>
                <w:sz w:val="20"/>
                <w:szCs w:val="20"/>
              </w:rPr>
            </w:pPr>
          </w:p>
        </w:tc>
      </w:tr>
      <w:tr w:rsidR="00D70FB9" w:rsidRPr="00051715" w14:paraId="1E56F27A" w14:textId="77777777" w:rsidTr="00A043AC">
        <w:trPr>
          <w:trHeight w:val="495"/>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460C697C" w14:textId="77777777" w:rsidR="00D70FB9" w:rsidRPr="00051715" w:rsidRDefault="00D70FB9" w:rsidP="00A043AC">
            <w:pPr>
              <w:spacing w:after="0" w:line="240" w:lineRule="auto"/>
              <w:jc w:val="both"/>
              <w:rPr>
                <w:rFonts w:ascii="Arial" w:hAnsi="Arial" w:cs="Arial"/>
                <w:b/>
                <w:bCs/>
                <w:sz w:val="20"/>
                <w:szCs w:val="20"/>
              </w:rPr>
            </w:pPr>
            <w:r w:rsidRPr="00051715">
              <w:rPr>
                <w:rFonts w:ascii="Arial" w:hAnsi="Arial" w:cs="Arial"/>
                <w:b/>
                <w:bCs/>
                <w:sz w:val="20"/>
                <w:szCs w:val="20"/>
              </w:rPr>
              <w:t>Date of Delivery at  Consignee Destination site</w:t>
            </w:r>
          </w:p>
        </w:tc>
        <w:tc>
          <w:tcPr>
            <w:tcW w:w="6278" w:type="dxa"/>
            <w:tcBorders>
              <w:top w:val="single" w:sz="4" w:space="0" w:color="auto"/>
              <w:left w:val="nil"/>
              <w:bottom w:val="single" w:sz="4" w:space="0" w:color="auto"/>
              <w:right w:val="single" w:sz="4" w:space="0" w:color="auto"/>
            </w:tcBorders>
            <w:shd w:val="clear" w:color="auto" w:fill="auto"/>
            <w:hideMark/>
          </w:tcPr>
          <w:p w14:paraId="65378785"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 </w:t>
            </w:r>
          </w:p>
        </w:tc>
      </w:tr>
      <w:tr w:rsidR="00D70FB9" w:rsidRPr="00051715" w14:paraId="2DD1318C" w14:textId="77777777" w:rsidTr="00A043AC">
        <w:trPr>
          <w:trHeight w:val="495"/>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08A10126" w14:textId="77777777" w:rsidR="00D70FB9" w:rsidRPr="00051715" w:rsidRDefault="00D70FB9" w:rsidP="00A043AC">
            <w:pPr>
              <w:spacing w:after="0" w:line="240" w:lineRule="auto"/>
              <w:rPr>
                <w:rFonts w:ascii="Arial" w:hAnsi="Arial" w:cs="Arial"/>
                <w:sz w:val="20"/>
                <w:szCs w:val="20"/>
              </w:rPr>
            </w:pPr>
            <w:r w:rsidRPr="00051715">
              <w:rPr>
                <w:rFonts w:ascii="Arial" w:hAnsi="Arial" w:cs="Arial"/>
                <w:sz w:val="20"/>
                <w:szCs w:val="20"/>
              </w:rPr>
              <w:t xml:space="preserve">Consignee full Address </w:t>
            </w:r>
          </w:p>
          <w:p w14:paraId="23B5C594" w14:textId="77777777" w:rsidR="00D70FB9" w:rsidRPr="00051715" w:rsidRDefault="00D70FB9" w:rsidP="00A043AC">
            <w:pPr>
              <w:spacing w:after="0" w:line="240" w:lineRule="auto"/>
              <w:rPr>
                <w:rFonts w:ascii="Arial" w:hAnsi="Arial" w:cs="Arial"/>
                <w:sz w:val="20"/>
                <w:szCs w:val="20"/>
              </w:rPr>
            </w:pPr>
            <w:r w:rsidRPr="00051715">
              <w:rPr>
                <w:rFonts w:ascii="Arial" w:hAnsi="Arial" w:cs="Arial"/>
                <w:sz w:val="20"/>
                <w:szCs w:val="20"/>
              </w:rPr>
              <w:t xml:space="preserve">Name </w:t>
            </w:r>
          </w:p>
          <w:p w14:paraId="0F699024" w14:textId="77777777" w:rsidR="00D70FB9" w:rsidRPr="00051715" w:rsidRDefault="00D70FB9" w:rsidP="00A043AC">
            <w:pPr>
              <w:spacing w:after="0" w:line="240" w:lineRule="auto"/>
              <w:rPr>
                <w:rFonts w:ascii="Arial" w:hAnsi="Arial" w:cs="Arial"/>
                <w:sz w:val="20"/>
                <w:szCs w:val="20"/>
              </w:rPr>
            </w:pPr>
            <w:r w:rsidRPr="00051715">
              <w:rPr>
                <w:rFonts w:ascii="Arial" w:hAnsi="Arial" w:cs="Arial"/>
                <w:sz w:val="20"/>
                <w:szCs w:val="20"/>
              </w:rPr>
              <w:t xml:space="preserve">Address </w:t>
            </w:r>
          </w:p>
          <w:p w14:paraId="5FCB7298" w14:textId="77777777" w:rsidR="00D70FB9" w:rsidRPr="00051715" w:rsidRDefault="00D70FB9" w:rsidP="00A043AC">
            <w:pPr>
              <w:spacing w:after="0" w:line="240" w:lineRule="auto"/>
              <w:rPr>
                <w:rFonts w:ascii="Arial" w:hAnsi="Arial" w:cs="Arial"/>
                <w:sz w:val="20"/>
                <w:szCs w:val="20"/>
              </w:rPr>
            </w:pPr>
            <w:r w:rsidRPr="00051715">
              <w:rPr>
                <w:rFonts w:ascii="Arial" w:hAnsi="Arial" w:cs="Arial"/>
                <w:sz w:val="20"/>
                <w:szCs w:val="20"/>
              </w:rPr>
              <w:t xml:space="preserve">Contact No.  </w:t>
            </w:r>
          </w:p>
          <w:p w14:paraId="1AF80FEE" w14:textId="77777777" w:rsidR="00D70FB9" w:rsidRPr="00051715" w:rsidRDefault="00D70FB9" w:rsidP="00A043AC">
            <w:pPr>
              <w:spacing w:after="0" w:line="240" w:lineRule="auto"/>
              <w:rPr>
                <w:rFonts w:ascii="Arial" w:hAnsi="Arial" w:cs="Arial"/>
                <w:sz w:val="20"/>
                <w:szCs w:val="20"/>
              </w:rPr>
            </w:pPr>
            <w:r w:rsidRPr="00051715">
              <w:rPr>
                <w:rFonts w:ascii="Arial" w:hAnsi="Arial" w:cs="Arial"/>
                <w:sz w:val="20"/>
                <w:szCs w:val="20"/>
              </w:rPr>
              <w:t>Fax No.</w:t>
            </w:r>
          </w:p>
        </w:tc>
        <w:tc>
          <w:tcPr>
            <w:tcW w:w="6278" w:type="dxa"/>
            <w:tcBorders>
              <w:top w:val="single" w:sz="4" w:space="0" w:color="auto"/>
              <w:left w:val="nil"/>
              <w:bottom w:val="single" w:sz="4" w:space="0" w:color="auto"/>
              <w:right w:val="single" w:sz="4" w:space="0" w:color="auto"/>
            </w:tcBorders>
            <w:shd w:val="clear" w:color="auto" w:fill="auto"/>
            <w:hideMark/>
          </w:tcPr>
          <w:p w14:paraId="3987E7B7" w14:textId="77777777" w:rsidR="00D70FB9" w:rsidRPr="00051715" w:rsidRDefault="00D70FB9" w:rsidP="00A043AC">
            <w:pPr>
              <w:spacing w:after="0" w:line="240" w:lineRule="auto"/>
              <w:rPr>
                <w:rFonts w:ascii="Arial" w:hAnsi="Arial" w:cs="Arial"/>
                <w:sz w:val="20"/>
                <w:szCs w:val="20"/>
              </w:rPr>
            </w:pPr>
          </w:p>
        </w:tc>
      </w:tr>
      <w:tr w:rsidR="00D70FB9" w:rsidRPr="00051715" w14:paraId="324632D0" w14:textId="77777777" w:rsidTr="00D70FB9">
        <w:trPr>
          <w:trHeight w:val="188"/>
          <w:jc w:val="center"/>
        </w:trPr>
        <w:tc>
          <w:tcPr>
            <w:tcW w:w="4119" w:type="dxa"/>
            <w:tcBorders>
              <w:top w:val="single" w:sz="4" w:space="0" w:color="auto"/>
            </w:tcBorders>
            <w:shd w:val="clear" w:color="auto" w:fill="auto"/>
            <w:vAlign w:val="bottom"/>
            <w:hideMark/>
          </w:tcPr>
          <w:p w14:paraId="4D668813" w14:textId="77777777" w:rsidR="00D70FB9" w:rsidRPr="00051715" w:rsidRDefault="00D70FB9" w:rsidP="00A043AC">
            <w:pPr>
              <w:spacing w:after="0" w:line="240" w:lineRule="auto"/>
              <w:rPr>
                <w:rFonts w:ascii="Arial" w:hAnsi="Arial" w:cs="Arial"/>
                <w:b/>
                <w:bCs/>
                <w:sz w:val="20"/>
                <w:szCs w:val="20"/>
              </w:rPr>
            </w:pPr>
          </w:p>
        </w:tc>
        <w:tc>
          <w:tcPr>
            <w:tcW w:w="6278" w:type="dxa"/>
            <w:tcBorders>
              <w:top w:val="single" w:sz="4" w:space="0" w:color="auto"/>
            </w:tcBorders>
            <w:shd w:val="clear" w:color="auto" w:fill="auto"/>
            <w:vAlign w:val="bottom"/>
            <w:hideMark/>
          </w:tcPr>
          <w:p w14:paraId="717F0DED" w14:textId="77777777" w:rsidR="00D70FB9" w:rsidRPr="00051715" w:rsidRDefault="00D70FB9" w:rsidP="00A043AC">
            <w:pPr>
              <w:spacing w:after="0" w:line="240" w:lineRule="auto"/>
              <w:jc w:val="both"/>
              <w:rPr>
                <w:rFonts w:ascii="Arial" w:hAnsi="Arial" w:cs="Arial"/>
                <w:b/>
                <w:bCs/>
                <w:sz w:val="20"/>
                <w:szCs w:val="20"/>
              </w:rPr>
            </w:pPr>
            <w:r w:rsidRPr="00051715">
              <w:rPr>
                <w:rFonts w:ascii="Arial" w:hAnsi="Arial" w:cs="Arial"/>
                <w:b/>
                <w:bCs/>
                <w:sz w:val="20"/>
                <w:szCs w:val="20"/>
              </w:rPr>
              <w:t>Seal Signature of Designated Consignee</w:t>
            </w:r>
          </w:p>
        </w:tc>
      </w:tr>
      <w:tr w:rsidR="00D70FB9" w:rsidRPr="00051715" w14:paraId="7472239B" w14:textId="77777777" w:rsidTr="00D70FB9">
        <w:trPr>
          <w:trHeight w:val="80"/>
          <w:jc w:val="center"/>
        </w:trPr>
        <w:tc>
          <w:tcPr>
            <w:tcW w:w="4119" w:type="dxa"/>
            <w:tcBorders>
              <w:top w:val="nil"/>
            </w:tcBorders>
            <w:shd w:val="clear" w:color="auto" w:fill="auto"/>
            <w:noWrap/>
            <w:vAlign w:val="bottom"/>
            <w:hideMark/>
          </w:tcPr>
          <w:p w14:paraId="4A1816D3" w14:textId="77777777" w:rsidR="00D70FB9" w:rsidRPr="00051715" w:rsidRDefault="00D70FB9" w:rsidP="00A043AC">
            <w:pPr>
              <w:spacing w:after="0" w:line="240" w:lineRule="auto"/>
              <w:rPr>
                <w:rFonts w:ascii="Arial" w:hAnsi="Arial" w:cs="Arial"/>
                <w:b/>
                <w:bCs/>
                <w:sz w:val="20"/>
                <w:szCs w:val="20"/>
              </w:rPr>
            </w:pPr>
            <w:r w:rsidRPr="00051715">
              <w:rPr>
                <w:rFonts w:ascii="Arial" w:hAnsi="Arial" w:cs="Arial"/>
                <w:b/>
                <w:bCs/>
                <w:sz w:val="20"/>
                <w:szCs w:val="20"/>
              </w:rPr>
              <w:t> </w:t>
            </w:r>
          </w:p>
        </w:tc>
        <w:tc>
          <w:tcPr>
            <w:tcW w:w="6278" w:type="dxa"/>
            <w:tcBorders>
              <w:top w:val="nil"/>
            </w:tcBorders>
            <w:shd w:val="clear" w:color="auto" w:fill="auto"/>
            <w:hideMark/>
          </w:tcPr>
          <w:p w14:paraId="19307E83" w14:textId="77777777" w:rsidR="00D70FB9" w:rsidRPr="00051715" w:rsidRDefault="00D70FB9" w:rsidP="00A043AC">
            <w:pPr>
              <w:spacing w:after="0" w:line="240" w:lineRule="auto"/>
              <w:jc w:val="both"/>
              <w:rPr>
                <w:rFonts w:ascii="Arial" w:hAnsi="Arial" w:cs="Arial"/>
                <w:b/>
                <w:bCs/>
                <w:sz w:val="20"/>
                <w:szCs w:val="20"/>
              </w:rPr>
            </w:pPr>
            <w:r w:rsidRPr="00051715">
              <w:rPr>
                <w:rFonts w:ascii="Arial" w:hAnsi="Arial" w:cs="Arial"/>
                <w:b/>
                <w:bCs/>
                <w:sz w:val="20"/>
                <w:szCs w:val="20"/>
              </w:rPr>
              <w:t>Name :</w:t>
            </w:r>
          </w:p>
        </w:tc>
      </w:tr>
      <w:tr w:rsidR="00D70FB9" w:rsidRPr="00051715" w14:paraId="548BC20C" w14:textId="77777777" w:rsidTr="00D70FB9">
        <w:trPr>
          <w:trHeight w:val="80"/>
          <w:jc w:val="center"/>
        </w:trPr>
        <w:tc>
          <w:tcPr>
            <w:tcW w:w="4119" w:type="dxa"/>
            <w:tcBorders>
              <w:top w:val="nil"/>
            </w:tcBorders>
            <w:shd w:val="clear" w:color="auto" w:fill="auto"/>
            <w:noWrap/>
            <w:vAlign w:val="bottom"/>
            <w:hideMark/>
          </w:tcPr>
          <w:p w14:paraId="59CCDE1A" w14:textId="77777777" w:rsidR="00D70FB9" w:rsidRPr="00051715" w:rsidRDefault="00D70FB9" w:rsidP="00A043AC">
            <w:pPr>
              <w:spacing w:after="0" w:line="240" w:lineRule="auto"/>
              <w:rPr>
                <w:rFonts w:ascii="Arial" w:hAnsi="Arial" w:cs="Arial"/>
                <w:b/>
                <w:bCs/>
                <w:sz w:val="20"/>
                <w:szCs w:val="20"/>
              </w:rPr>
            </w:pPr>
          </w:p>
        </w:tc>
        <w:tc>
          <w:tcPr>
            <w:tcW w:w="6278" w:type="dxa"/>
            <w:tcBorders>
              <w:top w:val="nil"/>
            </w:tcBorders>
            <w:shd w:val="clear" w:color="auto" w:fill="auto"/>
            <w:hideMark/>
          </w:tcPr>
          <w:p w14:paraId="237181C2" w14:textId="77777777" w:rsidR="00D70FB9" w:rsidRPr="00051715" w:rsidRDefault="00D70FB9" w:rsidP="00A043AC">
            <w:pPr>
              <w:spacing w:after="0" w:line="240" w:lineRule="auto"/>
              <w:jc w:val="both"/>
              <w:rPr>
                <w:rFonts w:ascii="Arial" w:hAnsi="Arial" w:cs="Arial"/>
                <w:b/>
                <w:bCs/>
                <w:sz w:val="20"/>
                <w:szCs w:val="20"/>
              </w:rPr>
            </w:pPr>
            <w:r w:rsidRPr="00051715">
              <w:rPr>
                <w:rFonts w:ascii="Arial" w:hAnsi="Arial" w:cs="Arial"/>
                <w:b/>
                <w:bCs/>
                <w:sz w:val="20"/>
                <w:szCs w:val="20"/>
              </w:rPr>
              <w:t>Designation:</w:t>
            </w:r>
          </w:p>
        </w:tc>
      </w:tr>
      <w:tr w:rsidR="00D70FB9" w:rsidRPr="00051715" w14:paraId="2C080E84" w14:textId="77777777" w:rsidTr="00D70FB9">
        <w:trPr>
          <w:trHeight w:val="153"/>
          <w:jc w:val="center"/>
        </w:trPr>
        <w:tc>
          <w:tcPr>
            <w:tcW w:w="4119" w:type="dxa"/>
            <w:tcBorders>
              <w:top w:val="nil"/>
            </w:tcBorders>
            <w:shd w:val="clear" w:color="auto" w:fill="auto"/>
            <w:noWrap/>
            <w:vAlign w:val="bottom"/>
            <w:hideMark/>
          </w:tcPr>
          <w:p w14:paraId="10A026A5" w14:textId="77777777" w:rsidR="00D70FB9" w:rsidRPr="00051715" w:rsidRDefault="00D70FB9" w:rsidP="00A043AC">
            <w:pPr>
              <w:spacing w:after="0" w:line="240" w:lineRule="auto"/>
              <w:rPr>
                <w:rFonts w:ascii="Arial" w:hAnsi="Arial" w:cs="Arial"/>
                <w:b/>
                <w:bCs/>
                <w:sz w:val="20"/>
                <w:szCs w:val="20"/>
              </w:rPr>
            </w:pPr>
          </w:p>
        </w:tc>
        <w:tc>
          <w:tcPr>
            <w:tcW w:w="6278" w:type="dxa"/>
            <w:tcBorders>
              <w:top w:val="nil"/>
            </w:tcBorders>
            <w:shd w:val="clear" w:color="auto" w:fill="auto"/>
            <w:hideMark/>
          </w:tcPr>
          <w:p w14:paraId="6AF74B13" w14:textId="77777777" w:rsidR="00D70FB9" w:rsidRPr="00051715" w:rsidRDefault="00D70FB9" w:rsidP="00A043AC">
            <w:pPr>
              <w:spacing w:after="0" w:line="240" w:lineRule="auto"/>
              <w:jc w:val="both"/>
              <w:rPr>
                <w:rFonts w:ascii="Arial" w:hAnsi="Arial" w:cs="Arial"/>
                <w:b/>
                <w:bCs/>
                <w:sz w:val="20"/>
                <w:szCs w:val="20"/>
              </w:rPr>
            </w:pPr>
            <w:r w:rsidRPr="00051715">
              <w:rPr>
                <w:rFonts w:ascii="Arial" w:hAnsi="Arial" w:cs="Arial"/>
                <w:b/>
                <w:bCs/>
                <w:sz w:val="20"/>
                <w:szCs w:val="20"/>
              </w:rPr>
              <w:t>Seal:</w:t>
            </w:r>
          </w:p>
        </w:tc>
      </w:tr>
      <w:tr w:rsidR="00D70FB9" w:rsidRPr="00051715" w14:paraId="6F8A1C10" w14:textId="77777777" w:rsidTr="00D70FB9">
        <w:trPr>
          <w:trHeight w:val="80"/>
          <w:jc w:val="center"/>
        </w:trPr>
        <w:tc>
          <w:tcPr>
            <w:tcW w:w="4119" w:type="dxa"/>
            <w:tcBorders>
              <w:top w:val="nil"/>
            </w:tcBorders>
            <w:shd w:val="clear" w:color="auto" w:fill="auto"/>
            <w:noWrap/>
            <w:vAlign w:val="bottom"/>
            <w:hideMark/>
          </w:tcPr>
          <w:p w14:paraId="4C21A61C" w14:textId="77777777" w:rsidR="00D70FB9" w:rsidRPr="00051715" w:rsidRDefault="00D70FB9" w:rsidP="00A043AC">
            <w:pPr>
              <w:spacing w:after="0" w:line="240" w:lineRule="auto"/>
              <w:rPr>
                <w:rFonts w:ascii="Arial" w:hAnsi="Arial" w:cs="Arial"/>
                <w:b/>
                <w:bCs/>
                <w:sz w:val="20"/>
                <w:szCs w:val="20"/>
              </w:rPr>
            </w:pPr>
          </w:p>
        </w:tc>
        <w:tc>
          <w:tcPr>
            <w:tcW w:w="6278" w:type="dxa"/>
            <w:tcBorders>
              <w:top w:val="nil"/>
            </w:tcBorders>
            <w:shd w:val="clear" w:color="auto" w:fill="auto"/>
            <w:hideMark/>
          </w:tcPr>
          <w:p w14:paraId="41EE56F0" w14:textId="77777777" w:rsidR="00D70FB9" w:rsidRPr="00051715" w:rsidRDefault="00D70FB9" w:rsidP="00A043AC">
            <w:pPr>
              <w:spacing w:after="0" w:line="240" w:lineRule="auto"/>
              <w:jc w:val="both"/>
              <w:rPr>
                <w:rFonts w:ascii="Arial" w:hAnsi="Arial" w:cs="Arial"/>
                <w:b/>
                <w:bCs/>
                <w:sz w:val="20"/>
                <w:szCs w:val="20"/>
              </w:rPr>
            </w:pPr>
            <w:r w:rsidRPr="00051715">
              <w:rPr>
                <w:rFonts w:ascii="Arial" w:hAnsi="Arial" w:cs="Arial"/>
                <w:b/>
                <w:bCs/>
                <w:sz w:val="20"/>
                <w:szCs w:val="20"/>
              </w:rPr>
              <w:t>Contact No:</w:t>
            </w:r>
          </w:p>
        </w:tc>
      </w:tr>
      <w:tr w:rsidR="00D70FB9" w:rsidRPr="00051715" w14:paraId="54408204" w14:textId="77777777" w:rsidTr="00D70FB9">
        <w:trPr>
          <w:trHeight w:val="80"/>
          <w:jc w:val="center"/>
        </w:trPr>
        <w:tc>
          <w:tcPr>
            <w:tcW w:w="4119" w:type="dxa"/>
            <w:tcBorders>
              <w:top w:val="nil"/>
            </w:tcBorders>
            <w:shd w:val="clear" w:color="auto" w:fill="auto"/>
            <w:noWrap/>
            <w:vAlign w:val="bottom"/>
            <w:hideMark/>
          </w:tcPr>
          <w:p w14:paraId="20637AB7" w14:textId="77777777" w:rsidR="00D70FB9" w:rsidRPr="00051715" w:rsidRDefault="00D70FB9" w:rsidP="00A043AC">
            <w:pPr>
              <w:spacing w:after="0" w:line="240" w:lineRule="auto"/>
              <w:rPr>
                <w:rFonts w:ascii="Arial" w:hAnsi="Arial" w:cs="Arial"/>
                <w:b/>
                <w:bCs/>
                <w:sz w:val="20"/>
                <w:szCs w:val="20"/>
              </w:rPr>
            </w:pPr>
          </w:p>
        </w:tc>
        <w:tc>
          <w:tcPr>
            <w:tcW w:w="6278" w:type="dxa"/>
            <w:tcBorders>
              <w:top w:val="nil"/>
            </w:tcBorders>
            <w:shd w:val="clear" w:color="auto" w:fill="auto"/>
            <w:hideMark/>
          </w:tcPr>
          <w:p w14:paraId="23677D59" w14:textId="77777777" w:rsidR="00D70FB9" w:rsidRPr="00051715" w:rsidRDefault="00D70FB9" w:rsidP="00A043AC">
            <w:pPr>
              <w:spacing w:after="0" w:line="240" w:lineRule="auto"/>
              <w:jc w:val="both"/>
              <w:rPr>
                <w:rFonts w:ascii="Arial" w:hAnsi="Arial" w:cs="Arial"/>
                <w:b/>
                <w:bCs/>
                <w:sz w:val="20"/>
                <w:szCs w:val="20"/>
              </w:rPr>
            </w:pPr>
            <w:r w:rsidRPr="00051715">
              <w:rPr>
                <w:rFonts w:ascii="Arial" w:hAnsi="Arial" w:cs="Arial"/>
                <w:b/>
                <w:bCs/>
                <w:sz w:val="20"/>
                <w:szCs w:val="20"/>
              </w:rPr>
              <w:t>Fax No. :</w:t>
            </w:r>
          </w:p>
        </w:tc>
      </w:tr>
    </w:tbl>
    <w:p w14:paraId="49C8C69E" w14:textId="77777777" w:rsidR="00D70FB9" w:rsidRPr="00051715" w:rsidRDefault="00D70FB9" w:rsidP="00D70FB9">
      <w:pPr>
        <w:spacing w:after="0" w:line="240" w:lineRule="auto"/>
        <w:rPr>
          <w:rFonts w:ascii="Arial" w:hAnsi="Arial" w:cs="Arial"/>
        </w:rPr>
      </w:pPr>
    </w:p>
    <w:p w14:paraId="36787C35" w14:textId="77777777" w:rsidR="00D70FB9" w:rsidRPr="00051715" w:rsidRDefault="00D70FB9" w:rsidP="00D70FB9">
      <w:pPr>
        <w:spacing w:after="0" w:line="240" w:lineRule="auto"/>
        <w:ind w:right="-1278"/>
        <w:jc w:val="both"/>
        <w:rPr>
          <w:rFonts w:ascii="Arial" w:hAnsi="Arial" w:cs="Arial"/>
          <w:b/>
        </w:rPr>
      </w:pPr>
      <w:r w:rsidRPr="00051715">
        <w:rPr>
          <w:rFonts w:ascii="Arial" w:hAnsi="Arial" w:cs="Arial"/>
          <w:b/>
        </w:rPr>
        <w:t>Copy To: (with Original Stamp and signature)</w:t>
      </w:r>
    </w:p>
    <w:p w14:paraId="4741CACE" w14:textId="77777777" w:rsidR="00D70FB9" w:rsidRPr="00051715" w:rsidRDefault="00D70FB9" w:rsidP="002F650A">
      <w:pPr>
        <w:pStyle w:val="ListParagraph"/>
        <w:numPr>
          <w:ilvl w:val="0"/>
          <w:numId w:val="50"/>
        </w:numPr>
        <w:spacing w:after="0" w:line="240" w:lineRule="auto"/>
        <w:rPr>
          <w:rFonts w:ascii="Arial" w:hAnsi="Arial" w:cs="Arial"/>
        </w:rPr>
      </w:pPr>
      <w:r w:rsidRPr="00051715">
        <w:rPr>
          <w:rFonts w:ascii="Arial" w:hAnsi="Arial" w:cs="Arial"/>
        </w:rPr>
        <w:t>To Supplier</w:t>
      </w:r>
    </w:p>
    <w:p w14:paraId="420E1A9A" w14:textId="77777777" w:rsidR="00D70FB9" w:rsidRPr="00051715" w:rsidRDefault="00D70FB9" w:rsidP="002F650A">
      <w:pPr>
        <w:numPr>
          <w:ilvl w:val="0"/>
          <w:numId w:val="50"/>
        </w:numPr>
        <w:autoSpaceDE w:val="0"/>
        <w:autoSpaceDN w:val="0"/>
        <w:adjustRightInd w:val="0"/>
        <w:spacing w:after="0" w:line="240" w:lineRule="auto"/>
        <w:jc w:val="both"/>
        <w:rPr>
          <w:rFonts w:ascii="Arial" w:hAnsi="Arial" w:cs="Arial"/>
        </w:rPr>
      </w:pPr>
      <w:r w:rsidRPr="00051715">
        <w:rPr>
          <w:rFonts w:ascii="Arial" w:hAnsi="Arial" w:cs="Arial"/>
          <w:iCs/>
        </w:rPr>
        <w:t xml:space="preserve">Procurement Officer, Foundation for Innovative New Diagnostics (FIND),  </w:t>
      </w:r>
      <w:r w:rsidRPr="00051715">
        <w:rPr>
          <w:rFonts w:ascii="Arial" w:hAnsi="Arial" w:cs="Arial"/>
        </w:rPr>
        <w:t>Flat No. 6 &amp; 8 – 14, 9</w:t>
      </w:r>
      <w:r w:rsidRPr="00051715">
        <w:rPr>
          <w:rFonts w:ascii="Arial" w:hAnsi="Arial" w:cs="Arial"/>
          <w:vertAlign w:val="superscript"/>
        </w:rPr>
        <w:t>th</w:t>
      </w:r>
      <w:r w:rsidRPr="00051715">
        <w:rPr>
          <w:rFonts w:ascii="Arial" w:hAnsi="Arial" w:cs="Arial"/>
        </w:rPr>
        <w:t xml:space="preserve"> Floor, Vijaya Bank Building, 17, Barakhamba Road, New Delhi -110001, India</w:t>
      </w:r>
    </w:p>
    <w:p w14:paraId="321F50A6" w14:textId="77777777" w:rsidR="000B4F38" w:rsidRPr="00051715" w:rsidRDefault="000B4F38" w:rsidP="000B4F38">
      <w:pPr>
        <w:widowControl w:val="0"/>
        <w:autoSpaceDE w:val="0"/>
        <w:autoSpaceDN w:val="0"/>
        <w:adjustRightInd w:val="0"/>
        <w:spacing w:after="0" w:line="240" w:lineRule="auto"/>
        <w:rPr>
          <w:rFonts w:ascii="Arial" w:hAnsi="Arial" w:cs="Arial"/>
          <w:sz w:val="24"/>
          <w:szCs w:val="24"/>
        </w:rPr>
        <w:sectPr w:rsidR="000B4F38" w:rsidRPr="00051715" w:rsidSect="00B634E9">
          <w:pgSz w:w="11909" w:h="16834"/>
          <w:pgMar w:top="1440" w:right="1060" w:bottom="1440" w:left="1320" w:header="720" w:footer="720" w:gutter="0"/>
          <w:pgBorders w:offsetFrom="page">
            <w:top w:val="single" w:sz="4" w:space="24" w:color="auto"/>
            <w:left w:val="single" w:sz="4" w:space="24" w:color="auto"/>
            <w:bottom w:val="single" w:sz="4" w:space="24" w:color="auto"/>
            <w:right w:val="single" w:sz="4" w:space="24" w:color="auto"/>
          </w:pgBorders>
          <w:cols w:space="720" w:equalWidth="0">
            <w:col w:w="9520"/>
          </w:cols>
          <w:noEndnote/>
        </w:sectPr>
      </w:pPr>
    </w:p>
    <w:p w14:paraId="7665CDD0" w14:textId="77777777" w:rsidR="000B4F38" w:rsidRPr="00051715" w:rsidRDefault="00E83F55" w:rsidP="00D463D5">
      <w:pPr>
        <w:widowControl w:val="0"/>
        <w:autoSpaceDE w:val="0"/>
        <w:autoSpaceDN w:val="0"/>
        <w:adjustRightInd w:val="0"/>
        <w:spacing w:after="0" w:line="240" w:lineRule="auto"/>
        <w:rPr>
          <w:rFonts w:ascii="Arial" w:hAnsi="Arial" w:cs="Arial"/>
          <w:sz w:val="24"/>
          <w:szCs w:val="24"/>
        </w:rPr>
      </w:pPr>
      <w:bookmarkStart w:id="11" w:name="page183"/>
      <w:bookmarkEnd w:id="11"/>
      <w:r>
        <w:rPr>
          <w:rFonts w:ascii="Arial" w:hAnsi="Arial" w:cs="Arial"/>
          <w:b/>
          <w:bCs/>
          <w:i/>
          <w:iCs/>
          <w:sz w:val="32"/>
          <w:szCs w:val="32"/>
        </w:rPr>
        <w:lastRenderedPageBreak/>
        <w:t>8</w:t>
      </w:r>
      <w:r w:rsidR="000B4F38" w:rsidRPr="00051715">
        <w:rPr>
          <w:rFonts w:ascii="Arial" w:hAnsi="Arial" w:cs="Arial"/>
          <w:b/>
          <w:bCs/>
          <w:i/>
          <w:iCs/>
          <w:sz w:val="32"/>
          <w:szCs w:val="32"/>
        </w:rPr>
        <w:t>. Final Acceptance Certificate (for Balance 10% Payment)</w:t>
      </w:r>
    </w:p>
    <w:p w14:paraId="3A9598C7" w14:textId="77777777" w:rsidR="000B4F38" w:rsidRPr="00051715" w:rsidRDefault="000B4F38" w:rsidP="00D463D5">
      <w:pPr>
        <w:widowControl w:val="0"/>
        <w:overflowPunct w:val="0"/>
        <w:autoSpaceDE w:val="0"/>
        <w:autoSpaceDN w:val="0"/>
        <w:adjustRightInd w:val="0"/>
        <w:spacing w:after="0" w:line="240" w:lineRule="auto"/>
        <w:ind w:right="80"/>
        <w:jc w:val="center"/>
        <w:rPr>
          <w:rFonts w:ascii="Arial" w:hAnsi="Arial" w:cs="Arial"/>
          <w:sz w:val="24"/>
          <w:szCs w:val="24"/>
        </w:rPr>
      </w:pPr>
      <w:r w:rsidRPr="00051715">
        <w:rPr>
          <w:rFonts w:ascii="Arial" w:hAnsi="Arial" w:cs="Arial"/>
          <w:b/>
          <w:bCs/>
          <w:i/>
          <w:iCs/>
          <w:u w:val="single"/>
        </w:rPr>
        <w:t xml:space="preserve">(This certificate is to be issued to </w:t>
      </w:r>
      <w:r w:rsidR="00A842B4" w:rsidRPr="00051715">
        <w:rPr>
          <w:rFonts w:ascii="Arial" w:hAnsi="Arial" w:cs="Arial"/>
          <w:b/>
          <w:bCs/>
          <w:i/>
          <w:iCs/>
          <w:u w:val="single"/>
        </w:rPr>
        <w:t>SAMS</w:t>
      </w:r>
      <w:r w:rsidRPr="00051715">
        <w:rPr>
          <w:rFonts w:ascii="Arial" w:hAnsi="Arial" w:cs="Arial"/>
          <w:b/>
          <w:bCs/>
          <w:i/>
          <w:iCs/>
          <w:u w:val="single"/>
        </w:rPr>
        <w:t xml:space="preserve"> and copy to Supplier. All the three copies </w:t>
      </w:r>
      <w:r w:rsidR="00C67DD8" w:rsidRPr="00051715">
        <w:rPr>
          <w:rFonts w:ascii="Arial" w:hAnsi="Arial" w:cs="Arial"/>
          <w:b/>
          <w:bCs/>
          <w:i/>
          <w:iCs/>
          <w:u w:val="single"/>
        </w:rPr>
        <w:t>‘</w:t>
      </w:r>
      <w:r w:rsidRPr="00051715">
        <w:rPr>
          <w:rFonts w:ascii="Arial" w:hAnsi="Arial" w:cs="Arial"/>
          <w:b/>
          <w:bCs/>
          <w:i/>
          <w:iCs/>
          <w:u w:val="single"/>
        </w:rPr>
        <w:t>should be signed in ORIGINAL</w:t>
      </w:r>
      <w:r w:rsidR="00C67DD8" w:rsidRPr="00051715">
        <w:rPr>
          <w:rFonts w:ascii="Arial" w:hAnsi="Arial" w:cs="Arial"/>
          <w:b/>
          <w:bCs/>
          <w:i/>
          <w:iCs/>
          <w:u w:val="single"/>
        </w:rPr>
        <w:t>’</w:t>
      </w:r>
      <w:r w:rsidRPr="00051715">
        <w:rPr>
          <w:rFonts w:ascii="Arial" w:hAnsi="Arial" w:cs="Arial"/>
          <w:b/>
          <w:bCs/>
          <w:i/>
          <w:iCs/>
          <w:u w:val="single"/>
        </w:rPr>
        <w:t>.)</w:t>
      </w:r>
    </w:p>
    <w:p w14:paraId="1812D9A5" w14:textId="77777777" w:rsidR="000B4F38" w:rsidRPr="00051715" w:rsidRDefault="000B4F38" w:rsidP="00D70FB9">
      <w:pPr>
        <w:widowControl w:val="0"/>
        <w:autoSpaceDE w:val="0"/>
        <w:autoSpaceDN w:val="0"/>
        <w:adjustRightInd w:val="0"/>
        <w:spacing w:after="0" w:line="240" w:lineRule="auto"/>
        <w:rPr>
          <w:rFonts w:ascii="Arial" w:hAnsi="Arial" w:cs="Arial"/>
          <w:sz w:val="24"/>
          <w:szCs w:val="24"/>
        </w:rPr>
      </w:pPr>
    </w:p>
    <w:p w14:paraId="26345022" w14:textId="77777777" w:rsidR="00D70FB9" w:rsidRPr="00051715" w:rsidRDefault="00D70FB9" w:rsidP="00D70FB9">
      <w:pPr>
        <w:spacing w:after="0" w:line="240" w:lineRule="auto"/>
        <w:jc w:val="center"/>
        <w:rPr>
          <w:rFonts w:ascii="Arial" w:hAnsi="Arial" w:cs="Arial"/>
          <w:b/>
          <w:sz w:val="20"/>
          <w:u w:val="single"/>
        </w:rPr>
      </w:pPr>
      <w:bookmarkStart w:id="12" w:name="page185"/>
      <w:bookmarkEnd w:id="12"/>
      <w:r w:rsidRPr="00051715">
        <w:rPr>
          <w:rFonts w:ascii="Arial" w:hAnsi="Arial" w:cs="Arial"/>
          <w:b/>
          <w:sz w:val="20"/>
          <w:u w:val="single"/>
        </w:rPr>
        <w:t>FINAL ACCEPTANCE CERTIFICATE (FAC)</w:t>
      </w:r>
    </w:p>
    <w:p w14:paraId="3FF2DCE0" w14:textId="77777777" w:rsidR="00D70FB9" w:rsidRPr="00051715" w:rsidRDefault="00D70FB9" w:rsidP="00D70FB9">
      <w:pPr>
        <w:spacing w:after="0" w:line="240" w:lineRule="auto"/>
        <w:rPr>
          <w:rFonts w:ascii="Arial" w:hAnsi="Arial" w:cs="Arial"/>
          <w:b/>
          <w:sz w:val="20"/>
        </w:rPr>
      </w:pPr>
      <w:r w:rsidRPr="00051715">
        <w:rPr>
          <w:rFonts w:ascii="Arial" w:hAnsi="Arial" w:cs="Arial"/>
          <w:b/>
          <w:sz w:val="20"/>
        </w:rPr>
        <w:t>FAC No.</w:t>
      </w:r>
      <w:r w:rsidRPr="00051715">
        <w:rPr>
          <w:rFonts w:ascii="Arial" w:hAnsi="Arial" w:cs="Arial"/>
          <w:b/>
          <w:sz w:val="20"/>
        </w:rPr>
        <w:tab/>
      </w:r>
      <w:r w:rsidRPr="00051715">
        <w:rPr>
          <w:rFonts w:ascii="Arial" w:hAnsi="Arial" w:cs="Arial"/>
          <w:b/>
          <w:sz w:val="20"/>
        </w:rPr>
        <w:tab/>
      </w:r>
      <w:r w:rsidRPr="00051715">
        <w:rPr>
          <w:rFonts w:ascii="Arial" w:hAnsi="Arial" w:cs="Arial"/>
          <w:b/>
          <w:sz w:val="20"/>
        </w:rPr>
        <w:tab/>
      </w:r>
      <w:r w:rsidRPr="00051715">
        <w:rPr>
          <w:rFonts w:ascii="Arial" w:hAnsi="Arial" w:cs="Arial"/>
          <w:b/>
          <w:sz w:val="20"/>
        </w:rPr>
        <w:tab/>
      </w:r>
      <w:r w:rsidRPr="00051715">
        <w:rPr>
          <w:rFonts w:ascii="Arial" w:hAnsi="Arial" w:cs="Arial"/>
          <w:b/>
          <w:sz w:val="20"/>
        </w:rPr>
        <w:tab/>
      </w:r>
      <w:r w:rsidRPr="00051715">
        <w:rPr>
          <w:rFonts w:ascii="Arial" w:hAnsi="Arial" w:cs="Arial"/>
          <w:b/>
          <w:sz w:val="20"/>
        </w:rPr>
        <w:tab/>
      </w:r>
      <w:r w:rsidRPr="00051715">
        <w:rPr>
          <w:rFonts w:ascii="Arial" w:hAnsi="Arial" w:cs="Arial"/>
          <w:b/>
          <w:sz w:val="20"/>
        </w:rPr>
        <w:tab/>
      </w:r>
      <w:r w:rsidRPr="00051715">
        <w:rPr>
          <w:rFonts w:ascii="Arial" w:hAnsi="Arial" w:cs="Arial"/>
          <w:b/>
          <w:sz w:val="20"/>
        </w:rPr>
        <w:tab/>
        <w:t xml:space="preserve">            Date:</w:t>
      </w:r>
    </w:p>
    <w:p w14:paraId="631063E0" w14:textId="77777777" w:rsidR="00D70FB9" w:rsidRPr="00051715" w:rsidRDefault="00D70FB9" w:rsidP="00D70FB9">
      <w:pPr>
        <w:spacing w:after="0"/>
        <w:rPr>
          <w:rFonts w:ascii="Arial" w:hAnsi="Arial" w:cs="Arial"/>
          <w:b/>
          <w:sz w:val="20"/>
        </w:rPr>
      </w:pPr>
      <w:r w:rsidRPr="00051715">
        <w:rPr>
          <w:rFonts w:ascii="Arial" w:hAnsi="Arial" w:cs="Arial"/>
          <w:b/>
          <w:sz w:val="20"/>
        </w:rPr>
        <w:t>To</w:t>
      </w:r>
    </w:p>
    <w:p w14:paraId="06D474CD" w14:textId="77777777" w:rsidR="00D70FB9" w:rsidRPr="00051715" w:rsidRDefault="00D70FB9" w:rsidP="00410FB3">
      <w:pPr>
        <w:spacing w:after="0" w:line="240" w:lineRule="auto"/>
        <w:rPr>
          <w:rFonts w:ascii="Arial" w:hAnsi="Arial" w:cs="Arial"/>
          <w:bCs/>
          <w:sz w:val="20"/>
          <w:szCs w:val="20"/>
        </w:rPr>
      </w:pPr>
      <w:r w:rsidRPr="00051715">
        <w:rPr>
          <w:rFonts w:ascii="Arial" w:hAnsi="Arial" w:cs="Arial"/>
          <w:sz w:val="20"/>
        </w:rPr>
        <w:t>Strategic Alliance</w:t>
      </w:r>
      <w:r w:rsidRPr="00051715">
        <w:rPr>
          <w:rFonts w:ascii="Arial" w:hAnsi="Arial" w:cs="Arial"/>
          <w:bCs/>
          <w:sz w:val="20"/>
        </w:rPr>
        <w:t xml:space="preserve"> Management Se</w:t>
      </w:r>
      <w:r w:rsidRPr="00051715">
        <w:rPr>
          <w:rFonts w:ascii="Arial" w:hAnsi="Arial" w:cs="Arial"/>
          <w:bCs/>
          <w:sz w:val="20"/>
          <w:szCs w:val="20"/>
        </w:rPr>
        <w:t xml:space="preserve">rvices Pvt. Ltd, </w:t>
      </w:r>
    </w:p>
    <w:p w14:paraId="1F918995" w14:textId="77777777" w:rsidR="00410FB3" w:rsidRPr="00051715" w:rsidRDefault="00410FB3" w:rsidP="00410FB3">
      <w:pPr>
        <w:spacing w:after="0" w:line="240" w:lineRule="auto"/>
        <w:rPr>
          <w:rFonts w:ascii="Arial" w:hAnsi="Arial" w:cs="Arial"/>
          <w:bCs/>
          <w:sz w:val="20"/>
          <w:szCs w:val="20"/>
        </w:rPr>
      </w:pPr>
      <w:r w:rsidRPr="00051715">
        <w:rPr>
          <w:rFonts w:ascii="Arial" w:hAnsi="Arial" w:cs="Arial"/>
          <w:bCs/>
          <w:sz w:val="20"/>
          <w:szCs w:val="20"/>
        </w:rPr>
        <w:t>B01-B03, Vardhman Diamond Plaza,</w:t>
      </w:r>
    </w:p>
    <w:p w14:paraId="2D57D9F1" w14:textId="77777777" w:rsidR="00410FB3" w:rsidRPr="00051715" w:rsidRDefault="00410FB3" w:rsidP="00410FB3">
      <w:pPr>
        <w:spacing w:after="0" w:line="240" w:lineRule="auto"/>
        <w:rPr>
          <w:rFonts w:ascii="Arial" w:hAnsi="Arial" w:cs="Arial"/>
          <w:bCs/>
          <w:sz w:val="20"/>
          <w:szCs w:val="20"/>
        </w:rPr>
      </w:pPr>
      <w:r w:rsidRPr="00051715">
        <w:rPr>
          <w:rFonts w:ascii="Arial" w:hAnsi="Arial" w:cs="Arial"/>
          <w:bCs/>
          <w:sz w:val="20"/>
          <w:szCs w:val="20"/>
        </w:rPr>
        <w:t>Community Centre, D. B. Gupta Road,</w:t>
      </w:r>
    </w:p>
    <w:p w14:paraId="1E50D0F6" w14:textId="77777777" w:rsidR="00D70FB9" w:rsidRPr="00051715" w:rsidRDefault="00410FB3" w:rsidP="00410FB3">
      <w:pPr>
        <w:spacing w:after="0" w:line="240" w:lineRule="auto"/>
        <w:rPr>
          <w:rFonts w:ascii="Arial" w:hAnsi="Arial" w:cs="Arial"/>
          <w:sz w:val="20"/>
          <w:szCs w:val="20"/>
        </w:rPr>
      </w:pPr>
      <w:r w:rsidRPr="00051715">
        <w:rPr>
          <w:rFonts w:ascii="Arial" w:hAnsi="Arial" w:cs="Arial"/>
          <w:bCs/>
          <w:sz w:val="20"/>
          <w:szCs w:val="20"/>
        </w:rPr>
        <w:t>Pahar Ganj, New Delhi – 110055</w:t>
      </w:r>
      <w:r w:rsidRPr="00051715">
        <w:rPr>
          <w:rFonts w:ascii="Arial" w:hAnsi="Arial" w:cs="Arial"/>
          <w:sz w:val="20"/>
          <w:szCs w:val="20"/>
        </w:rPr>
        <w:t xml:space="preserve">, </w:t>
      </w:r>
      <w:r w:rsidR="00D70FB9" w:rsidRPr="00051715">
        <w:rPr>
          <w:rFonts w:ascii="Arial" w:hAnsi="Arial" w:cs="Arial"/>
          <w:sz w:val="20"/>
          <w:szCs w:val="20"/>
        </w:rPr>
        <w:t>INDIA.</w:t>
      </w:r>
    </w:p>
    <w:p w14:paraId="1D6D421D" w14:textId="77777777" w:rsidR="00D70FB9" w:rsidRPr="00051715" w:rsidRDefault="00D70FB9" w:rsidP="00D70FB9">
      <w:pPr>
        <w:spacing w:after="0" w:line="240" w:lineRule="auto"/>
        <w:rPr>
          <w:rFonts w:ascii="Arial" w:hAnsi="Arial" w:cs="Arial"/>
          <w:b/>
          <w:sz w:val="20"/>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7"/>
        <w:gridCol w:w="4696"/>
      </w:tblGrid>
      <w:tr w:rsidR="00D70FB9" w:rsidRPr="00051715" w14:paraId="155AB9DA" w14:textId="77777777" w:rsidTr="00A043AC">
        <w:trPr>
          <w:trHeight w:val="287"/>
          <w:jc w:val="center"/>
        </w:trPr>
        <w:tc>
          <w:tcPr>
            <w:tcW w:w="5237" w:type="dxa"/>
          </w:tcPr>
          <w:p w14:paraId="038E16B9"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Project Name</w:t>
            </w:r>
          </w:p>
        </w:tc>
        <w:tc>
          <w:tcPr>
            <w:tcW w:w="4696" w:type="dxa"/>
          </w:tcPr>
          <w:p w14:paraId="7D0A75EB"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 xml:space="preserve">Procurement Services to </w:t>
            </w:r>
            <w:r w:rsidRPr="00051715">
              <w:rPr>
                <w:rFonts w:ascii="Arial" w:hAnsi="Arial" w:cs="Arial"/>
                <w:iCs/>
                <w:sz w:val="20"/>
              </w:rPr>
              <w:t>Foundation for Innovative New Diagnostics (FIND)</w:t>
            </w:r>
          </w:p>
        </w:tc>
      </w:tr>
      <w:tr w:rsidR="00D70FB9" w:rsidRPr="00051715" w14:paraId="5E6001EB" w14:textId="77777777" w:rsidTr="00A043AC">
        <w:trPr>
          <w:trHeight w:val="251"/>
          <w:jc w:val="center"/>
        </w:trPr>
        <w:tc>
          <w:tcPr>
            <w:tcW w:w="5237" w:type="dxa"/>
          </w:tcPr>
          <w:p w14:paraId="54988EE0" w14:textId="3200BB76" w:rsidR="00D70FB9" w:rsidRPr="00051715" w:rsidRDefault="00D70FB9" w:rsidP="00A043AC">
            <w:pPr>
              <w:spacing w:after="0" w:line="240" w:lineRule="auto"/>
              <w:rPr>
                <w:rFonts w:ascii="Arial" w:hAnsi="Arial" w:cs="Arial"/>
                <w:sz w:val="20"/>
              </w:rPr>
            </w:pPr>
            <w:r w:rsidRPr="00051715">
              <w:rPr>
                <w:rFonts w:ascii="Arial" w:hAnsi="Arial" w:cs="Arial"/>
                <w:sz w:val="20"/>
              </w:rPr>
              <w:t>Purchaser</w:t>
            </w:r>
          </w:p>
        </w:tc>
        <w:tc>
          <w:tcPr>
            <w:tcW w:w="4696" w:type="dxa"/>
          </w:tcPr>
          <w:p w14:paraId="7BAE076E"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Strategic Alliance</w:t>
            </w:r>
            <w:r w:rsidRPr="00051715">
              <w:rPr>
                <w:rFonts w:ascii="Arial" w:hAnsi="Arial" w:cs="Arial"/>
                <w:bCs/>
                <w:sz w:val="20"/>
              </w:rPr>
              <w:t xml:space="preserve"> Management Services Pvt. Ltd., </w:t>
            </w:r>
            <w:r w:rsidRPr="00051715">
              <w:rPr>
                <w:rFonts w:ascii="Arial" w:hAnsi="Arial" w:cs="Arial"/>
                <w:sz w:val="20"/>
              </w:rPr>
              <w:t>on behalf of FIND</w:t>
            </w:r>
          </w:p>
        </w:tc>
      </w:tr>
      <w:tr w:rsidR="00D70FB9" w:rsidRPr="00051715" w14:paraId="1AACAB1F" w14:textId="77777777" w:rsidTr="00D70FB9">
        <w:trPr>
          <w:trHeight w:val="260"/>
          <w:jc w:val="center"/>
        </w:trPr>
        <w:tc>
          <w:tcPr>
            <w:tcW w:w="5237" w:type="dxa"/>
          </w:tcPr>
          <w:p w14:paraId="2436710F"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Contract i.e. Notification of Award No. &amp; Date</w:t>
            </w:r>
          </w:p>
        </w:tc>
        <w:tc>
          <w:tcPr>
            <w:tcW w:w="4696" w:type="dxa"/>
          </w:tcPr>
          <w:p w14:paraId="579C1A60" w14:textId="77777777" w:rsidR="00D70FB9" w:rsidRPr="00051715" w:rsidRDefault="00D70FB9" w:rsidP="00A043AC">
            <w:pPr>
              <w:spacing w:after="0" w:line="240" w:lineRule="auto"/>
              <w:rPr>
                <w:rFonts w:ascii="Arial" w:hAnsi="Arial" w:cs="Arial"/>
                <w:sz w:val="20"/>
              </w:rPr>
            </w:pPr>
          </w:p>
        </w:tc>
      </w:tr>
      <w:tr w:rsidR="00D70FB9" w:rsidRPr="00051715" w14:paraId="39BA6F9C" w14:textId="77777777" w:rsidTr="00A043AC">
        <w:trPr>
          <w:trHeight w:val="260"/>
          <w:jc w:val="center"/>
        </w:trPr>
        <w:tc>
          <w:tcPr>
            <w:tcW w:w="5237" w:type="dxa"/>
          </w:tcPr>
          <w:p w14:paraId="6D2D7A5C" w14:textId="77777777" w:rsidR="00D70FB9" w:rsidRPr="00051715" w:rsidRDefault="00D70FB9" w:rsidP="00A043AC">
            <w:pPr>
              <w:spacing w:after="0" w:line="240" w:lineRule="auto"/>
              <w:rPr>
                <w:rFonts w:ascii="Arial" w:hAnsi="Arial" w:cs="Arial"/>
                <w:b/>
                <w:sz w:val="20"/>
              </w:rPr>
            </w:pPr>
            <w:r w:rsidRPr="00051715">
              <w:rPr>
                <w:rFonts w:ascii="Arial" w:hAnsi="Arial" w:cs="Arial"/>
                <w:b/>
                <w:sz w:val="20"/>
              </w:rPr>
              <w:t>Description of Goods Supplied</w:t>
            </w:r>
          </w:p>
          <w:p w14:paraId="04BBFACF"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Name of Equipment:</w:t>
            </w:r>
          </w:p>
          <w:p w14:paraId="3A919384"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Schedule No. as per Contract:</w:t>
            </w:r>
          </w:p>
          <w:p w14:paraId="7DD51141"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Model:</w:t>
            </w:r>
          </w:p>
          <w:p w14:paraId="7203F6CD"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Serial No.:</w:t>
            </w:r>
          </w:p>
        </w:tc>
        <w:tc>
          <w:tcPr>
            <w:tcW w:w="4696" w:type="dxa"/>
          </w:tcPr>
          <w:p w14:paraId="1D2010FC" w14:textId="77777777" w:rsidR="00D70FB9" w:rsidRPr="00051715" w:rsidRDefault="00D70FB9" w:rsidP="00A043AC">
            <w:pPr>
              <w:spacing w:after="0" w:line="240" w:lineRule="auto"/>
              <w:rPr>
                <w:rFonts w:ascii="Arial" w:hAnsi="Arial" w:cs="Arial"/>
                <w:sz w:val="20"/>
              </w:rPr>
            </w:pPr>
          </w:p>
          <w:p w14:paraId="7238466C" w14:textId="77777777" w:rsidR="00D70FB9" w:rsidRPr="00051715" w:rsidRDefault="00D70FB9" w:rsidP="00A043AC">
            <w:pPr>
              <w:spacing w:after="0" w:line="240" w:lineRule="auto"/>
              <w:rPr>
                <w:rFonts w:ascii="Arial" w:hAnsi="Arial" w:cs="Arial"/>
                <w:sz w:val="20"/>
              </w:rPr>
            </w:pPr>
          </w:p>
          <w:p w14:paraId="73F283E2" w14:textId="77777777" w:rsidR="00D70FB9" w:rsidRPr="00051715" w:rsidRDefault="00D70FB9" w:rsidP="00A043AC">
            <w:pPr>
              <w:spacing w:after="0" w:line="240" w:lineRule="auto"/>
              <w:rPr>
                <w:rFonts w:ascii="Arial" w:hAnsi="Arial" w:cs="Arial"/>
                <w:sz w:val="20"/>
              </w:rPr>
            </w:pPr>
          </w:p>
        </w:tc>
      </w:tr>
      <w:tr w:rsidR="00D70FB9" w:rsidRPr="00051715" w14:paraId="6D5F109A" w14:textId="77777777" w:rsidTr="00A043AC">
        <w:trPr>
          <w:trHeight w:val="260"/>
          <w:jc w:val="center"/>
        </w:trPr>
        <w:tc>
          <w:tcPr>
            <w:tcW w:w="5237" w:type="dxa"/>
          </w:tcPr>
          <w:p w14:paraId="40588CE9" w14:textId="77777777" w:rsidR="00D70FB9" w:rsidRPr="00051715" w:rsidRDefault="00D70FB9" w:rsidP="00A043AC">
            <w:pPr>
              <w:spacing w:after="0" w:line="240" w:lineRule="auto"/>
              <w:rPr>
                <w:rFonts w:ascii="Arial" w:hAnsi="Arial" w:cs="Arial"/>
                <w:b/>
                <w:sz w:val="20"/>
              </w:rPr>
            </w:pPr>
            <w:r w:rsidRPr="00051715">
              <w:rPr>
                <w:rFonts w:ascii="Arial" w:hAnsi="Arial" w:cs="Arial"/>
                <w:sz w:val="20"/>
              </w:rPr>
              <w:t>Name of Supplier</w:t>
            </w:r>
          </w:p>
        </w:tc>
        <w:tc>
          <w:tcPr>
            <w:tcW w:w="4696" w:type="dxa"/>
          </w:tcPr>
          <w:p w14:paraId="2022AD4C" w14:textId="77777777" w:rsidR="00D70FB9" w:rsidRPr="00051715" w:rsidRDefault="00D70FB9" w:rsidP="00A043AC">
            <w:pPr>
              <w:spacing w:after="0" w:line="240" w:lineRule="auto"/>
              <w:rPr>
                <w:rFonts w:ascii="Arial" w:hAnsi="Arial" w:cs="Arial"/>
                <w:sz w:val="20"/>
              </w:rPr>
            </w:pPr>
          </w:p>
        </w:tc>
      </w:tr>
      <w:tr w:rsidR="00D70FB9" w:rsidRPr="00051715" w14:paraId="261B141B" w14:textId="77777777" w:rsidTr="00A043AC">
        <w:trPr>
          <w:trHeight w:val="260"/>
          <w:jc w:val="center"/>
        </w:trPr>
        <w:tc>
          <w:tcPr>
            <w:tcW w:w="5237" w:type="dxa"/>
          </w:tcPr>
          <w:p w14:paraId="730CD589" w14:textId="77777777" w:rsidR="00D70FB9" w:rsidRPr="00051715" w:rsidRDefault="00D70FB9" w:rsidP="00A043AC">
            <w:pPr>
              <w:spacing w:after="0" w:line="240" w:lineRule="auto"/>
              <w:rPr>
                <w:rFonts w:ascii="Arial" w:hAnsi="Arial" w:cs="Arial"/>
                <w:b/>
                <w:sz w:val="20"/>
              </w:rPr>
            </w:pPr>
            <w:r w:rsidRPr="00051715">
              <w:rPr>
                <w:rFonts w:ascii="Arial" w:hAnsi="Arial" w:cs="Arial"/>
                <w:sz w:val="20"/>
              </w:rPr>
              <w:t>Quantity Supplied in Numbers</w:t>
            </w:r>
          </w:p>
        </w:tc>
        <w:tc>
          <w:tcPr>
            <w:tcW w:w="4696" w:type="dxa"/>
          </w:tcPr>
          <w:p w14:paraId="4E68D0B2" w14:textId="77777777" w:rsidR="00D70FB9" w:rsidRPr="00051715" w:rsidRDefault="00D70FB9" w:rsidP="00A043AC">
            <w:pPr>
              <w:spacing w:after="0" w:line="240" w:lineRule="auto"/>
              <w:rPr>
                <w:rFonts w:ascii="Arial" w:hAnsi="Arial" w:cs="Arial"/>
                <w:sz w:val="20"/>
              </w:rPr>
            </w:pPr>
          </w:p>
        </w:tc>
      </w:tr>
      <w:tr w:rsidR="00D70FB9" w:rsidRPr="00051715" w14:paraId="6D126DB4" w14:textId="77777777" w:rsidTr="00A043AC">
        <w:trPr>
          <w:trHeight w:val="260"/>
          <w:jc w:val="center"/>
        </w:trPr>
        <w:tc>
          <w:tcPr>
            <w:tcW w:w="5237" w:type="dxa"/>
          </w:tcPr>
          <w:p w14:paraId="77DF28AC"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List with name of all or any accessories as per contract supplied with the equipment</w:t>
            </w:r>
          </w:p>
        </w:tc>
        <w:tc>
          <w:tcPr>
            <w:tcW w:w="4696" w:type="dxa"/>
          </w:tcPr>
          <w:p w14:paraId="472838A8" w14:textId="77777777" w:rsidR="00D70FB9" w:rsidRPr="00051715" w:rsidRDefault="00D70FB9" w:rsidP="00A043AC">
            <w:pPr>
              <w:spacing w:after="0" w:line="240" w:lineRule="auto"/>
              <w:rPr>
                <w:rFonts w:ascii="Arial" w:hAnsi="Arial" w:cs="Arial"/>
                <w:sz w:val="20"/>
              </w:rPr>
            </w:pPr>
          </w:p>
        </w:tc>
      </w:tr>
      <w:tr w:rsidR="00D70FB9" w:rsidRPr="00051715" w14:paraId="047A562F" w14:textId="77777777" w:rsidTr="00A043AC">
        <w:trPr>
          <w:trHeight w:val="260"/>
          <w:jc w:val="center"/>
        </w:trPr>
        <w:tc>
          <w:tcPr>
            <w:tcW w:w="5237" w:type="dxa"/>
          </w:tcPr>
          <w:p w14:paraId="77078913"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 xml:space="preserve">Date of Installation, testing and commissioning </w:t>
            </w:r>
          </w:p>
        </w:tc>
        <w:tc>
          <w:tcPr>
            <w:tcW w:w="4696" w:type="dxa"/>
          </w:tcPr>
          <w:p w14:paraId="77229350" w14:textId="77777777" w:rsidR="00D70FB9" w:rsidRPr="00051715" w:rsidRDefault="00D70FB9" w:rsidP="00A043AC">
            <w:pPr>
              <w:spacing w:after="0" w:line="240" w:lineRule="auto"/>
              <w:rPr>
                <w:rFonts w:ascii="Arial" w:hAnsi="Arial" w:cs="Arial"/>
                <w:sz w:val="20"/>
              </w:rPr>
            </w:pPr>
          </w:p>
        </w:tc>
      </w:tr>
      <w:tr w:rsidR="00D70FB9" w:rsidRPr="00051715" w14:paraId="612DD4B2" w14:textId="77777777" w:rsidTr="00A043AC">
        <w:trPr>
          <w:trHeight w:val="260"/>
          <w:jc w:val="center"/>
        </w:trPr>
        <w:tc>
          <w:tcPr>
            <w:tcW w:w="5237" w:type="dxa"/>
          </w:tcPr>
          <w:p w14:paraId="6448EEC3"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 xml:space="preserve">Is successful Installation, testing and commissioning of equipment supplied, upto the satisfaction of User done or not </w:t>
            </w:r>
            <w:r w:rsidRPr="00051715">
              <w:rPr>
                <w:rFonts w:ascii="Arial" w:hAnsi="Arial" w:cs="Arial"/>
                <w:b/>
                <w:sz w:val="20"/>
              </w:rPr>
              <w:t>(Yes/No)</w:t>
            </w:r>
          </w:p>
        </w:tc>
        <w:tc>
          <w:tcPr>
            <w:tcW w:w="4696" w:type="dxa"/>
          </w:tcPr>
          <w:p w14:paraId="5CFC96B0" w14:textId="77777777" w:rsidR="00D70FB9" w:rsidRPr="00051715" w:rsidRDefault="00D70FB9" w:rsidP="00A043AC">
            <w:pPr>
              <w:spacing w:after="0" w:line="240" w:lineRule="auto"/>
              <w:rPr>
                <w:rFonts w:ascii="Arial" w:hAnsi="Arial" w:cs="Arial"/>
                <w:sz w:val="20"/>
              </w:rPr>
            </w:pPr>
          </w:p>
        </w:tc>
      </w:tr>
      <w:tr w:rsidR="00D70FB9" w:rsidRPr="00051715" w14:paraId="39BB38C1" w14:textId="77777777" w:rsidTr="00A043AC">
        <w:trPr>
          <w:trHeight w:val="260"/>
          <w:jc w:val="center"/>
        </w:trPr>
        <w:tc>
          <w:tcPr>
            <w:tcW w:w="5237" w:type="dxa"/>
          </w:tcPr>
          <w:p w14:paraId="3645AD0C"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 xml:space="preserve">Whether training provided to all users upto the satisfaction or not </w:t>
            </w:r>
            <w:r w:rsidRPr="00051715">
              <w:rPr>
                <w:rFonts w:ascii="Arial" w:hAnsi="Arial" w:cs="Arial"/>
                <w:b/>
                <w:sz w:val="20"/>
              </w:rPr>
              <w:t>(Yes/No)</w:t>
            </w:r>
          </w:p>
        </w:tc>
        <w:tc>
          <w:tcPr>
            <w:tcW w:w="4696" w:type="dxa"/>
          </w:tcPr>
          <w:p w14:paraId="2A0C6CEB" w14:textId="77777777" w:rsidR="00D70FB9" w:rsidRPr="00051715" w:rsidRDefault="00D70FB9" w:rsidP="00A043AC">
            <w:pPr>
              <w:spacing w:after="0" w:line="240" w:lineRule="auto"/>
              <w:rPr>
                <w:rFonts w:ascii="Arial" w:hAnsi="Arial" w:cs="Arial"/>
                <w:sz w:val="20"/>
              </w:rPr>
            </w:pPr>
          </w:p>
        </w:tc>
      </w:tr>
      <w:tr w:rsidR="007D1592" w:rsidRPr="00051715" w14:paraId="5E89660C" w14:textId="77777777" w:rsidTr="00A043AC">
        <w:trPr>
          <w:trHeight w:val="260"/>
          <w:jc w:val="center"/>
        </w:trPr>
        <w:tc>
          <w:tcPr>
            <w:tcW w:w="5237" w:type="dxa"/>
          </w:tcPr>
          <w:p w14:paraId="5E7D2598" w14:textId="77777777" w:rsidR="007D1592" w:rsidRPr="00051715" w:rsidRDefault="007D1592" w:rsidP="00A043AC">
            <w:pPr>
              <w:spacing w:after="0" w:line="240" w:lineRule="auto"/>
              <w:rPr>
                <w:rFonts w:ascii="Arial" w:hAnsi="Arial" w:cs="Arial"/>
                <w:sz w:val="20"/>
              </w:rPr>
            </w:pPr>
            <w:r w:rsidRPr="00051715">
              <w:rPr>
                <w:rFonts w:ascii="Arial" w:hAnsi="Arial" w:cs="Arial"/>
                <w:sz w:val="20"/>
              </w:rPr>
              <w:t>Date of manufacturing:</w:t>
            </w:r>
          </w:p>
          <w:p w14:paraId="02181E20" w14:textId="77777777" w:rsidR="007D1592" w:rsidRPr="00051715" w:rsidRDefault="007D1592" w:rsidP="00A043AC">
            <w:pPr>
              <w:spacing w:after="0" w:line="240" w:lineRule="auto"/>
              <w:rPr>
                <w:rFonts w:ascii="Arial" w:hAnsi="Arial" w:cs="Arial"/>
                <w:sz w:val="20"/>
              </w:rPr>
            </w:pPr>
            <w:r w:rsidRPr="00051715">
              <w:rPr>
                <w:rFonts w:ascii="Arial" w:hAnsi="Arial" w:cs="Arial"/>
                <w:sz w:val="20"/>
              </w:rPr>
              <w:t>Date of Expiry:</w:t>
            </w:r>
          </w:p>
        </w:tc>
        <w:tc>
          <w:tcPr>
            <w:tcW w:w="4696" w:type="dxa"/>
          </w:tcPr>
          <w:p w14:paraId="7248664C" w14:textId="77777777" w:rsidR="007D1592" w:rsidRPr="00051715" w:rsidRDefault="007D1592" w:rsidP="00A043AC">
            <w:pPr>
              <w:spacing w:after="0" w:line="240" w:lineRule="auto"/>
              <w:rPr>
                <w:rFonts w:ascii="Arial" w:hAnsi="Arial" w:cs="Arial"/>
                <w:sz w:val="20"/>
              </w:rPr>
            </w:pPr>
          </w:p>
        </w:tc>
      </w:tr>
      <w:tr w:rsidR="00D70FB9" w:rsidRPr="00051715" w14:paraId="45212B27" w14:textId="77777777" w:rsidTr="00A043AC">
        <w:trPr>
          <w:trHeight w:val="260"/>
          <w:jc w:val="center"/>
        </w:trPr>
        <w:tc>
          <w:tcPr>
            <w:tcW w:w="5237" w:type="dxa"/>
          </w:tcPr>
          <w:p w14:paraId="581CD59E"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Date of Final Acceptance</w:t>
            </w:r>
          </w:p>
        </w:tc>
        <w:tc>
          <w:tcPr>
            <w:tcW w:w="4696" w:type="dxa"/>
          </w:tcPr>
          <w:p w14:paraId="653BE085" w14:textId="77777777" w:rsidR="00D70FB9" w:rsidRPr="00051715" w:rsidRDefault="00D70FB9" w:rsidP="00A043AC">
            <w:pPr>
              <w:spacing w:after="0" w:line="240" w:lineRule="auto"/>
              <w:rPr>
                <w:rFonts w:ascii="Arial" w:hAnsi="Arial" w:cs="Arial"/>
                <w:sz w:val="20"/>
              </w:rPr>
            </w:pPr>
          </w:p>
        </w:tc>
      </w:tr>
      <w:tr w:rsidR="00D70FB9" w:rsidRPr="00051715" w14:paraId="1416CC7F" w14:textId="77777777" w:rsidTr="00A043AC">
        <w:trPr>
          <w:trHeight w:val="260"/>
          <w:jc w:val="center"/>
        </w:trPr>
        <w:tc>
          <w:tcPr>
            <w:tcW w:w="5237" w:type="dxa"/>
          </w:tcPr>
          <w:p w14:paraId="24815308"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Invoice No. and Date</w:t>
            </w:r>
          </w:p>
        </w:tc>
        <w:tc>
          <w:tcPr>
            <w:tcW w:w="4696" w:type="dxa"/>
          </w:tcPr>
          <w:p w14:paraId="105B27E9" w14:textId="77777777" w:rsidR="00D70FB9" w:rsidRPr="00051715" w:rsidRDefault="00D70FB9" w:rsidP="00A043AC">
            <w:pPr>
              <w:spacing w:after="0" w:line="240" w:lineRule="auto"/>
              <w:rPr>
                <w:rFonts w:ascii="Arial" w:hAnsi="Arial" w:cs="Arial"/>
                <w:sz w:val="20"/>
              </w:rPr>
            </w:pPr>
          </w:p>
        </w:tc>
      </w:tr>
      <w:tr w:rsidR="00D70FB9" w:rsidRPr="00051715" w14:paraId="54B67A54" w14:textId="77777777" w:rsidTr="00A043AC">
        <w:trPr>
          <w:trHeight w:val="251"/>
          <w:jc w:val="center"/>
        </w:trPr>
        <w:tc>
          <w:tcPr>
            <w:tcW w:w="5237" w:type="dxa"/>
          </w:tcPr>
          <w:p w14:paraId="49AFD61D"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Date of entry in Asset register</w:t>
            </w:r>
          </w:p>
        </w:tc>
        <w:tc>
          <w:tcPr>
            <w:tcW w:w="4696" w:type="dxa"/>
          </w:tcPr>
          <w:p w14:paraId="79B5F64A" w14:textId="77777777" w:rsidR="00D70FB9" w:rsidRPr="00051715" w:rsidRDefault="00D70FB9" w:rsidP="00A043AC">
            <w:pPr>
              <w:spacing w:after="0" w:line="240" w:lineRule="auto"/>
              <w:rPr>
                <w:rFonts w:ascii="Arial" w:hAnsi="Arial" w:cs="Arial"/>
                <w:sz w:val="20"/>
              </w:rPr>
            </w:pPr>
          </w:p>
        </w:tc>
      </w:tr>
      <w:tr w:rsidR="00D70FB9" w:rsidRPr="00051715" w14:paraId="6B8D8F00" w14:textId="77777777" w:rsidTr="00FE39EB">
        <w:trPr>
          <w:trHeight w:val="863"/>
          <w:jc w:val="center"/>
        </w:trPr>
        <w:tc>
          <w:tcPr>
            <w:tcW w:w="5237" w:type="dxa"/>
          </w:tcPr>
          <w:p w14:paraId="777FD5AF"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 xml:space="preserve">Consignee full Address </w:t>
            </w:r>
          </w:p>
          <w:p w14:paraId="7E358D5C"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 xml:space="preserve">Name </w:t>
            </w:r>
          </w:p>
          <w:p w14:paraId="677D0D1D"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 xml:space="preserve">Address </w:t>
            </w:r>
          </w:p>
          <w:p w14:paraId="436CF3C4"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 xml:space="preserve">Contact No.  </w:t>
            </w:r>
          </w:p>
        </w:tc>
        <w:tc>
          <w:tcPr>
            <w:tcW w:w="4696" w:type="dxa"/>
          </w:tcPr>
          <w:p w14:paraId="45D08510" w14:textId="77777777" w:rsidR="00D70FB9" w:rsidRPr="00051715" w:rsidRDefault="00D70FB9" w:rsidP="00A043AC">
            <w:pPr>
              <w:spacing w:after="0" w:line="240" w:lineRule="auto"/>
              <w:rPr>
                <w:rFonts w:ascii="Arial" w:hAnsi="Arial" w:cs="Arial"/>
                <w:sz w:val="20"/>
              </w:rPr>
            </w:pPr>
          </w:p>
        </w:tc>
      </w:tr>
    </w:tbl>
    <w:p w14:paraId="30B3EB30" w14:textId="77777777" w:rsidR="00D70FB9" w:rsidRPr="00051715" w:rsidRDefault="00D70FB9" w:rsidP="00D70FB9">
      <w:pPr>
        <w:jc w:val="center"/>
        <w:rPr>
          <w:rFonts w:ascii="Arial" w:hAnsi="Arial" w:cs="Arial"/>
          <w:b/>
          <w:sz w:val="20"/>
          <w:u w:val="single"/>
        </w:rPr>
      </w:pPr>
      <w:r w:rsidRPr="00051715">
        <w:rPr>
          <w:rFonts w:ascii="Arial" w:hAnsi="Arial" w:cs="Arial"/>
          <w:b/>
          <w:sz w:val="20"/>
          <w:u w:val="single"/>
        </w:rPr>
        <w:t>CERTIFICATE</w:t>
      </w:r>
    </w:p>
    <w:p w14:paraId="01525168" w14:textId="77777777" w:rsidR="00D70FB9" w:rsidRPr="00051715" w:rsidRDefault="00D70FB9" w:rsidP="00D70FB9">
      <w:pPr>
        <w:ind w:left="-360"/>
        <w:jc w:val="both"/>
        <w:rPr>
          <w:rFonts w:ascii="Arial" w:hAnsi="Arial" w:cs="Arial"/>
          <w:b/>
          <w:i/>
          <w:sz w:val="20"/>
          <w:u w:val="single"/>
        </w:rPr>
      </w:pPr>
      <w:r w:rsidRPr="00051715">
        <w:rPr>
          <w:rFonts w:ascii="Arial" w:hAnsi="Arial" w:cs="Arial"/>
          <w:i/>
          <w:sz w:val="20"/>
        </w:rPr>
        <w:t xml:space="preserve">This is to certify that we have received </w:t>
      </w:r>
      <w:r w:rsidR="00FE39EB" w:rsidRPr="00051715">
        <w:rPr>
          <w:rFonts w:ascii="Arial" w:hAnsi="Arial" w:cs="Arial"/>
          <w:i/>
          <w:sz w:val="20"/>
        </w:rPr>
        <w:t xml:space="preserve">medical </w:t>
      </w:r>
      <w:r w:rsidRPr="00051715">
        <w:rPr>
          <w:rFonts w:ascii="Arial" w:hAnsi="Arial" w:cs="Arial"/>
          <w:i/>
          <w:sz w:val="20"/>
        </w:rPr>
        <w:t>Equipment</w:t>
      </w:r>
      <w:r w:rsidR="00FE39EB" w:rsidRPr="00051715">
        <w:rPr>
          <w:rFonts w:ascii="Arial" w:hAnsi="Arial" w:cs="Arial"/>
          <w:i/>
          <w:sz w:val="20"/>
        </w:rPr>
        <w:t>/ lab materials</w:t>
      </w:r>
      <w:r w:rsidRPr="00051715">
        <w:rPr>
          <w:rFonts w:ascii="Arial" w:hAnsi="Arial" w:cs="Arial"/>
          <w:i/>
          <w:sz w:val="20"/>
        </w:rPr>
        <w:t xml:space="preserve"> as detailed above in good condition in accordance with the Technical specifications and conditions of the NOA/ Contract and the same has been successfully Installed and Commissioned (if, applicable) on ___________________ to the satisfaction of all users and entered in the Asset/Consumable/Non-Consumable Register at page no. ________ on ____________________</w:t>
      </w:r>
    </w:p>
    <w:p w14:paraId="4E09A267" w14:textId="77777777" w:rsidR="00D70FB9" w:rsidRPr="00051715" w:rsidRDefault="00D70FB9" w:rsidP="00D70FB9">
      <w:pPr>
        <w:spacing w:after="0" w:line="240" w:lineRule="auto"/>
        <w:ind w:left="5760"/>
        <w:rPr>
          <w:rFonts w:ascii="Arial" w:hAnsi="Arial" w:cs="Arial"/>
          <w:b/>
          <w:sz w:val="20"/>
        </w:rPr>
      </w:pPr>
      <w:r w:rsidRPr="00051715">
        <w:rPr>
          <w:rFonts w:ascii="Arial" w:hAnsi="Arial" w:cs="Arial"/>
          <w:b/>
          <w:sz w:val="20"/>
        </w:rPr>
        <w:t xml:space="preserve">Seal &amp; Signature of Designated Consignee </w:t>
      </w:r>
    </w:p>
    <w:p w14:paraId="62A815EB" w14:textId="77777777" w:rsidR="00D70FB9" w:rsidRPr="00051715" w:rsidRDefault="00D70FB9" w:rsidP="00D70FB9">
      <w:pPr>
        <w:spacing w:after="0" w:line="240" w:lineRule="auto"/>
        <w:ind w:left="5040" w:firstLine="720"/>
        <w:rPr>
          <w:rFonts w:ascii="Arial" w:hAnsi="Arial" w:cs="Arial"/>
          <w:b/>
          <w:sz w:val="20"/>
        </w:rPr>
      </w:pPr>
      <w:r w:rsidRPr="00051715">
        <w:rPr>
          <w:rFonts w:ascii="Arial" w:hAnsi="Arial" w:cs="Arial"/>
          <w:b/>
          <w:sz w:val="20"/>
        </w:rPr>
        <w:t>Name:</w:t>
      </w:r>
    </w:p>
    <w:p w14:paraId="655DCF21" w14:textId="77777777" w:rsidR="00D70FB9" w:rsidRPr="00051715" w:rsidRDefault="00D70FB9" w:rsidP="00D70FB9">
      <w:pPr>
        <w:spacing w:after="0" w:line="240" w:lineRule="auto"/>
        <w:ind w:left="5040" w:firstLine="720"/>
        <w:rPr>
          <w:rFonts w:ascii="Arial" w:hAnsi="Arial" w:cs="Arial"/>
          <w:b/>
          <w:sz w:val="20"/>
        </w:rPr>
      </w:pPr>
      <w:r w:rsidRPr="00051715">
        <w:rPr>
          <w:rFonts w:ascii="Arial" w:hAnsi="Arial" w:cs="Arial"/>
          <w:b/>
          <w:sz w:val="20"/>
        </w:rPr>
        <w:t>Designation:</w:t>
      </w:r>
    </w:p>
    <w:p w14:paraId="5AE0215E" w14:textId="77777777" w:rsidR="00D70FB9" w:rsidRPr="00051715" w:rsidRDefault="00D70FB9" w:rsidP="00D70FB9">
      <w:pPr>
        <w:tabs>
          <w:tab w:val="left" w:pos="4770"/>
        </w:tabs>
        <w:spacing w:after="0" w:line="240" w:lineRule="auto"/>
        <w:rPr>
          <w:rFonts w:ascii="Arial" w:hAnsi="Arial" w:cs="Arial"/>
          <w:b/>
          <w:sz w:val="20"/>
        </w:rPr>
      </w:pPr>
      <w:r w:rsidRPr="00051715">
        <w:rPr>
          <w:rFonts w:ascii="Arial" w:hAnsi="Arial" w:cs="Arial"/>
          <w:b/>
          <w:sz w:val="20"/>
        </w:rPr>
        <w:t>Copy To: (with Original Stamp and signature)</w:t>
      </w:r>
      <w:r w:rsidRPr="00051715">
        <w:rPr>
          <w:rFonts w:ascii="Arial" w:hAnsi="Arial" w:cs="Arial"/>
          <w:b/>
          <w:sz w:val="20"/>
        </w:rPr>
        <w:tab/>
      </w:r>
    </w:p>
    <w:p w14:paraId="636D0111" w14:textId="77777777" w:rsidR="00D70FB9" w:rsidRPr="00051715" w:rsidRDefault="00D70FB9" w:rsidP="002F650A">
      <w:pPr>
        <w:pStyle w:val="ListParagraph"/>
        <w:numPr>
          <w:ilvl w:val="0"/>
          <w:numId w:val="51"/>
        </w:numPr>
        <w:spacing w:after="0" w:line="240" w:lineRule="auto"/>
        <w:rPr>
          <w:rFonts w:ascii="Arial" w:hAnsi="Arial" w:cs="Arial"/>
          <w:sz w:val="20"/>
        </w:rPr>
      </w:pPr>
      <w:r w:rsidRPr="00051715">
        <w:rPr>
          <w:rFonts w:ascii="Arial" w:hAnsi="Arial" w:cs="Arial"/>
          <w:sz w:val="20"/>
        </w:rPr>
        <w:t>To Supplier</w:t>
      </w:r>
    </w:p>
    <w:p w14:paraId="67CED4EC" w14:textId="39218395" w:rsidR="000B4F38" w:rsidRPr="00E83F55" w:rsidRDefault="00D70FB9" w:rsidP="002F650A">
      <w:pPr>
        <w:pStyle w:val="ListParagraph"/>
        <w:numPr>
          <w:ilvl w:val="0"/>
          <w:numId w:val="51"/>
        </w:numPr>
        <w:spacing w:after="0" w:line="240" w:lineRule="auto"/>
        <w:rPr>
          <w:rFonts w:ascii="Arial" w:hAnsi="Arial" w:cs="Arial"/>
          <w:sz w:val="20"/>
        </w:rPr>
        <w:sectPr w:rsidR="000B4F38" w:rsidRPr="00E83F55" w:rsidSect="00A71F3D">
          <w:pgSz w:w="11909" w:h="16834"/>
          <w:pgMar w:top="1440" w:right="1060" w:bottom="1260" w:left="1420" w:header="720" w:footer="722"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r w:rsidRPr="00051715">
        <w:rPr>
          <w:rFonts w:ascii="Arial" w:hAnsi="Arial" w:cs="Arial"/>
          <w:iCs/>
          <w:sz w:val="20"/>
        </w:rPr>
        <w:t xml:space="preserve">Procurement Officer, Foundation for Innovative New Diagnostics (FIND),  </w:t>
      </w:r>
      <w:r w:rsidRPr="00051715">
        <w:rPr>
          <w:rFonts w:ascii="Arial" w:hAnsi="Arial" w:cs="Arial"/>
          <w:sz w:val="20"/>
        </w:rPr>
        <w:t>Flat No. 6 &amp; 8 – 14, 9</w:t>
      </w:r>
      <w:r w:rsidRPr="00051715">
        <w:rPr>
          <w:rFonts w:ascii="Arial" w:hAnsi="Arial" w:cs="Arial"/>
          <w:sz w:val="20"/>
          <w:vertAlign w:val="superscript"/>
        </w:rPr>
        <w:t>th</w:t>
      </w:r>
      <w:r w:rsidRPr="00051715">
        <w:rPr>
          <w:rFonts w:ascii="Arial" w:hAnsi="Arial" w:cs="Arial"/>
          <w:sz w:val="20"/>
        </w:rPr>
        <w:t xml:space="preserve"> Floor, Vijaya Bank Building, 17, Barakhamb</w:t>
      </w:r>
      <w:r w:rsidR="00226201">
        <w:rPr>
          <w:rFonts w:ascii="Arial" w:hAnsi="Arial" w:cs="Arial"/>
          <w:sz w:val="20"/>
        </w:rPr>
        <w:t>a Road, New Delhi -110001, India</w:t>
      </w:r>
    </w:p>
    <w:p w14:paraId="04CB4338" w14:textId="2D470393" w:rsidR="00A71F3D" w:rsidRDefault="00A71F3D" w:rsidP="00A71F3D">
      <w:pPr>
        <w:widowControl w:val="0"/>
        <w:autoSpaceDE w:val="0"/>
        <w:autoSpaceDN w:val="0"/>
        <w:adjustRightInd w:val="0"/>
        <w:spacing w:after="0" w:line="240" w:lineRule="auto"/>
        <w:rPr>
          <w:rFonts w:ascii="Arial" w:hAnsi="Arial" w:cs="Arial"/>
          <w:sz w:val="24"/>
          <w:szCs w:val="24"/>
        </w:rPr>
      </w:pPr>
      <w:bookmarkStart w:id="13" w:name="page187"/>
      <w:bookmarkStart w:id="14" w:name="page189"/>
      <w:bookmarkEnd w:id="13"/>
      <w:bookmarkEnd w:id="14"/>
    </w:p>
    <w:sectPr w:rsidR="00A71F3D" w:rsidSect="00B634E9">
      <w:pgSz w:w="11909" w:h="16834"/>
      <w:pgMar w:top="1440" w:right="1060" w:bottom="1440" w:left="1335" w:header="720" w:footer="720" w:gutter="0"/>
      <w:pgBorders w:offsetFrom="page">
        <w:top w:val="single" w:sz="4" w:space="24" w:color="auto"/>
        <w:left w:val="single" w:sz="4" w:space="24" w:color="auto"/>
        <w:bottom w:val="single" w:sz="4" w:space="24" w:color="auto"/>
        <w:right w:val="single" w:sz="4" w:space="24" w:color="auto"/>
      </w:pgBorders>
      <w:cols w:space="720" w:equalWidth="0">
        <w:col w:w="9505"/>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4AE65" w14:textId="77777777" w:rsidR="00F34BA3" w:rsidRDefault="00F34BA3">
      <w:pPr>
        <w:spacing w:after="0" w:line="240" w:lineRule="auto"/>
      </w:pPr>
      <w:r>
        <w:separator/>
      </w:r>
    </w:p>
  </w:endnote>
  <w:endnote w:type="continuationSeparator" w:id="0">
    <w:p w14:paraId="6636C8E7" w14:textId="77777777" w:rsidR="00F34BA3" w:rsidRDefault="00F34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03394"/>
      <w:docPartObj>
        <w:docPartGallery w:val="Page Numbers (Bottom of Page)"/>
        <w:docPartUnique/>
      </w:docPartObj>
    </w:sdtPr>
    <w:sdtEndPr>
      <w:rPr>
        <w:noProof/>
      </w:rPr>
    </w:sdtEndPr>
    <w:sdtContent>
      <w:p w14:paraId="4DD562C4" w14:textId="77777777" w:rsidR="002810B5" w:rsidRDefault="002810B5">
        <w:pPr>
          <w:pStyle w:val="Footer"/>
          <w:jc w:val="center"/>
        </w:pPr>
        <w:r>
          <w:fldChar w:fldCharType="begin"/>
        </w:r>
        <w:r>
          <w:instrText xml:space="preserve"> PAGE   \* MERGEFORMAT </w:instrText>
        </w:r>
        <w:r>
          <w:fldChar w:fldCharType="separate"/>
        </w:r>
        <w:r w:rsidR="007D0821">
          <w:rPr>
            <w:noProof/>
          </w:rPr>
          <w:t>3</w:t>
        </w:r>
        <w:r>
          <w:rPr>
            <w:noProof/>
          </w:rPr>
          <w:fldChar w:fldCharType="end"/>
        </w:r>
      </w:p>
    </w:sdtContent>
  </w:sdt>
  <w:p w14:paraId="0E3AE913" w14:textId="77777777" w:rsidR="002810B5" w:rsidRDefault="002810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B5553" w14:textId="77777777" w:rsidR="00F34BA3" w:rsidRDefault="00F34BA3">
      <w:pPr>
        <w:spacing w:after="0" w:line="240" w:lineRule="auto"/>
      </w:pPr>
      <w:r>
        <w:separator/>
      </w:r>
    </w:p>
  </w:footnote>
  <w:footnote w:type="continuationSeparator" w:id="0">
    <w:p w14:paraId="66F23393" w14:textId="77777777" w:rsidR="00F34BA3" w:rsidRDefault="00F34B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AF0"/>
    <w:multiLevelType w:val="hybridMultilevel"/>
    <w:tmpl w:val="B420ACBA"/>
    <w:lvl w:ilvl="0" w:tplc="E7BCA05A">
      <w:start w:val="9"/>
      <w:numFmt w:val="decimal"/>
      <w:lvlText w:val="%1."/>
      <w:lvlJc w:val="left"/>
      <w:pPr>
        <w:tabs>
          <w:tab w:val="num" w:pos="720"/>
        </w:tabs>
        <w:ind w:left="720" w:hanging="360"/>
      </w:pPr>
      <w:rPr>
        <w:b/>
        <w:sz w:val="28"/>
      </w:rPr>
    </w:lvl>
    <w:lvl w:ilvl="1" w:tplc="0000078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C15"/>
    <w:multiLevelType w:val="hybridMultilevel"/>
    <w:tmpl w:val="00003807"/>
    <w:lvl w:ilvl="0" w:tplc="0000773B">
      <w:start w:val="1"/>
      <w:numFmt w:val="decimal"/>
      <w:lvlText w:val="%1."/>
      <w:lvlJc w:val="left"/>
      <w:pPr>
        <w:tabs>
          <w:tab w:val="num" w:pos="720"/>
        </w:tabs>
        <w:ind w:left="720" w:hanging="360"/>
      </w:pPr>
    </w:lvl>
    <w:lvl w:ilvl="1" w:tplc="0000063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3F5"/>
    <w:multiLevelType w:val="hybridMultilevel"/>
    <w:tmpl w:val="00001ECA"/>
    <w:lvl w:ilvl="0" w:tplc="000042BE">
      <w:start w:val="1"/>
      <w:numFmt w:val="lowerLetter"/>
      <w:lvlText w:val="(%1)"/>
      <w:lvlJc w:val="left"/>
      <w:pPr>
        <w:tabs>
          <w:tab w:val="num" w:pos="720"/>
        </w:tabs>
        <w:ind w:left="720" w:hanging="360"/>
      </w:pPr>
    </w:lvl>
    <w:lvl w:ilvl="1" w:tplc="0000737D">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F0B"/>
    <w:multiLevelType w:val="hybridMultilevel"/>
    <w:tmpl w:val="000058E6"/>
    <w:lvl w:ilvl="0" w:tplc="00001BFC">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D54"/>
    <w:multiLevelType w:val="hybridMultilevel"/>
    <w:tmpl w:val="000039CE"/>
    <w:lvl w:ilvl="0" w:tplc="00003BB1">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5F90"/>
    <w:multiLevelType w:val="hybridMultilevel"/>
    <w:tmpl w:val="40D6C394"/>
    <w:lvl w:ilvl="0" w:tplc="956A8F32">
      <w:start w:val="1"/>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6270"/>
    <w:multiLevelType w:val="hybridMultilevel"/>
    <w:tmpl w:val="00003492"/>
    <w:lvl w:ilvl="0" w:tplc="000019DA">
      <w:start w:val="1"/>
      <w:numFmt w:val="decimal"/>
      <w:lvlText w:val="%1."/>
      <w:lvlJc w:val="left"/>
      <w:pPr>
        <w:tabs>
          <w:tab w:val="num" w:pos="720"/>
        </w:tabs>
        <w:ind w:left="720" w:hanging="360"/>
      </w:pPr>
    </w:lvl>
    <w:lvl w:ilvl="1" w:tplc="0000506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66B4"/>
    <w:multiLevelType w:val="hybridMultilevel"/>
    <w:tmpl w:val="00006747"/>
    <w:lvl w:ilvl="0" w:tplc="00004365">
      <w:start w:val="1"/>
      <w:numFmt w:val="lowerRoman"/>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7282"/>
    <w:multiLevelType w:val="hybridMultilevel"/>
    <w:tmpl w:val="0000251F"/>
    <w:lvl w:ilvl="0" w:tplc="00001D1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A56126"/>
    <w:multiLevelType w:val="hybridMultilevel"/>
    <w:tmpl w:val="954AB3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01333CD7"/>
    <w:multiLevelType w:val="multilevel"/>
    <w:tmpl w:val="78A26F84"/>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16350C2"/>
    <w:multiLevelType w:val="multilevel"/>
    <w:tmpl w:val="8EA6EA2C"/>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3AC0E9C"/>
    <w:multiLevelType w:val="hybridMultilevel"/>
    <w:tmpl w:val="50F665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45C6506"/>
    <w:multiLevelType w:val="multilevel"/>
    <w:tmpl w:val="721E7B7A"/>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5844E11"/>
    <w:multiLevelType w:val="multilevel"/>
    <w:tmpl w:val="DF38EDB2"/>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5F81AC0"/>
    <w:multiLevelType w:val="hybridMultilevel"/>
    <w:tmpl w:val="020A8152"/>
    <w:lvl w:ilvl="0" w:tplc="00000633">
      <w:start w:val="1"/>
      <w:numFmt w:val="lowerLetter"/>
      <w:lvlText w:val="(%1)"/>
      <w:lvlJc w:val="left"/>
      <w:pPr>
        <w:ind w:left="682"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076979A6"/>
    <w:multiLevelType w:val="multilevel"/>
    <w:tmpl w:val="DF38EDB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8491AD8"/>
    <w:multiLevelType w:val="multilevel"/>
    <w:tmpl w:val="08DC56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09B527E9"/>
    <w:multiLevelType w:val="multilevel"/>
    <w:tmpl w:val="B5B45D98"/>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0AEE77D6"/>
    <w:multiLevelType w:val="multilevel"/>
    <w:tmpl w:val="5720E02E"/>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0AFC0CCD"/>
    <w:multiLevelType w:val="multilevel"/>
    <w:tmpl w:val="DF38EDB2"/>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0D9C5B72"/>
    <w:multiLevelType w:val="multilevel"/>
    <w:tmpl w:val="ABFEE23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0E5D348B"/>
    <w:multiLevelType w:val="multilevel"/>
    <w:tmpl w:val="D752F1B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0EEE6F6A"/>
    <w:multiLevelType w:val="multilevel"/>
    <w:tmpl w:val="F76218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0EF9281F"/>
    <w:multiLevelType w:val="multilevel"/>
    <w:tmpl w:val="DC925E7C"/>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0FC40BCD"/>
    <w:multiLevelType w:val="hybridMultilevel"/>
    <w:tmpl w:val="2FC4D5E6"/>
    <w:lvl w:ilvl="0" w:tplc="68528FC8">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04C6613"/>
    <w:multiLevelType w:val="hybridMultilevel"/>
    <w:tmpl w:val="430ED266"/>
    <w:lvl w:ilvl="0" w:tplc="00002EA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0DC70B6"/>
    <w:multiLevelType w:val="hybridMultilevel"/>
    <w:tmpl w:val="80E2BF92"/>
    <w:lvl w:ilvl="0" w:tplc="AD7AAB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1065765"/>
    <w:multiLevelType w:val="multilevel"/>
    <w:tmpl w:val="1510435E"/>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12114A0F"/>
    <w:multiLevelType w:val="hybridMultilevel"/>
    <w:tmpl w:val="76446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2237849"/>
    <w:multiLevelType w:val="multilevel"/>
    <w:tmpl w:val="DF38EDB2"/>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12B71C5F"/>
    <w:multiLevelType w:val="multilevel"/>
    <w:tmpl w:val="75E098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13AC6175"/>
    <w:multiLevelType w:val="hybridMultilevel"/>
    <w:tmpl w:val="1D0241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3AE30D8"/>
    <w:multiLevelType w:val="hybridMultilevel"/>
    <w:tmpl w:val="057600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191E5B25"/>
    <w:multiLevelType w:val="multilevel"/>
    <w:tmpl w:val="DF38EDB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19C37236"/>
    <w:multiLevelType w:val="multilevel"/>
    <w:tmpl w:val="9DE6E6A8"/>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1A4B5D60"/>
    <w:multiLevelType w:val="multilevel"/>
    <w:tmpl w:val="95B6E896"/>
    <w:lvl w:ilvl="0">
      <w:start w:val="1"/>
      <w:numFmt w:val="decimal"/>
      <w:lvlText w:val="%1."/>
      <w:lvlJc w:val="left"/>
      <w:pPr>
        <w:ind w:left="630" w:hanging="360"/>
      </w:pPr>
    </w:lvl>
    <w:lvl w:ilvl="1">
      <w:start w:val="1"/>
      <w:numFmt w:val="decimal"/>
      <w:isLgl/>
      <w:lvlText w:val="%1.%2"/>
      <w:lvlJc w:val="left"/>
      <w:pPr>
        <w:ind w:left="630" w:hanging="360"/>
      </w:pPr>
      <w:rPr>
        <w:rFonts w:hint="default"/>
      </w:rPr>
    </w:lvl>
    <w:lvl w:ilvl="2">
      <w:start w:val="1"/>
      <w:numFmt w:val="upperLetter"/>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7">
    <w:nsid w:val="1A4D22D6"/>
    <w:multiLevelType w:val="hybridMultilevel"/>
    <w:tmpl w:val="56AED8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1B9A1CD4"/>
    <w:multiLevelType w:val="hybridMultilevel"/>
    <w:tmpl w:val="374CEB7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1BC75C48"/>
    <w:multiLevelType w:val="multilevel"/>
    <w:tmpl w:val="DF38EDB2"/>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1BFC5A09"/>
    <w:multiLevelType w:val="multilevel"/>
    <w:tmpl w:val="25D82B08"/>
    <w:lvl w:ilvl="0">
      <w:start w:val="6"/>
      <w:numFmt w:val="decimal"/>
      <w:lvlText w:val="%1"/>
      <w:lvlJc w:val="left"/>
      <w:pPr>
        <w:ind w:left="525" w:hanging="525"/>
      </w:pPr>
      <w:rPr>
        <w:rFonts w:hint="default"/>
        <w:u w:val="single"/>
      </w:rPr>
    </w:lvl>
    <w:lvl w:ilvl="1">
      <w:start w:val="1"/>
      <w:numFmt w:val="decimal"/>
      <w:lvlText w:val="%1.%2"/>
      <w:lvlJc w:val="left"/>
      <w:pPr>
        <w:ind w:left="525" w:hanging="525"/>
      </w:pPr>
      <w:rPr>
        <w:rFonts w:hint="default"/>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1">
    <w:nsid w:val="1E747AE3"/>
    <w:multiLevelType w:val="multilevel"/>
    <w:tmpl w:val="64547C0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1EB24B74"/>
    <w:multiLevelType w:val="multilevel"/>
    <w:tmpl w:val="D9CCF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1EF3046C"/>
    <w:multiLevelType w:val="hybridMultilevel"/>
    <w:tmpl w:val="31E8ED56"/>
    <w:lvl w:ilvl="0" w:tplc="5B4E3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F327BE2"/>
    <w:multiLevelType w:val="hybridMultilevel"/>
    <w:tmpl w:val="C6E25C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1586CC3"/>
    <w:multiLevelType w:val="hybridMultilevel"/>
    <w:tmpl w:val="BBE00BA0"/>
    <w:lvl w:ilvl="0" w:tplc="00000633">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16C5C88"/>
    <w:multiLevelType w:val="multilevel"/>
    <w:tmpl w:val="41FCED62"/>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23371AE0"/>
    <w:multiLevelType w:val="multilevel"/>
    <w:tmpl w:val="DF38EDB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249E082D"/>
    <w:multiLevelType w:val="hybridMultilevel"/>
    <w:tmpl w:val="E702BD12"/>
    <w:lvl w:ilvl="0" w:tplc="BCFC81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54A419B"/>
    <w:multiLevelType w:val="multilevel"/>
    <w:tmpl w:val="DF38EDB2"/>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26C16F74"/>
    <w:multiLevelType w:val="multilevel"/>
    <w:tmpl w:val="F808D2E8"/>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51">
    <w:nsid w:val="295E43AF"/>
    <w:multiLevelType w:val="multilevel"/>
    <w:tmpl w:val="DF38EDB2"/>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2B8B1C5F"/>
    <w:multiLevelType w:val="multilevel"/>
    <w:tmpl w:val="1C8699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2D3F79B2"/>
    <w:multiLevelType w:val="multilevel"/>
    <w:tmpl w:val="F558E496"/>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2EA831FA"/>
    <w:multiLevelType w:val="hybridMultilevel"/>
    <w:tmpl w:val="225803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FE94927"/>
    <w:multiLevelType w:val="hybridMultilevel"/>
    <w:tmpl w:val="57909A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06F588F"/>
    <w:multiLevelType w:val="hybridMultilevel"/>
    <w:tmpl w:val="83165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D86C53C">
      <w:start w:val="2"/>
      <w:numFmt w:val="bullet"/>
      <w:lvlText w:val="-"/>
      <w:lvlJc w:val="left"/>
      <w:pPr>
        <w:ind w:left="2880" w:hanging="360"/>
      </w:pPr>
      <w:rPr>
        <w:rFonts w:ascii="Arial" w:eastAsia="Calibri"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2261745"/>
    <w:multiLevelType w:val="hybridMultilevel"/>
    <w:tmpl w:val="C8944F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2327707"/>
    <w:multiLevelType w:val="hybridMultilevel"/>
    <w:tmpl w:val="1354C7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2872E91"/>
    <w:multiLevelType w:val="hybridMultilevel"/>
    <w:tmpl w:val="11ECE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2D854BD"/>
    <w:multiLevelType w:val="multilevel"/>
    <w:tmpl w:val="61E635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35FE216C"/>
    <w:multiLevelType w:val="multilevel"/>
    <w:tmpl w:val="B64AD59C"/>
    <w:lvl w:ilvl="0">
      <w:start w:val="3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3606553A"/>
    <w:multiLevelType w:val="multilevel"/>
    <w:tmpl w:val="AC909916"/>
    <w:lvl w:ilvl="0">
      <w:start w:val="8"/>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63">
    <w:nsid w:val="3664479B"/>
    <w:multiLevelType w:val="hybridMultilevel"/>
    <w:tmpl w:val="83C20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70171B0"/>
    <w:multiLevelType w:val="multilevel"/>
    <w:tmpl w:val="7CAA02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3A0938B4"/>
    <w:multiLevelType w:val="multilevel"/>
    <w:tmpl w:val="424025B4"/>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3A767C89"/>
    <w:multiLevelType w:val="multilevel"/>
    <w:tmpl w:val="08DC5618"/>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3AC01313"/>
    <w:multiLevelType w:val="multilevel"/>
    <w:tmpl w:val="DE82DF9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3BBF49FF"/>
    <w:multiLevelType w:val="hybridMultilevel"/>
    <w:tmpl w:val="2D9659DA"/>
    <w:lvl w:ilvl="0" w:tplc="4656D2C8">
      <w:start w:val="1"/>
      <w:numFmt w:val="lowerRoman"/>
      <w:lvlText w:val="%1."/>
      <w:lvlJc w:val="left"/>
      <w:pPr>
        <w:ind w:left="1440" w:hanging="360"/>
      </w:pPr>
      <w:rPr>
        <w:rFonts w:ascii="Arial" w:eastAsia="Calibri" w:hAnsi="Arial" w:cs="Aria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 w:hanging="360"/>
      </w:pPr>
    </w:lvl>
    <w:lvl w:ilvl="4" w:tplc="04090019">
      <w:start w:val="1"/>
      <w:numFmt w:val="lowerLetter"/>
      <w:lvlText w:val="%5."/>
      <w:lvlJc w:val="left"/>
      <w:pPr>
        <w:ind w:left="4320" w:hanging="360"/>
      </w:pPr>
    </w:lvl>
    <w:lvl w:ilvl="5" w:tplc="72E8B8BA">
      <w:start w:val="1"/>
      <w:numFmt w:val="upperLetter"/>
      <w:lvlText w:val="%6."/>
      <w:lvlJc w:val="left"/>
      <w:pPr>
        <w:ind w:left="5220" w:hanging="360"/>
      </w:pPr>
      <w:rPr>
        <w:rFonts w:hint="default"/>
        <w:sz w:val="32"/>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3C943A54"/>
    <w:multiLevelType w:val="multilevel"/>
    <w:tmpl w:val="DF38EDB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3D5A6ED2"/>
    <w:multiLevelType w:val="multilevel"/>
    <w:tmpl w:val="DF38EDB2"/>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3DD26FFD"/>
    <w:multiLevelType w:val="hybridMultilevel"/>
    <w:tmpl w:val="7096A3E0"/>
    <w:lvl w:ilvl="0" w:tplc="4A0C32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ED10A5F"/>
    <w:multiLevelType w:val="multilevel"/>
    <w:tmpl w:val="00000000"/>
    <w:lvl w:ilvl="0">
      <w:start w:val="1"/>
      <w:numFmt w:val="decimal"/>
      <w:pStyle w:val="Header1-Clauses"/>
      <w:isLgl/>
      <w:lvlText w:val="%1."/>
      <w:lvlJc w:val="left"/>
      <w:pPr>
        <w:tabs>
          <w:tab w:val="num" w:pos="432"/>
        </w:tabs>
        <w:ind w:left="432" w:hanging="432"/>
      </w:pPr>
      <w:rPr>
        <w:b/>
        <w:i w:val="0"/>
        <w:sz w:val="24"/>
      </w:rPr>
    </w:lvl>
    <w:lvl w:ilvl="1">
      <w:start w:val="1"/>
      <w:numFmt w:val="decimal"/>
      <w:pStyle w:val="ITB-2-SubClauses"/>
      <w:lvlText w:val="%1.%2"/>
      <w:lvlJc w:val="left"/>
      <w:pPr>
        <w:tabs>
          <w:tab w:val="num" w:pos="504"/>
        </w:tabs>
        <w:ind w:left="504" w:hanging="504"/>
      </w:pPr>
      <w:rPr>
        <w:rFonts w:ascii="Times New Roman" w:hAnsi="Times New Roman" w:hint="default"/>
        <w:b w:val="0"/>
        <w:i w:val="0"/>
        <w:sz w:val="24"/>
      </w:rPr>
    </w:lvl>
    <w:lvl w:ilvl="2">
      <w:start w:val="1"/>
      <w:numFmt w:val="lowerLetter"/>
      <w:pStyle w:val="ITB-3-Paragraph"/>
      <w:lvlText w:val="(%3)"/>
      <w:lvlJc w:val="left"/>
      <w:pPr>
        <w:tabs>
          <w:tab w:val="num" w:pos="864"/>
        </w:tabs>
        <w:ind w:left="864" w:hanging="432"/>
      </w:pPr>
      <w:rPr>
        <w:rFonts w:ascii="Times New Roman" w:hAnsi="Times New Roman" w:hint="default"/>
        <w:b w:val="0"/>
        <w:i w:val="0"/>
        <w:sz w:val="24"/>
      </w:rPr>
    </w:lvl>
    <w:lvl w:ilvl="3">
      <w:start w:val="1"/>
      <w:numFmt w:val="lowerRoman"/>
      <w:pStyle w:val="Heading4"/>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3">
    <w:nsid w:val="3FAF6B69"/>
    <w:multiLevelType w:val="multilevel"/>
    <w:tmpl w:val="DF38EDB2"/>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3FC641F8"/>
    <w:multiLevelType w:val="multilevel"/>
    <w:tmpl w:val="DF38EDB2"/>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3FF71C58"/>
    <w:multiLevelType w:val="multilevel"/>
    <w:tmpl w:val="0896BEC0"/>
    <w:lvl w:ilvl="0">
      <w:start w:val="8"/>
      <w:numFmt w:val="decimal"/>
      <w:lvlText w:val="%1"/>
      <w:lvlJc w:val="left"/>
      <w:pPr>
        <w:ind w:left="360" w:hanging="360"/>
      </w:pPr>
      <w:rPr>
        <w:rFonts w:hint="default"/>
        <w:sz w:val="22"/>
      </w:rPr>
    </w:lvl>
    <w:lvl w:ilvl="1">
      <w:start w:val="4"/>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6">
    <w:nsid w:val="40466CC7"/>
    <w:multiLevelType w:val="multilevel"/>
    <w:tmpl w:val="D43CB88A"/>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40571BBB"/>
    <w:multiLevelType w:val="multilevel"/>
    <w:tmpl w:val="0164A6A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nsid w:val="42086B57"/>
    <w:multiLevelType w:val="multilevel"/>
    <w:tmpl w:val="271CC9B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nsid w:val="420A3BE6"/>
    <w:multiLevelType w:val="multilevel"/>
    <w:tmpl w:val="DF38EDB2"/>
    <w:lvl w:ilvl="0">
      <w:start w:val="3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422A1496"/>
    <w:multiLevelType w:val="hybridMultilevel"/>
    <w:tmpl w:val="1F926CD6"/>
    <w:lvl w:ilvl="0" w:tplc="FB28D612">
      <w:start w:val="1"/>
      <w:numFmt w:val="lowerRoman"/>
      <w:lvlText w:val="(%1)"/>
      <w:lvlJc w:val="left"/>
      <w:pPr>
        <w:ind w:left="810" w:hanging="72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890" w:hanging="180"/>
      </w:pPr>
    </w:lvl>
    <w:lvl w:ilvl="3" w:tplc="1D8AACDA">
      <w:start w:val="1"/>
      <w:numFmt w:val="decimal"/>
      <w:lvlText w:val="%4."/>
      <w:lvlJc w:val="left"/>
      <w:pPr>
        <w:ind w:left="450" w:hanging="360"/>
      </w:pPr>
      <w:rPr>
        <w:rFonts w:hint="default"/>
      </w:rPr>
    </w:lvl>
    <w:lvl w:ilvl="4" w:tplc="05282BEC">
      <w:start w:val="1"/>
      <w:numFmt w:val="upperLetter"/>
      <w:lvlText w:val="(%5)"/>
      <w:lvlJc w:val="left"/>
      <w:pPr>
        <w:ind w:left="900" w:hanging="360"/>
      </w:pPr>
      <w:rPr>
        <w:rFonts w:hint="default"/>
      </w:rPr>
    </w:lvl>
    <w:lvl w:ilvl="5" w:tplc="DA1E2960">
      <w:start w:val="1"/>
      <w:numFmt w:val="upperLetter"/>
      <w:lvlText w:val="%6."/>
      <w:lvlJc w:val="left"/>
      <w:pPr>
        <w:ind w:left="4230" w:hanging="360"/>
      </w:pPr>
      <w:rPr>
        <w:rFonts w:hint="default"/>
      </w:r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1">
    <w:nsid w:val="444959AB"/>
    <w:multiLevelType w:val="hybridMultilevel"/>
    <w:tmpl w:val="0E701CE6"/>
    <w:lvl w:ilvl="0" w:tplc="6742EB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5E10B52"/>
    <w:multiLevelType w:val="hybridMultilevel"/>
    <w:tmpl w:val="E04ECBA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46C77D36"/>
    <w:multiLevelType w:val="multilevel"/>
    <w:tmpl w:val="DF38EDB2"/>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nsid w:val="46CB1E0C"/>
    <w:multiLevelType w:val="multilevel"/>
    <w:tmpl w:val="B2A4E4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nsid w:val="490D2E1B"/>
    <w:multiLevelType w:val="multilevel"/>
    <w:tmpl w:val="DF38EDB2"/>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nsid w:val="49AF12E7"/>
    <w:multiLevelType w:val="hybridMultilevel"/>
    <w:tmpl w:val="75F83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A822F59"/>
    <w:multiLevelType w:val="multilevel"/>
    <w:tmpl w:val="4B649A3E"/>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nsid w:val="4CE23C0F"/>
    <w:multiLevelType w:val="hybridMultilevel"/>
    <w:tmpl w:val="43100B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E427A2C"/>
    <w:multiLevelType w:val="multilevel"/>
    <w:tmpl w:val="78921000"/>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nsid w:val="4F083D83"/>
    <w:multiLevelType w:val="multilevel"/>
    <w:tmpl w:val="21181C0C"/>
    <w:lvl w:ilvl="0">
      <w:start w:val="1"/>
      <w:numFmt w:val="decimal"/>
      <w:lvlText w:val="%1."/>
      <w:lvlJc w:val="left"/>
      <w:pPr>
        <w:ind w:left="720" w:hanging="36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nsid w:val="501A4B75"/>
    <w:multiLevelType w:val="hybridMultilevel"/>
    <w:tmpl w:val="0100AD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1364F74"/>
    <w:multiLevelType w:val="multilevel"/>
    <w:tmpl w:val="9C002FA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nsid w:val="51A03DEF"/>
    <w:multiLevelType w:val="multilevel"/>
    <w:tmpl w:val="93267C34"/>
    <w:lvl w:ilvl="0">
      <w:start w:val="2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nsid w:val="52DA2A50"/>
    <w:multiLevelType w:val="hybridMultilevel"/>
    <w:tmpl w:val="0D5848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4BD0CB6"/>
    <w:multiLevelType w:val="multilevel"/>
    <w:tmpl w:val="B6A68510"/>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nsid w:val="54D9629C"/>
    <w:multiLevelType w:val="multilevel"/>
    <w:tmpl w:val="9A0C2B78"/>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nsid w:val="563C7F3F"/>
    <w:multiLevelType w:val="multilevel"/>
    <w:tmpl w:val="F40AE258"/>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nsid w:val="56F42770"/>
    <w:multiLevelType w:val="multilevel"/>
    <w:tmpl w:val="374CC2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nsid w:val="57B87BB6"/>
    <w:multiLevelType w:val="hybridMultilevel"/>
    <w:tmpl w:val="9A38DAEA"/>
    <w:lvl w:ilvl="0" w:tplc="000012DB">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820199C"/>
    <w:multiLevelType w:val="multilevel"/>
    <w:tmpl w:val="08DC5618"/>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nsid w:val="588B17A9"/>
    <w:multiLevelType w:val="multilevel"/>
    <w:tmpl w:val="DF38EDB2"/>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nsid w:val="588E0330"/>
    <w:multiLevelType w:val="hybridMultilevel"/>
    <w:tmpl w:val="8A7E9F92"/>
    <w:lvl w:ilvl="0" w:tplc="0000644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CAC7F08"/>
    <w:multiLevelType w:val="hybridMultilevel"/>
    <w:tmpl w:val="EA125076"/>
    <w:lvl w:ilvl="0" w:tplc="F79015DC">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1873688"/>
    <w:multiLevelType w:val="multilevel"/>
    <w:tmpl w:val="9E76985E"/>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nsid w:val="61914D07"/>
    <w:multiLevelType w:val="hybridMultilevel"/>
    <w:tmpl w:val="9B22E40C"/>
    <w:lvl w:ilvl="0" w:tplc="4FB2EF48">
      <w:start w:val="1"/>
      <w:numFmt w:val="lowerRoman"/>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2884826"/>
    <w:multiLevelType w:val="multilevel"/>
    <w:tmpl w:val="485448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nsid w:val="67C11444"/>
    <w:multiLevelType w:val="hybridMultilevel"/>
    <w:tmpl w:val="46DCE2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8">
    <w:nsid w:val="69006A9A"/>
    <w:multiLevelType w:val="multilevel"/>
    <w:tmpl w:val="DF38EDB2"/>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nsid w:val="69430ED7"/>
    <w:multiLevelType w:val="hybridMultilevel"/>
    <w:tmpl w:val="386E5756"/>
    <w:lvl w:ilvl="0" w:tplc="4EE2AD14">
      <w:start w:val="1"/>
      <w:numFmt w:val="decimal"/>
      <w:lvlText w:val="%1."/>
      <w:lvlJc w:val="left"/>
      <w:pPr>
        <w:ind w:left="1440" w:hanging="540"/>
      </w:pPr>
      <w:rPr>
        <w:rFonts w:hint="default"/>
      </w:rPr>
    </w:lvl>
    <w:lvl w:ilvl="1" w:tplc="04090019">
      <w:start w:val="1"/>
      <w:numFmt w:val="lowerLetter"/>
      <w:lvlText w:val="%2."/>
      <w:lvlJc w:val="left"/>
      <w:pPr>
        <w:ind w:left="360" w:hanging="360"/>
      </w:pPr>
    </w:lvl>
    <w:lvl w:ilvl="2" w:tplc="01CA0060">
      <w:start w:val="1"/>
      <w:numFmt w:val="lowerLetter"/>
      <w:lvlText w:val="(%3)"/>
      <w:lvlJc w:val="left"/>
      <w:pPr>
        <w:ind w:left="375" w:hanging="375"/>
      </w:pPr>
      <w:rPr>
        <w:rFonts w:hint="default"/>
      </w:rPr>
    </w:lvl>
    <w:lvl w:ilvl="3" w:tplc="EB4C79BC">
      <w:start w:val="1"/>
      <w:numFmt w:val="upperLetter"/>
      <w:lvlText w:val="(%4)"/>
      <w:lvlJc w:val="left"/>
      <w:pPr>
        <w:ind w:left="810" w:hanging="36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0">
    <w:nsid w:val="6B02781D"/>
    <w:multiLevelType w:val="multilevel"/>
    <w:tmpl w:val="A358D8EA"/>
    <w:lvl w:ilvl="0">
      <w:start w:val="6"/>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11">
    <w:nsid w:val="6B72380F"/>
    <w:multiLevelType w:val="hybridMultilevel"/>
    <w:tmpl w:val="BF084E78"/>
    <w:lvl w:ilvl="0" w:tplc="790EAA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FA426E3"/>
    <w:multiLevelType w:val="multilevel"/>
    <w:tmpl w:val="DF38ED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nsid w:val="6FC40820"/>
    <w:multiLevelType w:val="hybridMultilevel"/>
    <w:tmpl w:val="E236E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129092C"/>
    <w:multiLevelType w:val="multilevel"/>
    <w:tmpl w:val="1C9036FC"/>
    <w:lvl w:ilvl="0">
      <w:start w:val="9"/>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15">
    <w:nsid w:val="718C5FD0"/>
    <w:multiLevelType w:val="multilevel"/>
    <w:tmpl w:val="E68C1E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nsid w:val="72421BD2"/>
    <w:multiLevelType w:val="multilevel"/>
    <w:tmpl w:val="0D608A64"/>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nsid w:val="7A026848"/>
    <w:multiLevelType w:val="multilevel"/>
    <w:tmpl w:val="A4DC3258"/>
    <w:lvl w:ilvl="0">
      <w:start w:val="3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nsid w:val="7CB33BA5"/>
    <w:multiLevelType w:val="multilevel"/>
    <w:tmpl w:val="DF38EDB2"/>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nsid w:val="7DA45A00"/>
    <w:multiLevelType w:val="multilevel"/>
    <w:tmpl w:val="CBD2F5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nsid w:val="7E195D5F"/>
    <w:multiLevelType w:val="multilevel"/>
    <w:tmpl w:val="9C002FA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nsid w:val="7F681017"/>
    <w:multiLevelType w:val="hybridMultilevel"/>
    <w:tmpl w:val="F12A72F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0"/>
  </w:num>
  <w:num w:numId="2">
    <w:abstractNumId w:val="5"/>
  </w:num>
  <w:num w:numId="3">
    <w:abstractNumId w:val="1"/>
  </w:num>
  <w:num w:numId="4">
    <w:abstractNumId w:val="8"/>
  </w:num>
  <w:num w:numId="5">
    <w:abstractNumId w:val="6"/>
  </w:num>
  <w:num w:numId="6">
    <w:abstractNumId w:val="4"/>
  </w:num>
  <w:num w:numId="7">
    <w:abstractNumId w:val="60"/>
  </w:num>
  <w:num w:numId="8">
    <w:abstractNumId w:val="99"/>
  </w:num>
  <w:num w:numId="9">
    <w:abstractNumId w:val="102"/>
  </w:num>
  <w:num w:numId="10">
    <w:abstractNumId w:val="26"/>
  </w:num>
  <w:num w:numId="11">
    <w:abstractNumId w:val="105"/>
  </w:num>
  <w:num w:numId="12">
    <w:abstractNumId w:val="27"/>
  </w:num>
  <w:num w:numId="13">
    <w:abstractNumId w:val="103"/>
  </w:num>
  <w:num w:numId="14">
    <w:abstractNumId w:val="55"/>
  </w:num>
  <w:num w:numId="15">
    <w:abstractNumId w:val="31"/>
  </w:num>
  <w:num w:numId="16">
    <w:abstractNumId w:val="111"/>
  </w:num>
  <w:num w:numId="17">
    <w:abstractNumId w:val="110"/>
  </w:num>
  <w:num w:numId="18">
    <w:abstractNumId w:val="77"/>
  </w:num>
  <w:num w:numId="19">
    <w:abstractNumId w:val="54"/>
  </w:num>
  <w:num w:numId="20">
    <w:abstractNumId w:val="75"/>
  </w:num>
  <w:num w:numId="21">
    <w:abstractNumId w:val="78"/>
  </w:num>
  <w:num w:numId="22">
    <w:abstractNumId w:val="62"/>
  </w:num>
  <w:num w:numId="23">
    <w:abstractNumId w:val="114"/>
  </w:num>
  <w:num w:numId="24">
    <w:abstractNumId w:val="91"/>
  </w:num>
  <w:num w:numId="25">
    <w:abstractNumId w:val="109"/>
  </w:num>
  <w:num w:numId="26">
    <w:abstractNumId w:val="45"/>
  </w:num>
  <w:num w:numId="27">
    <w:abstractNumId w:val="15"/>
  </w:num>
  <w:num w:numId="28">
    <w:abstractNumId w:val="84"/>
  </w:num>
  <w:num w:numId="29">
    <w:abstractNumId w:val="41"/>
  </w:num>
  <w:num w:numId="30">
    <w:abstractNumId w:val="72"/>
  </w:num>
  <w:num w:numId="31">
    <w:abstractNumId w:val="11"/>
  </w:num>
  <w:num w:numId="32">
    <w:abstractNumId w:val="96"/>
  </w:num>
  <w:num w:numId="33">
    <w:abstractNumId w:val="0"/>
  </w:num>
  <w:num w:numId="34">
    <w:abstractNumId w:val="3"/>
  </w:num>
  <w:num w:numId="35">
    <w:abstractNumId w:val="2"/>
  </w:num>
  <w:num w:numId="36">
    <w:abstractNumId w:val="80"/>
  </w:num>
  <w:num w:numId="37">
    <w:abstractNumId w:val="25"/>
  </w:num>
  <w:num w:numId="38">
    <w:abstractNumId w:val="40"/>
  </w:num>
  <w:num w:numId="39">
    <w:abstractNumId w:val="50"/>
  </w:num>
  <w:num w:numId="40">
    <w:abstractNumId w:val="115"/>
  </w:num>
  <w:num w:numId="41">
    <w:abstractNumId w:val="119"/>
  </w:num>
  <w:num w:numId="42">
    <w:abstractNumId w:val="106"/>
  </w:num>
  <w:num w:numId="43">
    <w:abstractNumId w:val="120"/>
  </w:num>
  <w:num w:numId="44">
    <w:abstractNumId w:val="92"/>
  </w:num>
  <w:num w:numId="45">
    <w:abstractNumId w:val="17"/>
  </w:num>
  <w:num w:numId="46">
    <w:abstractNumId w:val="66"/>
  </w:num>
  <w:num w:numId="47">
    <w:abstractNumId w:val="100"/>
  </w:num>
  <w:num w:numId="48">
    <w:abstractNumId w:val="97"/>
  </w:num>
  <w:num w:numId="49">
    <w:abstractNumId w:val="29"/>
  </w:num>
  <w:num w:numId="50">
    <w:abstractNumId w:val="59"/>
  </w:num>
  <w:num w:numId="51">
    <w:abstractNumId w:val="43"/>
  </w:num>
  <w:num w:numId="52">
    <w:abstractNumId w:val="32"/>
  </w:num>
  <w:num w:numId="53">
    <w:abstractNumId w:val="82"/>
  </w:num>
  <w:num w:numId="54">
    <w:abstractNumId w:val="28"/>
  </w:num>
  <w:num w:numId="55">
    <w:abstractNumId w:val="65"/>
  </w:num>
  <w:num w:numId="56">
    <w:abstractNumId w:val="13"/>
  </w:num>
  <w:num w:numId="57">
    <w:abstractNumId w:val="88"/>
  </w:num>
  <w:num w:numId="58">
    <w:abstractNumId w:val="89"/>
  </w:num>
  <w:num w:numId="59">
    <w:abstractNumId w:val="76"/>
  </w:num>
  <w:num w:numId="60">
    <w:abstractNumId w:val="35"/>
  </w:num>
  <w:num w:numId="61">
    <w:abstractNumId w:val="12"/>
  </w:num>
  <w:num w:numId="62">
    <w:abstractNumId w:val="94"/>
  </w:num>
  <w:num w:numId="63">
    <w:abstractNumId w:val="19"/>
  </w:num>
  <w:num w:numId="64">
    <w:abstractNumId w:val="116"/>
  </w:num>
  <w:num w:numId="65">
    <w:abstractNumId w:val="104"/>
  </w:num>
  <w:num w:numId="66">
    <w:abstractNumId w:val="10"/>
  </w:num>
  <w:num w:numId="67">
    <w:abstractNumId w:val="18"/>
  </w:num>
  <w:num w:numId="68">
    <w:abstractNumId w:val="38"/>
  </w:num>
  <w:num w:numId="69">
    <w:abstractNumId w:val="95"/>
  </w:num>
  <w:num w:numId="70">
    <w:abstractNumId w:val="117"/>
  </w:num>
  <w:num w:numId="71">
    <w:abstractNumId w:val="61"/>
  </w:num>
  <w:num w:numId="72">
    <w:abstractNumId w:val="22"/>
  </w:num>
  <w:num w:numId="73">
    <w:abstractNumId w:val="46"/>
  </w:num>
  <w:num w:numId="74">
    <w:abstractNumId w:val="53"/>
  </w:num>
  <w:num w:numId="75">
    <w:abstractNumId w:val="67"/>
  </w:num>
  <w:num w:numId="76">
    <w:abstractNumId w:val="21"/>
  </w:num>
  <w:num w:numId="77">
    <w:abstractNumId w:val="42"/>
  </w:num>
  <w:num w:numId="78">
    <w:abstractNumId w:val="23"/>
  </w:num>
  <w:num w:numId="79">
    <w:abstractNumId w:val="98"/>
  </w:num>
  <w:num w:numId="80">
    <w:abstractNumId w:val="52"/>
  </w:num>
  <w:num w:numId="81">
    <w:abstractNumId w:val="64"/>
  </w:num>
  <w:num w:numId="82">
    <w:abstractNumId w:val="33"/>
  </w:num>
  <w:num w:numId="83">
    <w:abstractNumId w:val="112"/>
  </w:num>
  <w:num w:numId="84">
    <w:abstractNumId w:val="57"/>
  </w:num>
  <w:num w:numId="85">
    <w:abstractNumId w:val="58"/>
  </w:num>
  <w:num w:numId="86">
    <w:abstractNumId w:val="24"/>
  </w:num>
  <w:num w:numId="87">
    <w:abstractNumId w:val="34"/>
  </w:num>
  <w:num w:numId="88">
    <w:abstractNumId w:val="87"/>
  </w:num>
  <w:num w:numId="89">
    <w:abstractNumId w:val="101"/>
  </w:num>
  <w:num w:numId="90">
    <w:abstractNumId w:val="16"/>
  </w:num>
  <w:num w:numId="91">
    <w:abstractNumId w:val="44"/>
  </w:num>
  <w:num w:numId="92">
    <w:abstractNumId w:val="118"/>
  </w:num>
  <w:num w:numId="93">
    <w:abstractNumId w:val="47"/>
  </w:num>
  <w:num w:numId="94">
    <w:abstractNumId w:val="69"/>
  </w:num>
  <w:num w:numId="95">
    <w:abstractNumId w:val="49"/>
  </w:num>
  <w:num w:numId="96">
    <w:abstractNumId w:val="83"/>
  </w:num>
  <w:num w:numId="97">
    <w:abstractNumId w:val="20"/>
  </w:num>
  <w:num w:numId="98">
    <w:abstractNumId w:val="113"/>
  </w:num>
  <w:num w:numId="99">
    <w:abstractNumId w:val="86"/>
  </w:num>
  <w:num w:numId="100">
    <w:abstractNumId w:val="51"/>
  </w:num>
  <w:num w:numId="101">
    <w:abstractNumId w:val="70"/>
  </w:num>
  <w:num w:numId="102">
    <w:abstractNumId w:val="30"/>
  </w:num>
  <w:num w:numId="103">
    <w:abstractNumId w:val="108"/>
  </w:num>
  <w:num w:numId="104">
    <w:abstractNumId w:val="93"/>
  </w:num>
  <w:num w:numId="105">
    <w:abstractNumId w:val="73"/>
  </w:num>
  <w:num w:numId="106">
    <w:abstractNumId w:val="48"/>
  </w:num>
  <w:num w:numId="107">
    <w:abstractNumId w:val="85"/>
  </w:num>
  <w:num w:numId="108">
    <w:abstractNumId w:val="14"/>
  </w:num>
  <w:num w:numId="109">
    <w:abstractNumId w:val="39"/>
  </w:num>
  <w:num w:numId="110">
    <w:abstractNumId w:val="74"/>
  </w:num>
  <w:num w:numId="111">
    <w:abstractNumId w:val="79"/>
  </w:num>
  <w:num w:numId="112">
    <w:abstractNumId w:val="7"/>
  </w:num>
  <w:num w:numId="113">
    <w:abstractNumId w:val="68"/>
  </w:num>
  <w:num w:numId="114">
    <w:abstractNumId w:val="63"/>
  </w:num>
  <w:num w:numId="115">
    <w:abstractNumId w:val="36"/>
  </w:num>
  <w:num w:numId="116">
    <w:abstractNumId w:val="71"/>
  </w:num>
  <w:num w:numId="117">
    <w:abstractNumId w:val="121"/>
  </w:num>
  <w:num w:numId="118">
    <w:abstractNumId w:val="56"/>
  </w:num>
  <w:num w:numId="119">
    <w:abstractNumId w:val="9"/>
  </w:num>
  <w:num w:numId="120">
    <w:abstractNumId w:val="37"/>
  </w:num>
  <w:num w:numId="121">
    <w:abstractNumId w:val="107"/>
  </w:num>
  <w:num w:numId="122">
    <w:abstractNumId w:val="81"/>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600"/>
    <w:rsid w:val="00000C14"/>
    <w:rsid w:val="00002DDE"/>
    <w:rsid w:val="00004D79"/>
    <w:rsid w:val="00013144"/>
    <w:rsid w:val="00015CF8"/>
    <w:rsid w:val="0002536C"/>
    <w:rsid w:val="00025A3C"/>
    <w:rsid w:val="00030F8F"/>
    <w:rsid w:val="00032C35"/>
    <w:rsid w:val="000362D1"/>
    <w:rsid w:val="00042E54"/>
    <w:rsid w:val="00051363"/>
    <w:rsid w:val="00051715"/>
    <w:rsid w:val="0005313D"/>
    <w:rsid w:val="00054380"/>
    <w:rsid w:val="000547A0"/>
    <w:rsid w:val="00054FDC"/>
    <w:rsid w:val="00055DC5"/>
    <w:rsid w:val="00060EDF"/>
    <w:rsid w:val="00061DDC"/>
    <w:rsid w:val="00065594"/>
    <w:rsid w:val="000719CA"/>
    <w:rsid w:val="00084F00"/>
    <w:rsid w:val="00091DAC"/>
    <w:rsid w:val="00095346"/>
    <w:rsid w:val="00095578"/>
    <w:rsid w:val="000A2068"/>
    <w:rsid w:val="000B15FA"/>
    <w:rsid w:val="000B4F38"/>
    <w:rsid w:val="000C2F7D"/>
    <w:rsid w:val="000C49E8"/>
    <w:rsid w:val="000D7020"/>
    <w:rsid w:val="000F084E"/>
    <w:rsid w:val="00100A12"/>
    <w:rsid w:val="001029B5"/>
    <w:rsid w:val="001061E5"/>
    <w:rsid w:val="0012600E"/>
    <w:rsid w:val="001300F7"/>
    <w:rsid w:val="00130D9A"/>
    <w:rsid w:val="001428BA"/>
    <w:rsid w:val="00143DD4"/>
    <w:rsid w:val="00145042"/>
    <w:rsid w:val="0014767B"/>
    <w:rsid w:val="00155871"/>
    <w:rsid w:val="00155994"/>
    <w:rsid w:val="00160112"/>
    <w:rsid w:val="00170AE4"/>
    <w:rsid w:val="00171281"/>
    <w:rsid w:val="00173734"/>
    <w:rsid w:val="00173E58"/>
    <w:rsid w:val="001804A0"/>
    <w:rsid w:val="00181CA1"/>
    <w:rsid w:val="0018401A"/>
    <w:rsid w:val="00184E18"/>
    <w:rsid w:val="001864AD"/>
    <w:rsid w:val="001913FB"/>
    <w:rsid w:val="00193F95"/>
    <w:rsid w:val="00195AFF"/>
    <w:rsid w:val="00197388"/>
    <w:rsid w:val="001976F5"/>
    <w:rsid w:val="001A10EF"/>
    <w:rsid w:val="001A256A"/>
    <w:rsid w:val="001A36E1"/>
    <w:rsid w:val="001A53D8"/>
    <w:rsid w:val="001B141B"/>
    <w:rsid w:val="001B7482"/>
    <w:rsid w:val="001C2DBB"/>
    <w:rsid w:val="001D2B45"/>
    <w:rsid w:val="001D3688"/>
    <w:rsid w:val="001D3EB4"/>
    <w:rsid w:val="001D4BE5"/>
    <w:rsid w:val="001D5FDC"/>
    <w:rsid w:val="001E3FEC"/>
    <w:rsid w:val="001E7447"/>
    <w:rsid w:val="001F0177"/>
    <w:rsid w:val="001F4183"/>
    <w:rsid w:val="001F5027"/>
    <w:rsid w:val="0020329E"/>
    <w:rsid w:val="00210F1E"/>
    <w:rsid w:val="00223349"/>
    <w:rsid w:val="00224B71"/>
    <w:rsid w:val="00226201"/>
    <w:rsid w:val="00232E35"/>
    <w:rsid w:val="00237AF3"/>
    <w:rsid w:val="0024698A"/>
    <w:rsid w:val="0025330B"/>
    <w:rsid w:val="0025682B"/>
    <w:rsid w:val="00267882"/>
    <w:rsid w:val="00267F8D"/>
    <w:rsid w:val="00272650"/>
    <w:rsid w:val="0027445F"/>
    <w:rsid w:val="002810B5"/>
    <w:rsid w:val="00281F15"/>
    <w:rsid w:val="002834E0"/>
    <w:rsid w:val="00286082"/>
    <w:rsid w:val="00286167"/>
    <w:rsid w:val="00295027"/>
    <w:rsid w:val="002961C9"/>
    <w:rsid w:val="002B50B2"/>
    <w:rsid w:val="002B6BB6"/>
    <w:rsid w:val="002B7F3C"/>
    <w:rsid w:val="002C045D"/>
    <w:rsid w:val="002C1279"/>
    <w:rsid w:val="002C7F54"/>
    <w:rsid w:val="002D4C18"/>
    <w:rsid w:val="002E7A28"/>
    <w:rsid w:val="002F09E8"/>
    <w:rsid w:val="002F650A"/>
    <w:rsid w:val="003105C8"/>
    <w:rsid w:val="00315208"/>
    <w:rsid w:val="00321663"/>
    <w:rsid w:val="00324083"/>
    <w:rsid w:val="003263BD"/>
    <w:rsid w:val="003273A4"/>
    <w:rsid w:val="00333461"/>
    <w:rsid w:val="00344CCD"/>
    <w:rsid w:val="00352052"/>
    <w:rsid w:val="00353BDF"/>
    <w:rsid w:val="003660A9"/>
    <w:rsid w:val="00370F11"/>
    <w:rsid w:val="00372DDC"/>
    <w:rsid w:val="00386B05"/>
    <w:rsid w:val="00395FE5"/>
    <w:rsid w:val="003B2C5B"/>
    <w:rsid w:val="003B4D1C"/>
    <w:rsid w:val="003B50F6"/>
    <w:rsid w:val="003B785A"/>
    <w:rsid w:val="003C1BC4"/>
    <w:rsid w:val="003D09E1"/>
    <w:rsid w:val="003D2837"/>
    <w:rsid w:val="003D41F7"/>
    <w:rsid w:val="003D59E2"/>
    <w:rsid w:val="003E5972"/>
    <w:rsid w:val="003F20DF"/>
    <w:rsid w:val="003F2206"/>
    <w:rsid w:val="003F6C0E"/>
    <w:rsid w:val="003F6DC5"/>
    <w:rsid w:val="00400229"/>
    <w:rsid w:val="00404F11"/>
    <w:rsid w:val="00407D1B"/>
    <w:rsid w:val="00410FB3"/>
    <w:rsid w:val="00415A72"/>
    <w:rsid w:val="00423491"/>
    <w:rsid w:val="004243B3"/>
    <w:rsid w:val="004256BD"/>
    <w:rsid w:val="00425DD4"/>
    <w:rsid w:val="0043666E"/>
    <w:rsid w:val="004372D8"/>
    <w:rsid w:val="00437EFA"/>
    <w:rsid w:val="00441A32"/>
    <w:rsid w:val="004502C4"/>
    <w:rsid w:val="00453C60"/>
    <w:rsid w:val="00454872"/>
    <w:rsid w:val="0047321E"/>
    <w:rsid w:val="004773F9"/>
    <w:rsid w:val="004818B5"/>
    <w:rsid w:val="00482938"/>
    <w:rsid w:val="00482FD8"/>
    <w:rsid w:val="004877A2"/>
    <w:rsid w:val="00491883"/>
    <w:rsid w:val="004934BB"/>
    <w:rsid w:val="00494F06"/>
    <w:rsid w:val="004950A3"/>
    <w:rsid w:val="00495ED7"/>
    <w:rsid w:val="0049631F"/>
    <w:rsid w:val="004963AA"/>
    <w:rsid w:val="004A2DAE"/>
    <w:rsid w:val="004B0AC7"/>
    <w:rsid w:val="004B34E8"/>
    <w:rsid w:val="004B4F43"/>
    <w:rsid w:val="004B78C4"/>
    <w:rsid w:val="004C0E22"/>
    <w:rsid w:val="004C775D"/>
    <w:rsid w:val="004D0CEC"/>
    <w:rsid w:val="004D63B7"/>
    <w:rsid w:val="004E213F"/>
    <w:rsid w:val="004F2BBB"/>
    <w:rsid w:val="004F45E9"/>
    <w:rsid w:val="004F792F"/>
    <w:rsid w:val="005001BC"/>
    <w:rsid w:val="00500DC8"/>
    <w:rsid w:val="005036AE"/>
    <w:rsid w:val="00507B07"/>
    <w:rsid w:val="005258A7"/>
    <w:rsid w:val="00533DC3"/>
    <w:rsid w:val="005358A8"/>
    <w:rsid w:val="00544BCD"/>
    <w:rsid w:val="00545323"/>
    <w:rsid w:val="005458B7"/>
    <w:rsid w:val="005459B1"/>
    <w:rsid w:val="00552306"/>
    <w:rsid w:val="00572D00"/>
    <w:rsid w:val="005756F0"/>
    <w:rsid w:val="00582572"/>
    <w:rsid w:val="00594526"/>
    <w:rsid w:val="0059524B"/>
    <w:rsid w:val="00597BCA"/>
    <w:rsid w:val="005A21ED"/>
    <w:rsid w:val="005A2EE2"/>
    <w:rsid w:val="005C010F"/>
    <w:rsid w:val="005C0324"/>
    <w:rsid w:val="005C482A"/>
    <w:rsid w:val="005C4EB4"/>
    <w:rsid w:val="005D0BB7"/>
    <w:rsid w:val="005D55B3"/>
    <w:rsid w:val="00606DBF"/>
    <w:rsid w:val="00607EFA"/>
    <w:rsid w:val="00615B36"/>
    <w:rsid w:val="00622C35"/>
    <w:rsid w:val="00630331"/>
    <w:rsid w:val="00633E4B"/>
    <w:rsid w:val="00636B4F"/>
    <w:rsid w:val="00642715"/>
    <w:rsid w:val="006510B7"/>
    <w:rsid w:val="00661CCE"/>
    <w:rsid w:val="00664F7F"/>
    <w:rsid w:val="006713E0"/>
    <w:rsid w:val="00673D40"/>
    <w:rsid w:val="00673FCB"/>
    <w:rsid w:val="00675826"/>
    <w:rsid w:val="006778EB"/>
    <w:rsid w:val="006844B2"/>
    <w:rsid w:val="00684F27"/>
    <w:rsid w:val="0068760F"/>
    <w:rsid w:val="00687DE5"/>
    <w:rsid w:val="006904BF"/>
    <w:rsid w:val="00695C70"/>
    <w:rsid w:val="006B1631"/>
    <w:rsid w:val="006B2E9A"/>
    <w:rsid w:val="006C3E66"/>
    <w:rsid w:val="006C69CA"/>
    <w:rsid w:val="006D21D4"/>
    <w:rsid w:val="006D64C5"/>
    <w:rsid w:val="006E0738"/>
    <w:rsid w:val="006E0B52"/>
    <w:rsid w:val="006F2D61"/>
    <w:rsid w:val="006F6DA5"/>
    <w:rsid w:val="006F6E50"/>
    <w:rsid w:val="00701AC0"/>
    <w:rsid w:val="007056CC"/>
    <w:rsid w:val="00705DDB"/>
    <w:rsid w:val="007076A8"/>
    <w:rsid w:val="007112EA"/>
    <w:rsid w:val="00726220"/>
    <w:rsid w:val="007267F6"/>
    <w:rsid w:val="00732361"/>
    <w:rsid w:val="007408F4"/>
    <w:rsid w:val="00741902"/>
    <w:rsid w:val="00743935"/>
    <w:rsid w:val="007605B5"/>
    <w:rsid w:val="007608E0"/>
    <w:rsid w:val="00766F2E"/>
    <w:rsid w:val="00767703"/>
    <w:rsid w:val="00770EB4"/>
    <w:rsid w:val="00773A8E"/>
    <w:rsid w:val="00775CDA"/>
    <w:rsid w:val="00776F70"/>
    <w:rsid w:val="0078432D"/>
    <w:rsid w:val="00784991"/>
    <w:rsid w:val="00794187"/>
    <w:rsid w:val="00795355"/>
    <w:rsid w:val="007A1094"/>
    <w:rsid w:val="007B02CA"/>
    <w:rsid w:val="007B2F56"/>
    <w:rsid w:val="007C0A7E"/>
    <w:rsid w:val="007D0821"/>
    <w:rsid w:val="007D1592"/>
    <w:rsid w:val="007D3D10"/>
    <w:rsid w:val="007D5F79"/>
    <w:rsid w:val="007E0BFC"/>
    <w:rsid w:val="007E6EB2"/>
    <w:rsid w:val="007F3EB9"/>
    <w:rsid w:val="007F52C5"/>
    <w:rsid w:val="007F7E48"/>
    <w:rsid w:val="00802996"/>
    <w:rsid w:val="008050F2"/>
    <w:rsid w:val="00811903"/>
    <w:rsid w:val="0081426E"/>
    <w:rsid w:val="008200B7"/>
    <w:rsid w:val="00820331"/>
    <w:rsid w:val="008262B0"/>
    <w:rsid w:val="0083080E"/>
    <w:rsid w:val="0084072E"/>
    <w:rsid w:val="00841A2C"/>
    <w:rsid w:val="00846F25"/>
    <w:rsid w:val="00847406"/>
    <w:rsid w:val="00847F2F"/>
    <w:rsid w:val="0086155E"/>
    <w:rsid w:val="00863742"/>
    <w:rsid w:val="00863CEC"/>
    <w:rsid w:val="008663FB"/>
    <w:rsid w:val="008804C1"/>
    <w:rsid w:val="008842F7"/>
    <w:rsid w:val="008A2895"/>
    <w:rsid w:val="008A4123"/>
    <w:rsid w:val="008A7017"/>
    <w:rsid w:val="008B0CE7"/>
    <w:rsid w:val="008B3905"/>
    <w:rsid w:val="008B3E07"/>
    <w:rsid w:val="008B7FDD"/>
    <w:rsid w:val="008C61BA"/>
    <w:rsid w:val="008D13AB"/>
    <w:rsid w:val="008F5C54"/>
    <w:rsid w:val="009003C5"/>
    <w:rsid w:val="00900D5B"/>
    <w:rsid w:val="00902638"/>
    <w:rsid w:val="00905073"/>
    <w:rsid w:val="009050A7"/>
    <w:rsid w:val="00905A45"/>
    <w:rsid w:val="009133E7"/>
    <w:rsid w:val="009174C2"/>
    <w:rsid w:val="00927A80"/>
    <w:rsid w:val="00930BC6"/>
    <w:rsid w:val="009310A2"/>
    <w:rsid w:val="00932060"/>
    <w:rsid w:val="009360B0"/>
    <w:rsid w:val="009373CE"/>
    <w:rsid w:val="009379B5"/>
    <w:rsid w:val="009411B6"/>
    <w:rsid w:val="00942FA3"/>
    <w:rsid w:val="00945CFF"/>
    <w:rsid w:val="00950BB4"/>
    <w:rsid w:val="00957DD0"/>
    <w:rsid w:val="00960C21"/>
    <w:rsid w:val="0096108B"/>
    <w:rsid w:val="00967CA5"/>
    <w:rsid w:val="009700A2"/>
    <w:rsid w:val="00970600"/>
    <w:rsid w:val="009733B6"/>
    <w:rsid w:val="0097623D"/>
    <w:rsid w:val="00977D7F"/>
    <w:rsid w:val="0098154C"/>
    <w:rsid w:val="00982A43"/>
    <w:rsid w:val="00984EF6"/>
    <w:rsid w:val="00987829"/>
    <w:rsid w:val="009906E5"/>
    <w:rsid w:val="009936F7"/>
    <w:rsid w:val="00993D4A"/>
    <w:rsid w:val="0099611D"/>
    <w:rsid w:val="00996CDA"/>
    <w:rsid w:val="009A0CC1"/>
    <w:rsid w:val="009A30CF"/>
    <w:rsid w:val="009A34AF"/>
    <w:rsid w:val="009A4B69"/>
    <w:rsid w:val="009A5202"/>
    <w:rsid w:val="009A6FE0"/>
    <w:rsid w:val="009B1C22"/>
    <w:rsid w:val="009B4283"/>
    <w:rsid w:val="009C00BA"/>
    <w:rsid w:val="009C2368"/>
    <w:rsid w:val="009C2EE4"/>
    <w:rsid w:val="009C5601"/>
    <w:rsid w:val="009D1F15"/>
    <w:rsid w:val="009D6866"/>
    <w:rsid w:val="009E175B"/>
    <w:rsid w:val="009E55F7"/>
    <w:rsid w:val="009E7E29"/>
    <w:rsid w:val="009F1580"/>
    <w:rsid w:val="00A00BD2"/>
    <w:rsid w:val="00A0230C"/>
    <w:rsid w:val="00A043AC"/>
    <w:rsid w:val="00A0751A"/>
    <w:rsid w:val="00A1780F"/>
    <w:rsid w:val="00A20EFC"/>
    <w:rsid w:val="00A27216"/>
    <w:rsid w:val="00A27717"/>
    <w:rsid w:val="00A36E3F"/>
    <w:rsid w:val="00A4098A"/>
    <w:rsid w:val="00A44E21"/>
    <w:rsid w:val="00A5293F"/>
    <w:rsid w:val="00A55616"/>
    <w:rsid w:val="00A566AF"/>
    <w:rsid w:val="00A56C59"/>
    <w:rsid w:val="00A7004D"/>
    <w:rsid w:val="00A71F3D"/>
    <w:rsid w:val="00A77F3C"/>
    <w:rsid w:val="00A81397"/>
    <w:rsid w:val="00A81601"/>
    <w:rsid w:val="00A842B4"/>
    <w:rsid w:val="00A84A0A"/>
    <w:rsid w:val="00A864DD"/>
    <w:rsid w:val="00AA2E2D"/>
    <w:rsid w:val="00AB28AF"/>
    <w:rsid w:val="00AC4195"/>
    <w:rsid w:val="00AC554B"/>
    <w:rsid w:val="00AE2D11"/>
    <w:rsid w:val="00AE5619"/>
    <w:rsid w:val="00AE56BD"/>
    <w:rsid w:val="00AE71D0"/>
    <w:rsid w:val="00AF1894"/>
    <w:rsid w:val="00AF3424"/>
    <w:rsid w:val="00AF68B0"/>
    <w:rsid w:val="00B00605"/>
    <w:rsid w:val="00B028FC"/>
    <w:rsid w:val="00B07033"/>
    <w:rsid w:val="00B1243B"/>
    <w:rsid w:val="00B16513"/>
    <w:rsid w:val="00B23EFB"/>
    <w:rsid w:val="00B24D87"/>
    <w:rsid w:val="00B25402"/>
    <w:rsid w:val="00B31AE5"/>
    <w:rsid w:val="00B335FC"/>
    <w:rsid w:val="00B356AB"/>
    <w:rsid w:val="00B367B7"/>
    <w:rsid w:val="00B370DD"/>
    <w:rsid w:val="00B467FE"/>
    <w:rsid w:val="00B50554"/>
    <w:rsid w:val="00B51215"/>
    <w:rsid w:val="00B52939"/>
    <w:rsid w:val="00B543BB"/>
    <w:rsid w:val="00B56661"/>
    <w:rsid w:val="00B5747E"/>
    <w:rsid w:val="00B6169E"/>
    <w:rsid w:val="00B61D7D"/>
    <w:rsid w:val="00B61F36"/>
    <w:rsid w:val="00B634E9"/>
    <w:rsid w:val="00B66374"/>
    <w:rsid w:val="00B765F8"/>
    <w:rsid w:val="00B80C6D"/>
    <w:rsid w:val="00B81090"/>
    <w:rsid w:val="00B81DB2"/>
    <w:rsid w:val="00B82C2A"/>
    <w:rsid w:val="00B866DF"/>
    <w:rsid w:val="00B90136"/>
    <w:rsid w:val="00B9068F"/>
    <w:rsid w:val="00B91577"/>
    <w:rsid w:val="00B91E2F"/>
    <w:rsid w:val="00B96D91"/>
    <w:rsid w:val="00B97B36"/>
    <w:rsid w:val="00BA26B2"/>
    <w:rsid w:val="00BB010B"/>
    <w:rsid w:val="00BB04CD"/>
    <w:rsid w:val="00BB0E2D"/>
    <w:rsid w:val="00BC388B"/>
    <w:rsid w:val="00BC3E7A"/>
    <w:rsid w:val="00BF292A"/>
    <w:rsid w:val="00C062FC"/>
    <w:rsid w:val="00C20BF5"/>
    <w:rsid w:val="00C22BBF"/>
    <w:rsid w:val="00C2620C"/>
    <w:rsid w:val="00C32832"/>
    <w:rsid w:val="00C34613"/>
    <w:rsid w:val="00C40BAC"/>
    <w:rsid w:val="00C45708"/>
    <w:rsid w:val="00C51DC5"/>
    <w:rsid w:val="00C53C36"/>
    <w:rsid w:val="00C62865"/>
    <w:rsid w:val="00C6345D"/>
    <w:rsid w:val="00C63BF3"/>
    <w:rsid w:val="00C63DFF"/>
    <w:rsid w:val="00C652D2"/>
    <w:rsid w:val="00C67DD8"/>
    <w:rsid w:val="00C70B16"/>
    <w:rsid w:val="00C72A0E"/>
    <w:rsid w:val="00C73E04"/>
    <w:rsid w:val="00C7541A"/>
    <w:rsid w:val="00C85167"/>
    <w:rsid w:val="00C8605D"/>
    <w:rsid w:val="00C90BE0"/>
    <w:rsid w:val="00C9144F"/>
    <w:rsid w:val="00C92CA0"/>
    <w:rsid w:val="00CA3DB3"/>
    <w:rsid w:val="00CB01EE"/>
    <w:rsid w:val="00CB02B2"/>
    <w:rsid w:val="00CC1C9D"/>
    <w:rsid w:val="00CC3A52"/>
    <w:rsid w:val="00CC3FE0"/>
    <w:rsid w:val="00CC7C2A"/>
    <w:rsid w:val="00CD3355"/>
    <w:rsid w:val="00CD74F3"/>
    <w:rsid w:val="00CE5187"/>
    <w:rsid w:val="00CE68B8"/>
    <w:rsid w:val="00CE6D2E"/>
    <w:rsid w:val="00CF3B70"/>
    <w:rsid w:val="00D05D14"/>
    <w:rsid w:val="00D06864"/>
    <w:rsid w:val="00D16F28"/>
    <w:rsid w:val="00D206C5"/>
    <w:rsid w:val="00D21CD4"/>
    <w:rsid w:val="00D27FCD"/>
    <w:rsid w:val="00D30975"/>
    <w:rsid w:val="00D34CAA"/>
    <w:rsid w:val="00D463D5"/>
    <w:rsid w:val="00D509A9"/>
    <w:rsid w:val="00D51588"/>
    <w:rsid w:val="00D51EE3"/>
    <w:rsid w:val="00D60C4A"/>
    <w:rsid w:val="00D63788"/>
    <w:rsid w:val="00D641FD"/>
    <w:rsid w:val="00D64435"/>
    <w:rsid w:val="00D65FED"/>
    <w:rsid w:val="00D70FB9"/>
    <w:rsid w:val="00D7106F"/>
    <w:rsid w:val="00D814C3"/>
    <w:rsid w:val="00D94780"/>
    <w:rsid w:val="00D97A93"/>
    <w:rsid w:val="00DA1A9B"/>
    <w:rsid w:val="00DA2C0B"/>
    <w:rsid w:val="00DA4DFB"/>
    <w:rsid w:val="00DB11CC"/>
    <w:rsid w:val="00DC357C"/>
    <w:rsid w:val="00DC3822"/>
    <w:rsid w:val="00DC6346"/>
    <w:rsid w:val="00DC7749"/>
    <w:rsid w:val="00DD1475"/>
    <w:rsid w:val="00DE3AEB"/>
    <w:rsid w:val="00DE5906"/>
    <w:rsid w:val="00DE676B"/>
    <w:rsid w:val="00DE6E77"/>
    <w:rsid w:val="00DF4D63"/>
    <w:rsid w:val="00DF7853"/>
    <w:rsid w:val="00E104B1"/>
    <w:rsid w:val="00E10F1D"/>
    <w:rsid w:val="00E1388B"/>
    <w:rsid w:val="00E16F2E"/>
    <w:rsid w:val="00E218DA"/>
    <w:rsid w:val="00E253BB"/>
    <w:rsid w:val="00E26037"/>
    <w:rsid w:val="00E35F4A"/>
    <w:rsid w:val="00E36CFD"/>
    <w:rsid w:val="00E554CF"/>
    <w:rsid w:val="00E56C69"/>
    <w:rsid w:val="00E61773"/>
    <w:rsid w:val="00E6656F"/>
    <w:rsid w:val="00E66F10"/>
    <w:rsid w:val="00E734A4"/>
    <w:rsid w:val="00E777CE"/>
    <w:rsid w:val="00E77E09"/>
    <w:rsid w:val="00E80392"/>
    <w:rsid w:val="00E81D21"/>
    <w:rsid w:val="00E821A7"/>
    <w:rsid w:val="00E83F55"/>
    <w:rsid w:val="00E84870"/>
    <w:rsid w:val="00E874CD"/>
    <w:rsid w:val="00E91BFE"/>
    <w:rsid w:val="00E96B8D"/>
    <w:rsid w:val="00EB3933"/>
    <w:rsid w:val="00EC3E32"/>
    <w:rsid w:val="00EC5744"/>
    <w:rsid w:val="00EC7229"/>
    <w:rsid w:val="00ED5E46"/>
    <w:rsid w:val="00ED79E8"/>
    <w:rsid w:val="00EE0FAE"/>
    <w:rsid w:val="00EE3CDC"/>
    <w:rsid w:val="00EE4AF2"/>
    <w:rsid w:val="00EE61F1"/>
    <w:rsid w:val="00EE796C"/>
    <w:rsid w:val="00F2585B"/>
    <w:rsid w:val="00F34BA3"/>
    <w:rsid w:val="00F42565"/>
    <w:rsid w:val="00F46508"/>
    <w:rsid w:val="00F66492"/>
    <w:rsid w:val="00F72DFE"/>
    <w:rsid w:val="00F86542"/>
    <w:rsid w:val="00F9010F"/>
    <w:rsid w:val="00F9054B"/>
    <w:rsid w:val="00F90BA6"/>
    <w:rsid w:val="00F96F6D"/>
    <w:rsid w:val="00FB109B"/>
    <w:rsid w:val="00FB2BE5"/>
    <w:rsid w:val="00FC2305"/>
    <w:rsid w:val="00FC50C8"/>
    <w:rsid w:val="00FC5193"/>
    <w:rsid w:val="00FC5C71"/>
    <w:rsid w:val="00FD50EC"/>
    <w:rsid w:val="00FD640D"/>
    <w:rsid w:val="00FE1AE2"/>
    <w:rsid w:val="00FE39EB"/>
    <w:rsid w:val="00FF0635"/>
    <w:rsid w:val="00FF1E20"/>
    <w:rsid w:val="00FF1F3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BCD2"/>
  <w15:docId w15:val="{8F09F759-3BD4-42EA-8580-09B250EF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600"/>
    <w:pPr>
      <w:spacing w:after="200" w:line="276" w:lineRule="auto"/>
    </w:pPr>
    <w:rPr>
      <w:rFonts w:eastAsia="Times New Roman"/>
      <w:sz w:val="22"/>
      <w:szCs w:val="22"/>
      <w:lang w:val="en-US" w:eastAsia="en-US"/>
    </w:rPr>
  </w:style>
  <w:style w:type="paragraph" w:styleId="Heading1">
    <w:name w:val="heading 1"/>
    <w:basedOn w:val="Normal"/>
    <w:next w:val="Normal"/>
    <w:link w:val="Heading1Char"/>
    <w:qFormat/>
    <w:rsid w:val="00606DBF"/>
    <w:pPr>
      <w:keepNext/>
      <w:suppressAutoHyphens/>
      <w:overflowPunct w:val="0"/>
      <w:autoSpaceDE w:val="0"/>
      <w:autoSpaceDN w:val="0"/>
      <w:adjustRightInd w:val="0"/>
      <w:spacing w:before="240" w:after="60" w:line="240" w:lineRule="auto"/>
      <w:textAlignment w:val="baseline"/>
      <w:outlineLvl w:val="0"/>
    </w:pPr>
    <w:rPr>
      <w:rFonts w:ascii="Arial" w:hAnsi="Arial" w:cs="Arial"/>
      <w:b/>
      <w:bCs/>
      <w:kern w:val="32"/>
      <w:sz w:val="32"/>
      <w:szCs w:val="32"/>
      <w:lang w:val="en-GB" w:eastAsia="de-DE"/>
    </w:rPr>
  </w:style>
  <w:style w:type="paragraph" w:styleId="Heading3">
    <w:name w:val="heading 3"/>
    <w:basedOn w:val="Normal"/>
    <w:next w:val="Normal"/>
    <w:link w:val="Heading3Char"/>
    <w:qFormat/>
    <w:rsid w:val="00606DBF"/>
    <w:pPr>
      <w:keepNext/>
      <w:spacing w:before="240" w:after="60" w:line="240" w:lineRule="auto"/>
      <w:outlineLvl w:val="2"/>
    </w:pPr>
    <w:rPr>
      <w:rFonts w:ascii="Arial" w:hAnsi="Arial" w:cs="Arial"/>
      <w:b/>
      <w:bCs/>
      <w:sz w:val="26"/>
      <w:szCs w:val="26"/>
    </w:rPr>
  </w:style>
  <w:style w:type="paragraph" w:styleId="Heading4">
    <w:name w:val="heading 4"/>
    <w:aliases w:val=" Sub-Clause Sub-paragraph,ClauseSubSub_No&amp;Name,Sub-Clause Sub-paragraph"/>
    <w:basedOn w:val="Normal"/>
    <w:next w:val="Normal"/>
    <w:link w:val="Heading4Char"/>
    <w:qFormat/>
    <w:rsid w:val="00687DE5"/>
    <w:pPr>
      <w:numPr>
        <w:ilvl w:val="3"/>
        <w:numId w:val="30"/>
      </w:numPr>
      <w:spacing w:line="240" w:lineRule="auto"/>
      <w:jc w:val="both"/>
      <w:outlineLvl w:val="3"/>
    </w:pPr>
    <w:rPr>
      <w:rFonts w:ascii="Times New Roman" w:hAnsi="Times New Roman"/>
      <w:sz w:val="24"/>
      <w:szCs w:val="20"/>
    </w:rPr>
  </w:style>
  <w:style w:type="paragraph" w:styleId="Heading5">
    <w:name w:val="heading 5"/>
    <w:basedOn w:val="Normal"/>
    <w:next w:val="Normal"/>
    <w:link w:val="Heading5Char"/>
    <w:qFormat/>
    <w:rsid w:val="00606DBF"/>
    <w:pPr>
      <w:spacing w:before="240" w:after="60" w:line="240" w:lineRule="auto"/>
      <w:outlineLvl w:val="4"/>
    </w:pPr>
    <w:rPr>
      <w:rFonts w:ascii="Times New Roman" w:hAnsi="Times New Roman"/>
      <w:b/>
      <w:bCs/>
      <w:i/>
      <w:iCs/>
      <w:sz w:val="26"/>
      <w:szCs w:val="26"/>
    </w:rPr>
  </w:style>
  <w:style w:type="paragraph" w:styleId="Heading6">
    <w:name w:val="heading 6"/>
    <w:basedOn w:val="Normal"/>
    <w:next w:val="Normal"/>
    <w:link w:val="Heading6Char"/>
    <w:qFormat/>
    <w:rsid w:val="00687DE5"/>
    <w:pPr>
      <w:numPr>
        <w:ilvl w:val="5"/>
        <w:numId w:val="30"/>
      </w:numPr>
      <w:spacing w:before="240" w:after="60" w:line="240" w:lineRule="auto"/>
      <w:jc w:val="both"/>
      <w:outlineLvl w:val="5"/>
    </w:pPr>
    <w:rPr>
      <w:rFonts w:ascii="Times New Roman" w:hAnsi="Times New Roman"/>
      <w:i/>
      <w:szCs w:val="20"/>
      <w:lang w:val="es-ES_tradnl"/>
    </w:rPr>
  </w:style>
  <w:style w:type="paragraph" w:styleId="Heading7">
    <w:name w:val="heading 7"/>
    <w:basedOn w:val="Normal"/>
    <w:next w:val="Normal"/>
    <w:link w:val="Heading7Char"/>
    <w:qFormat/>
    <w:rsid w:val="00687DE5"/>
    <w:pPr>
      <w:numPr>
        <w:ilvl w:val="6"/>
        <w:numId w:val="30"/>
      </w:numPr>
      <w:spacing w:before="240" w:after="60" w:line="240" w:lineRule="auto"/>
      <w:jc w:val="both"/>
      <w:outlineLvl w:val="6"/>
    </w:pPr>
    <w:rPr>
      <w:rFonts w:ascii="Arial" w:hAnsi="Arial"/>
      <w:sz w:val="20"/>
      <w:szCs w:val="20"/>
      <w:lang w:val="es-ES_tradnl"/>
    </w:rPr>
  </w:style>
  <w:style w:type="paragraph" w:styleId="Heading8">
    <w:name w:val="heading 8"/>
    <w:basedOn w:val="Normal"/>
    <w:next w:val="Normal"/>
    <w:link w:val="Heading8Char"/>
    <w:qFormat/>
    <w:rsid w:val="00687DE5"/>
    <w:pPr>
      <w:numPr>
        <w:ilvl w:val="7"/>
        <w:numId w:val="30"/>
      </w:numPr>
      <w:spacing w:before="240" w:after="60" w:line="240" w:lineRule="auto"/>
      <w:jc w:val="both"/>
      <w:outlineLvl w:val="7"/>
    </w:pPr>
    <w:rPr>
      <w:rFonts w:ascii="Arial" w:hAnsi="Arial"/>
      <w:i/>
      <w:sz w:val="20"/>
      <w:szCs w:val="20"/>
      <w:lang w:val="es-ES_tradnl"/>
    </w:rPr>
  </w:style>
  <w:style w:type="paragraph" w:styleId="Heading9">
    <w:name w:val="heading 9"/>
    <w:basedOn w:val="Normal"/>
    <w:next w:val="Normal"/>
    <w:link w:val="Heading9Char"/>
    <w:qFormat/>
    <w:rsid w:val="00687DE5"/>
    <w:pPr>
      <w:numPr>
        <w:ilvl w:val="8"/>
        <w:numId w:val="30"/>
      </w:numPr>
      <w:spacing w:before="240" w:after="60" w:line="240" w:lineRule="auto"/>
      <w:jc w:val="both"/>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6DBF"/>
    <w:rPr>
      <w:rFonts w:ascii="Arial" w:eastAsia="Times New Roman" w:hAnsi="Arial" w:cs="Arial"/>
      <w:b/>
      <w:bCs/>
      <w:kern w:val="32"/>
      <w:sz w:val="32"/>
      <w:szCs w:val="32"/>
      <w:lang w:val="en-GB" w:eastAsia="de-DE"/>
    </w:rPr>
  </w:style>
  <w:style w:type="character" w:customStyle="1" w:styleId="Heading3Char">
    <w:name w:val="Heading 3 Char"/>
    <w:basedOn w:val="DefaultParagraphFont"/>
    <w:link w:val="Heading3"/>
    <w:rsid w:val="00606DBF"/>
    <w:rPr>
      <w:rFonts w:ascii="Arial" w:eastAsia="Times New Roman" w:hAnsi="Arial" w:cs="Arial"/>
      <w:b/>
      <w:bCs/>
      <w:sz w:val="26"/>
      <w:szCs w:val="26"/>
    </w:rPr>
  </w:style>
  <w:style w:type="character" w:customStyle="1" w:styleId="Heading4Char">
    <w:name w:val="Heading 4 Char"/>
    <w:aliases w:val=" Sub-Clause Sub-paragraph Char,ClauseSubSub_No&amp;Name Char,Sub-Clause Sub-paragraph Char"/>
    <w:basedOn w:val="DefaultParagraphFont"/>
    <w:link w:val="Heading4"/>
    <w:rsid w:val="00687DE5"/>
    <w:rPr>
      <w:rFonts w:ascii="Times New Roman" w:eastAsia="Times New Roman" w:hAnsi="Times New Roman"/>
      <w:sz w:val="24"/>
      <w:lang w:val="en-US" w:eastAsia="en-US"/>
    </w:rPr>
  </w:style>
  <w:style w:type="character" w:customStyle="1" w:styleId="Heading5Char">
    <w:name w:val="Heading 5 Char"/>
    <w:basedOn w:val="DefaultParagraphFont"/>
    <w:link w:val="Heading5"/>
    <w:rsid w:val="00606DBF"/>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687DE5"/>
    <w:rPr>
      <w:rFonts w:ascii="Times New Roman" w:eastAsia="Times New Roman" w:hAnsi="Times New Roman"/>
      <w:i/>
      <w:sz w:val="22"/>
      <w:lang w:val="es-ES_tradnl" w:eastAsia="en-US"/>
    </w:rPr>
  </w:style>
  <w:style w:type="character" w:customStyle="1" w:styleId="Heading7Char">
    <w:name w:val="Heading 7 Char"/>
    <w:basedOn w:val="DefaultParagraphFont"/>
    <w:link w:val="Heading7"/>
    <w:rsid w:val="00687DE5"/>
    <w:rPr>
      <w:rFonts w:ascii="Arial" w:eastAsia="Times New Roman" w:hAnsi="Arial"/>
      <w:lang w:val="es-ES_tradnl" w:eastAsia="en-US"/>
    </w:rPr>
  </w:style>
  <w:style w:type="character" w:customStyle="1" w:styleId="Heading8Char">
    <w:name w:val="Heading 8 Char"/>
    <w:basedOn w:val="DefaultParagraphFont"/>
    <w:link w:val="Heading8"/>
    <w:rsid w:val="00687DE5"/>
    <w:rPr>
      <w:rFonts w:ascii="Arial" w:eastAsia="Times New Roman" w:hAnsi="Arial"/>
      <w:i/>
      <w:lang w:val="es-ES_tradnl" w:eastAsia="en-US"/>
    </w:rPr>
  </w:style>
  <w:style w:type="character" w:customStyle="1" w:styleId="Heading9Char">
    <w:name w:val="Heading 9 Char"/>
    <w:basedOn w:val="DefaultParagraphFont"/>
    <w:link w:val="Heading9"/>
    <w:rsid w:val="00687DE5"/>
    <w:rPr>
      <w:rFonts w:ascii="Arial" w:eastAsia="Times New Roman" w:hAnsi="Arial"/>
      <w:b/>
      <w:i/>
      <w:sz w:val="18"/>
      <w:lang w:val="es-ES_tradnl" w:eastAsia="en-US"/>
    </w:rPr>
  </w:style>
  <w:style w:type="character" w:styleId="Hyperlink">
    <w:name w:val="Hyperlink"/>
    <w:uiPriority w:val="99"/>
    <w:unhideWhenUsed/>
    <w:rsid w:val="00970600"/>
    <w:rPr>
      <w:color w:val="0000FF"/>
      <w:u w:val="single"/>
    </w:rPr>
  </w:style>
  <w:style w:type="paragraph" w:styleId="ListParagraph">
    <w:name w:val="List Paragraph"/>
    <w:basedOn w:val="Normal"/>
    <w:uiPriority w:val="34"/>
    <w:qFormat/>
    <w:rsid w:val="00970600"/>
    <w:pPr>
      <w:ind w:left="720"/>
      <w:contextualSpacing/>
    </w:pPr>
  </w:style>
  <w:style w:type="paragraph" w:customStyle="1" w:styleId="Default">
    <w:name w:val="Default"/>
    <w:rsid w:val="00970600"/>
    <w:pPr>
      <w:autoSpaceDE w:val="0"/>
      <w:autoSpaceDN w:val="0"/>
      <w:adjustRightInd w:val="0"/>
    </w:pPr>
    <w:rPr>
      <w:rFonts w:ascii="Times New Roman" w:eastAsia="Times New Roman" w:hAnsi="Times New Roman"/>
      <w:color w:val="000000"/>
      <w:sz w:val="24"/>
      <w:szCs w:val="24"/>
      <w:lang w:val="en-US" w:eastAsia="en-US"/>
    </w:rPr>
  </w:style>
  <w:style w:type="paragraph" w:styleId="BalloonText">
    <w:name w:val="Balloon Text"/>
    <w:basedOn w:val="Normal"/>
    <w:link w:val="BalloonTextChar"/>
    <w:uiPriority w:val="99"/>
    <w:semiHidden/>
    <w:unhideWhenUsed/>
    <w:rsid w:val="00970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600"/>
    <w:rPr>
      <w:rFonts w:ascii="Tahoma" w:eastAsia="Times New Roman" w:hAnsi="Tahoma" w:cs="Tahoma"/>
      <w:sz w:val="16"/>
      <w:szCs w:val="16"/>
    </w:rPr>
  </w:style>
  <w:style w:type="table" w:styleId="TableGrid">
    <w:name w:val="Table Grid"/>
    <w:basedOn w:val="TableNormal"/>
    <w:uiPriority w:val="59"/>
    <w:rsid w:val="000B4F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61F36"/>
    <w:rPr>
      <w:color w:val="800080"/>
      <w:u w:val="single"/>
    </w:rPr>
  </w:style>
  <w:style w:type="paragraph" w:customStyle="1" w:styleId="xl200">
    <w:name w:val="xl200"/>
    <w:basedOn w:val="Normal"/>
    <w:rsid w:val="00B61F36"/>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201">
    <w:name w:val="xl201"/>
    <w:basedOn w:val="Normal"/>
    <w:rsid w:val="00B61F36"/>
    <w:pP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202">
    <w:name w:val="xl202"/>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203">
    <w:name w:val="xl203"/>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color w:val="000000"/>
      <w:sz w:val="24"/>
      <w:szCs w:val="24"/>
    </w:rPr>
  </w:style>
  <w:style w:type="paragraph" w:customStyle="1" w:styleId="xl204">
    <w:name w:val="xl204"/>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05">
    <w:name w:val="xl205"/>
    <w:basedOn w:val="Normal"/>
    <w:rsid w:val="00B61F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206">
    <w:name w:val="xl206"/>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customStyle="1" w:styleId="xl207">
    <w:name w:val="xl207"/>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24"/>
      <w:szCs w:val="24"/>
    </w:rPr>
  </w:style>
  <w:style w:type="paragraph" w:customStyle="1" w:styleId="xl208">
    <w:name w:val="xl208"/>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209">
    <w:name w:val="xl209"/>
    <w:basedOn w:val="Normal"/>
    <w:rsid w:val="00B61F36"/>
    <w:pPr>
      <w:spacing w:before="100" w:beforeAutospacing="1" w:after="100" w:afterAutospacing="1" w:line="240" w:lineRule="auto"/>
      <w:textAlignment w:val="top"/>
    </w:pPr>
    <w:rPr>
      <w:rFonts w:ascii="Times New Roman" w:hAnsi="Times New Roman"/>
      <w:sz w:val="24"/>
      <w:szCs w:val="24"/>
    </w:rPr>
  </w:style>
  <w:style w:type="paragraph" w:customStyle="1" w:styleId="xl210">
    <w:name w:val="xl210"/>
    <w:basedOn w:val="Normal"/>
    <w:rsid w:val="00B61F36"/>
    <w:pPr>
      <w:spacing w:before="100" w:beforeAutospacing="1" w:after="100" w:afterAutospacing="1" w:line="240" w:lineRule="auto"/>
      <w:textAlignment w:val="top"/>
    </w:pPr>
    <w:rPr>
      <w:rFonts w:ascii="Arial" w:hAnsi="Arial" w:cs="Arial"/>
      <w:sz w:val="24"/>
      <w:szCs w:val="24"/>
    </w:rPr>
  </w:style>
  <w:style w:type="paragraph" w:customStyle="1" w:styleId="xl211">
    <w:name w:val="xl211"/>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xl212">
    <w:name w:val="xl212"/>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13">
    <w:name w:val="xl213"/>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styleId="Header">
    <w:name w:val="header"/>
    <w:aliases w:val="UNOPS Header"/>
    <w:basedOn w:val="Normal"/>
    <w:link w:val="HeaderChar"/>
    <w:unhideWhenUsed/>
    <w:qFormat/>
    <w:rsid w:val="003B2C5B"/>
    <w:pPr>
      <w:tabs>
        <w:tab w:val="center" w:pos="4680"/>
        <w:tab w:val="right" w:pos="9360"/>
      </w:tabs>
      <w:spacing w:after="0" w:line="240" w:lineRule="auto"/>
    </w:pPr>
    <w:rPr>
      <w:sz w:val="20"/>
      <w:szCs w:val="20"/>
    </w:rPr>
  </w:style>
  <w:style w:type="character" w:customStyle="1" w:styleId="HeaderChar">
    <w:name w:val="Header Char"/>
    <w:aliases w:val="UNOPS Header Char"/>
    <w:basedOn w:val="DefaultParagraphFont"/>
    <w:link w:val="Header"/>
    <w:uiPriority w:val="99"/>
    <w:rsid w:val="003B2C5B"/>
    <w:rPr>
      <w:rFonts w:eastAsia="Times New Roman"/>
    </w:rPr>
  </w:style>
  <w:style w:type="paragraph" w:customStyle="1" w:styleId="Document1">
    <w:name w:val="Document 1"/>
    <w:rsid w:val="003B2C5B"/>
    <w:pPr>
      <w:keepNext/>
      <w:keepLines/>
      <w:tabs>
        <w:tab w:val="left" w:pos="-720"/>
      </w:tabs>
      <w:suppressAutoHyphens/>
    </w:pPr>
    <w:rPr>
      <w:rFonts w:ascii="Courier" w:eastAsia="Times New Roman" w:hAnsi="Courier"/>
      <w:sz w:val="24"/>
      <w:lang w:val="en-US" w:eastAsia="en-US"/>
    </w:rPr>
  </w:style>
  <w:style w:type="paragraph" w:customStyle="1" w:styleId="TableText">
    <w:name w:val="TableText"/>
    <w:basedOn w:val="Normal"/>
    <w:rsid w:val="00606DBF"/>
    <w:pPr>
      <w:keepNext/>
      <w:spacing w:before="60" w:after="60" w:line="240" w:lineRule="auto"/>
    </w:pPr>
    <w:rPr>
      <w:rFonts w:ascii="Times New Roman" w:hAnsi="Times New Roman"/>
      <w:color w:val="000000"/>
      <w:sz w:val="21"/>
      <w:szCs w:val="24"/>
      <w:lang w:val="en-AU"/>
    </w:rPr>
  </w:style>
  <w:style w:type="paragraph" w:customStyle="1" w:styleId="TableHeading">
    <w:name w:val="TableHeading+"/>
    <w:basedOn w:val="Normal"/>
    <w:qFormat/>
    <w:rsid w:val="00606DBF"/>
    <w:pPr>
      <w:keepNext/>
      <w:spacing w:before="60" w:after="0" w:line="240" w:lineRule="auto"/>
    </w:pPr>
    <w:rPr>
      <w:rFonts w:ascii="Times New Roman" w:hAnsi="Times New Roman"/>
      <w:b/>
      <w:bCs/>
      <w:color w:val="000000"/>
      <w:sz w:val="24"/>
      <w:szCs w:val="24"/>
      <w:lang w:val="en-AU"/>
    </w:rPr>
  </w:style>
  <w:style w:type="paragraph" w:customStyle="1" w:styleId="Formatvorlage1">
    <w:name w:val="Formatvorlage1"/>
    <w:basedOn w:val="Normal"/>
    <w:autoRedefine/>
    <w:rsid w:val="00606DBF"/>
    <w:pPr>
      <w:tabs>
        <w:tab w:val="num" w:pos="322"/>
      </w:tabs>
      <w:spacing w:after="0" w:line="240" w:lineRule="auto"/>
    </w:pPr>
    <w:rPr>
      <w:rFonts w:ascii="Arial" w:eastAsia="Batang" w:hAnsi="Arial" w:cs="Arial"/>
      <w:sz w:val="24"/>
      <w:szCs w:val="24"/>
      <w:lang w:val="en-GB" w:eastAsia="ko-KR"/>
    </w:rPr>
  </w:style>
  <w:style w:type="paragraph" w:styleId="Footer">
    <w:name w:val="footer"/>
    <w:basedOn w:val="Normal"/>
    <w:link w:val="FooterChar"/>
    <w:uiPriority w:val="99"/>
    <w:unhideWhenUsed/>
    <w:rsid w:val="00606DBF"/>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606DBF"/>
    <w:rPr>
      <w:rFonts w:ascii="Times New Roman" w:eastAsia="Times New Roman" w:hAnsi="Times New Roman"/>
      <w:sz w:val="24"/>
      <w:szCs w:val="24"/>
    </w:rPr>
  </w:style>
  <w:style w:type="paragraph" w:styleId="NormalWeb">
    <w:name w:val="Normal (Web)"/>
    <w:basedOn w:val="Normal"/>
    <w:uiPriority w:val="99"/>
    <w:rsid w:val="004C775D"/>
    <w:pPr>
      <w:spacing w:before="100" w:beforeAutospacing="1" w:after="100" w:afterAutospacing="1" w:line="240" w:lineRule="auto"/>
    </w:pPr>
    <w:rPr>
      <w:rFonts w:ascii="Times New Roman" w:hAnsi="Times New Roman"/>
      <w:sz w:val="24"/>
      <w:szCs w:val="24"/>
      <w:lang w:val="de-DE" w:eastAsia="de-DE"/>
    </w:rPr>
  </w:style>
  <w:style w:type="paragraph" w:styleId="TOC1">
    <w:name w:val="toc 1"/>
    <w:basedOn w:val="Normal"/>
    <w:next w:val="Normal"/>
    <w:autoRedefine/>
    <w:uiPriority w:val="39"/>
    <w:semiHidden/>
    <w:unhideWhenUsed/>
    <w:rsid w:val="00CE5187"/>
  </w:style>
  <w:style w:type="paragraph" w:customStyle="1" w:styleId="ITB-2-SubClauses">
    <w:name w:val="ITB-2-SubClauses"/>
    <w:basedOn w:val="Normal"/>
    <w:rsid w:val="00687DE5"/>
    <w:pPr>
      <w:numPr>
        <w:ilvl w:val="1"/>
        <w:numId w:val="30"/>
      </w:numPr>
      <w:spacing w:after="240" w:line="240" w:lineRule="auto"/>
      <w:jc w:val="both"/>
    </w:pPr>
    <w:rPr>
      <w:rFonts w:ascii="Times New Roman" w:hAnsi="Times New Roman"/>
      <w:sz w:val="24"/>
      <w:szCs w:val="20"/>
      <w:lang w:val="es-ES_tradnl"/>
    </w:rPr>
  </w:style>
  <w:style w:type="paragraph" w:customStyle="1" w:styleId="ITB-3-Paragraph">
    <w:name w:val="ITB-3-Paragraph"/>
    <w:basedOn w:val="Normal"/>
    <w:rsid w:val="00687DE5"/>
    <w:pPr>
      <w:numPr>
        <w:ilvl w:val="2"/>
        <w:numId w:val="30"/>
      </w:numPr>
      <w:spacing w:after="120" w:line="240" w:lineRule="auto"/>
      <w:jc w:val="both"/>
    </w:pPr>
    <w:rPr>
      <w:rFonts w:ascii="Times New Roman" w:hAnsi="Times New Roman"/>
      <w:sz w:val="24"/>
      <w:szCs w:val="20"/>
    </w:rPr>
  </w:style>
  <w:style w:type="paragraph" w:customStyle="1" w:styleId="Header1-Clauses">
    <w:name w:val="Header 1 - Clauses"/>
    <w:basedOn w:val="Normal"/>
    <w:rsid w:val="00687DE5"/>
    <w:pPr>
      <w:numPr>
        <w:numId w:val="30"/>
      </w:numPr>
      <w:tabs>
        <w:tab w:val="clear" w:pos="432"/>
        <w:tab w:val="num" w:pos="342"/>
      </w:tabs>
      <w:spacing w:after="0" w:line="240" w:lineRule="auto"/>
      <w:ind w:left="346" w:hanging="360"/>
    </w:pPr>
    <w:rPr>
      <w:rFonts w:ascii="Times New Roman" w:hAnsi="Times New Roman"/>
      <w:b/>
      <w:sz w:val="24"/>
      <w:szCs w:val="20"/>
      <w:lang w:val="es-ES_tradnl"/>
    </w:rPr>
  </w:style>
  <w:style w:type="paragraph" w:styleId="NoSpacing">
    <w:name w:val="No Spacing"/>
    <w:uiPriority w:val="1"/>
    <w:qFormat/>
    <w:rsid w:val="00D70FB9"/>
    <w:rPr>
      <w:rFonts w:eastAsia="Times New Roman"/>
      <w:sz w:val="22"/>
      <w:szCs w:val="22"/>
      <w:lang w:val="en-US" w:eastAsia="en-US"/>
    </w:rPr>
  </w:style>
  <w:style w:type="character" w:styleId="CommentReference">
    <w:name w:val="annotation reference"/>
    <w:basedOn w:val="DefaultParagraphFont"/>
    <w:uiPriority w:val="99"/>
    <w:semiHidden/>
    <w:unhideWhenUsed/>
    <w:rsid w:val="001A53D8"/>
    <w:rPr>
      <w:sz w:val="16"/>
      <w:szCs w:val="16"/>
    </w:rPr>
  </w:style>
  <w:style w:type="paragraph" w:styleId="CommentText">
    <w:name w:val="annotation text"/>
    <w:basedOn w:val="Normal"/>
    <w:link w:val="CommentTextChar"/>
    <w:uiPriority w:val="99"/>
    <w:unhideWhenUsed/>
    <w:rsid w:val="001A53D8"/>
    <w:rPr>
      <w:sz w:val="20"/>
      <w:szCs w:val="20"/>
    </w:rPr>
  </w:style>
  <w:style w:type="character" w:customStyle="1" w:styleId="CommentTextChar">
    <w:name w:val="Comment Text Char"/>
    <w:basedOn w:val="DefaultParagraphFont"/>
    <w:link w:val="CommentText"/>
    <w:uiPriority w:val="99"/>
    <w:rsid w:val="001A53D8"/>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1A53D8"/>
    <w:rPr>
      <w:b/>
      <w:bCs/>
    </w:rPr>
  </w:style>
  <w:style w:type="character" w:customStyle="1" w:styleId="CommentSubjectChar">
    <w:name w:val="Comment Subject Char"/>
    <w:basedOn w:val="CommentTextChar"/>
    <w:link w:val="CommentSubject"/>
    <w:uiPriority w:val="99"/>
    <w:semiHidden/>
    <w:rsid w:val="001A53D8"/>
    <w:rPr>
      <w:rFonts w:eastAsia="Times New Roman"/>
      <w:b/>
      <w:bCs/>
      <w:lang w:val="en-US" w:eastAsia="en-US"/>
    </w:rPr>
  </w:style>
  <w:style w:type="paragraph" w:styleId="Revision">
    <w:name w:val="Revision"/>
    <w:hidden/>
    <w:uiPriority w:val="99"/>
    <w:semiHidden/>
    <w:rsid w:val="001A53D8"/>
    <w:rPr>
      <w:rFonts w:eastAsia="Times New Roman"/>
      <w:sz w:val="22"/>
      <w:szCs w:val="22"/>
      <w:lang w:val="en-US" w:eastAsia="en-US"/>
    </w:rPr>
  </w:style>
  <w:style w:type="paragraph" w:customStyle="1" w:styleId="xl198">
    <w:name w:val="xl198"/>
    <w:basedOn w:val="Normal"/>
    <w:rsid w:val="00F90BA6"/>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199">
    <w:name w:val="xl199"/>
    <w:basedOn w:val="Normal"/>
    <w:rsid w:val="00F90BA6"/>
    <w:pP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214">
    <w:name w:val="xl214"/>
    <w:basedOn w:val="Normal"/>
    <w:rsid w:val="00F90BA6"/>
    <w:pPr>
      <w:pBdr>
        <w:left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215">
    <w:name w:val="xl215"/>
    <w:basedOn w:val="Normal"/>
    <w:rsid w:val="00F90BA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216">
    <w:name w:val="xl216"/>
    <w:basedOn w:val="Normal"/>
    <w:rsid w:val="00F90B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customStyle="1" w:styleId="xl217">
    <w:name w:val="xl217"/>
    <w:basedOn w:val="Normal"/>
    <w:rsid w:val="00F90B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18">
    <w:name w:val="xl218"/>
    <w:basedOn w:val="Normal"/>
    <w:rsid w:val="00F90B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color w:val="000000"/>
      <w:sz w:val="24"/>
      <w:szCs w:val="24"/>
    </w:rPr>
  </w:style>
  <w:style w:type="paragraph" w:styleId="BodyText">
    <w:name w:val="Body Text"/>
    <w:basedOn w:val="Normal"/>
    <w:link w:val="BodyTextChar"/>
    <w:rsid w:val="006B2E9A"/>
    <w:pPr>
      <w:spacing w:after="0" w:line="240" w:lineRule="auto"/>
    </w:pPr>
    <w:rPr>
      <w:rFonts w:ascii="Times New Roman" w:hAnsi="Times New Roman"/>
      <w:b/>
      <w:sz w:val="20"/>
      <w:szCs w:val="20"/>
    </w:rPr>
  </w:style>
  <w:style w:type="character" w:customStyle="1" w:styleId="BodyTextChar">
    <w:name w:val="Body Text Char"/>
    <w:basedOn w:val="DefaultParagraphFont"/>
    <w:link w:val="BodyText"/>
    <w:rsid w:val="006B2E9A"/>
    <w:rPr>
      <w:rFonts w:ascii="Times New Roman" w:eastAsia="Times New Roman" w:hAnsi="Times New Roman"/>
      <w:b/>
      <w:lang w:val="en-US" w:eastAsia="en-US"/>
    </w:rPr>
  </w:style>
  <w:style w:type="table" w:customStyle="1" w:styleId="TableGrid1">
    <w:name w:val="Table Grid1"/>
    <w:basedOn w:val="TableNormal"/>
    <w:next w:val="TableGrid"/>
    <w:uiPriority w:val="59"/>
    <w:rsid w:val="00C9144F"/>
    <w:rPr>
      <w:rFonts w:eastAsia="Times New Roman"/>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025A3C"/>
    <w:pPr>
      <w:spacing w:after="120" w:line="480" w:lineRule="auto"/>
    </w:pPr>
  </w:style>
  <w:style w:type="character" w:customStyle="1" w:styleId="BodyText2Char">
    <w:name w:val="Body Text 2 Char"/>
    <w:basedOn w:val="DefaultParagraphFont"/>
    <w:link w:val="BodyText2"/>
    <w:uiPriority w:val="99"/>
    <w:rsid w:val="00025A3C"/>
    <w:rPr>
      <w:rFonts w:eastAsia="Times New Roman"/>
      <w:sz w:val="22"/>
      <w:szCs w:val="22"/>
      <w:lang w:val="en-US" w:eastAsia="en-US"/>
    </w:rPr>
  </w:style>
  <w:style w:type="paragraph" w:styleId="BodyTextIndent">
    <w:name w:val="Body Text Indent"/>
    <w:basedOn w:val="Normal"/>
    <w:link w:val="BodyTextIndentChar"/>
    <w:uiPriority w:val="99"/>
    <w:semiHidden/>
    <w:unhideWhenUsed/>
    <w:rsid w:val="00025A3C"/>
    <w:pPr>
      <w:spacing w:after="120"/>
      <w:ind w:left="360"/>
    </w:pPr>
  </w:style>
  <w:style w:type="character" w:customStyle="1" w:styleId="BodyTextIndentChar">
    <w:name w:val="Body Text Indent Char"/>
    <w:basedOn w:val="DefaultParagraphFont"/>
    <w:link w:val="BodyTextIndent"/>
    <w:uiPriority w:val="99"/>
    <w:semiHidden/>
    <w:rsid w:val="00025A3C"/>
    <w:rPr>
      <w:rFonts w:eastAsia="Times New Roman"/>
      <w:sz w:val="22"/>
      <w:szCs w:val="22"/>
      <w:lang w:val="en-US" w:eastAsia="en-US"/>
    </w:rPr>
  </w:style>
  <w:style w:type="paragraph" w:styleId="List">
    <w:name w:val="List"/>
    <w:basedOn w:val="Normal"/>
    <w:rsid w:val="00025A3C"/>
    <w:pPr>
      <w:spacing w:after="0" w:line="240" w:lineRule="auto"/>
      <w:ind w:left="360" w:hanging="360"/>
    </w:pPr>
    <w:rPr>
      <w:rFonts w:ascii="Times New Roman" w:hAnsi="Times New Roman" w:cs="Mangal"/>
      <w:sz w:val="24"/>
      <w:szCs w:val="24"/>
      <w:lang w:val="en-GB" w:eastAsia="en-GB" w:bidi="hi-IN"/>
    </w:rPr>
  </w:style>
  <w:style w:type="paragraph" w:styleId="List2">
    <w:name w:val="List 2"/>
    <w:basedOn w:val="Normal"/>
    <w:rsid w:val="00025A3C"/>
    <w:pPr>
      <w:spacing w:after="0" w:line="240" w:lineRule="auto"/>
      <w:ind w:left="720" w:hanging="360"/>
    </w:pPr>
    <w:rPr>
      <w:rFonts w:ascii="Times New Roman" w:hAnsi="Times New Roman" w:cs="Mangal"/>
      <w:sz w:val="24"/>
      <w:szCs w:val="24"/>
      <w:lang w:val="en-GB" w:eastAsia="en-GB" w:bidi="hi-IN"/>
    </w:rPr>
  </w:style>
  <w:style w:type="paragraph" w:customStyle="1" w:styleId="m2149024917155292228msolistparagraph">
    <w:name w:val="m_2149024917155292228msolistparagraph"/>
    <w:basedOn w:val="Normal"/>
    <w:rsid w:val="00E218D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777">
      <w:bodyDiv w:val="1"/>
      <w:marLeft w:val="0"/>
      <w:marRight w:val="0"/>
      <w:marTop w:val="0"/>
      <w:marBottom w:val="0"/>
      <w:divBdr>
        <w:top w:val="none" w:sz="0" w:space="0" w:color="auto"/>
        <w:left w:val="none" w:sz="0" w:space="0" w:color="auto"/>
        <w:bottom w:val="none" w:sz="0" w:space="0" w:color="auto"/>
        <w:right w:val="none" w:sz="0" w:space="0" w:color="auto"/>
      </w:divBdr>
    </w:div>
    <w:div w:id="274606718">
      <w:bodyDiv w:val="1"/>
      <w:marLeft w:val="0"/>
      <w:marRight w:val="0"/>
      <w:marTop w:val="0"/>
      <w:marBottom w:val="0"/>
      <w:divBdr>
        <w:top w:val="none" w:sz="0" w:space="0" w:color="auto"/>
        <w:left w:val="none" w:sz="0" w:space="0" w:color="auto"/>
        <w:bottom w:val="none" w:sz="0" w:space="0" w:color="auto"/>
        <w:right w:val="none" w:sz="0" w:space="0" w:color="auto"/>
      </w:divBdr>
    </w:div>
    <w:div w:id="296106890">
      <w:bodyDiv w:val="1"/>
      <w:marLeft w:val="0"/>
      <w:marRight w:val="0"/>
      <w:marTop w:val="0"/>
      <w:marBottom w:val="0"/>
      <w:divBdr>
        <w:top w:val="none" w:sz="0" w:space="0" w:color="auto"/>
        <w:left w:val="none" w:sz="0" w:space="0" w:color="auto"/>
        <w:bottom w:val="none" w:sz="0" w:space="0" w:color="auto"/>
        <w:right w:val="none" w:sz="0" w:space="0" w:color="auto"/>
      </w:divBdr>
    </w:div>
    <w:div w:id="340737694">
      <w:bodyDiv w:val="1"/>
      <w:marLeft w:val="0"/>
      <w:marRight w:val="0"/>
      <w:marTop w:val="0"/>
      <w:marBottom w:val="0"/>
      <w:divBdr>
        <w:top w:val="none" w:sz="0" w:space="0" w:color="auto"/>
        <w:left w:val="none" w:sz="0" w:space="0" w:color="auto"/>
        <w:bottom w:val="none" w:sz="0" w:space="0" w:color="auto"/>
        <w:right w:val="none" w:sz="0" w:space="0" w:color="auto"/>
      </w:divBdr>
    </w:div>
    <w:div w:id="416562837">
      <w:bodyDiv w:val="1"/>
      <w:marLeft w:val="0"/>
      <w:marRight w:val="0"/>
      <w:marTop w:val="0"/>
      <w:marBottom w:val="0"/>
      <w:divBdr>
        <w:top w:val="none" w:sz="0" w:space="0" w:color="auto"/>
        <w:left w:val="none" w:sz="0" w:space="0" w:color="auto"/>
        <w:bottom w:val="none" w:sz="0" w:space="0" w:color="auto"/>
        <w:right w:val="none" w:sz="0" w:space="0" w:color="auto"/>
      </w:divBdr>
    </w:div>
    <w:div w:id="469833643">
      <w:bodyDiv w:val="1"/>
      <w:marLeft w:val="0"/>
      <w:marRight w:val="0"/>
      <w:marTop w:val="0"/>
      <w:marBottom w:val="0"/>
      <w:divBdr>
        <w:top w:val="none" w:sz="0" w:space="0" w:color="auto"/>
        <w:left w:val="none" w:sz="0" w:space="0" w:color="auto"/>
        <w:bottom w:val="none" w:sz="0" w:space="0" w:color="auto"/>
        <w:right w:val="none" w:sz="0" w:space="0" w:color="auto"/>
      </w:divBdr>
    </w:div>
    <w:div w:id="475493355">
      <w:bodyDiv w:val="1"/>
      <w:marLeft w:val="0"/>
      <w:marRight w:val="0"/>
      <w:marTop w:val="0"/>
      <w:marBottom w:val="0"/>
      <w:divBdr>
        <w:top w:val="none" w:sz="0" w:space="0" w:color="auto"/>
        <w:left w:val="none" w:sz="0" w:space="0" w:color="auto"/>
        <w:bottom w:val="none" w:sz="0" w:space="0" w:color="auto"/>
        <w:right w:val="none" w:sz="0" w:space="0" w:color="auto"/>
      </w:divBdr>
    </w:div>
    <w:div w:id="496576205">
      <w:bodyDiv w:val="1"/>
      <w:marLeft w:val="0"/>
      <w:marRight w:val="0"/>
      <w:marTop w:val="0"/>
      <w:marBottom w:val="0"/>
      <w:divBdr>
        <w:top w:val="none" w:sz="0" w:space="0" w:color="auto"/>
        <w:left w:val="none" w:sz="0" w:space="0" w:color="auto"/>
        <w:bottom w:val="none" w:sz="0" w:space="0" w:color="auto"/>
        <w:right w:val="none" w:sz="0" w:space="0" w:color="auto"/>
      </w:divBdr>
    </w:div>
    <w:div w:id="700135221">
      <w:bodyDiv w:val="1"/>
      <w:marLeft w:val="0"/>
      <w:marRight w:val="0"/>
      <w:marTop w:val="0"/>
      <w:marBottom w:val="0"/>
      <w:divBdr>
        <w:top w:val="none" w:sz="0" w:space="0" w:color="auto"/>
        <w:left w:val="none" w:sz="0" w:space="0" w:color="auto"/>
        <w:bottom w:val="none" w:sz="0" w:space="0" w:color="auto"/>
        <w:right w:val="none" w:sz="0" w:space="0" w:color="auto"/>
      </w:divBdr>
    </w:div>
    <w:div w:id="730078073">
      <w:bodyDiv w:val="1"/>
      <w:marLeft w:val="0"/>
      <w:marRight w:val="0"/>
      <w:marTop w:val="0"/>
      <w:marBottom w:val="0"/>
      <w:divBdr>
        <w:top w:val="none" w:sz="0" w:space="0" w:color="auto"/>
        <w:left w:val="none" w:sz="0" w:space="0" w:color="auto"/>
        <w:bottom w:val="none" w:sz="0" w:space="0" w:color="auto"/>
        <w:right w:val="none" w:sz="0" w:space="0" w:color="auto"/>
      </w:divBdr>
    </w:div>
    <w:div w:id="735202358">
      <w:bodyDiv w:val="1"/>
      <w:marLeft w:val="0"/>
      <w:marRight w:val="0"/>
      <w:marTop w:val="0"/>
      <w:marBottom w:val="0"/>
      <w:divBdr>
        <w:top w:val="none" w:sz="0" w:space="0" w:color="auto"/>
        <w:left w:val="none" w:sz="0" w:space="0" w:color="auto"/>
        <w:bottom w:val="none" w:sz="0" w:space="0" w:color="auto"/>
        <w:right w:val="none" w:sz="0" w:space="0" w:color="auto"/>
      </w:divBdr>
    </w:div>
    <w:div w:id="759177658">
      <w:bodyDiv w:val="1"/>
      <w:marLeft w:val="0"/>
      <w:marRight w:val="0"/>
      <w:marTop w:val="0"/>
      <w:marBottom w:val="0"/>
      <w:divBdr>
        <w:top w:val="none" w:sz="0" w:space="0" w:color="auto"/>
        <w:left w:val="none" w:sz="0" w:space="0" w:color="auto"/>
        <w:bottom w:val="none" w:sz="0" w:space="0" w:color="auto"/>
        <w:right w:val="none" w:sz="0" w:space="0" w:color="auto"/>
      </w:divBdr>
    </w:div>
    <w:div w:id="944119533">
      <w:bodyDiv w:val="1"/>
      <w:marLeft w:val="0"/>
      <w:marRight w:val="0"/>
      <w:marTop w:val="0"/>
      <w:marBottom w:val="0"/>
      <w:divBdr>
        <w:top w:val="none" w:sz="0" w:space="0" w:color="auto"/>
        <w:left w:val="none" w:sz="0" w:space="0" w:color="auto"/>
        <w:bottom w:val="none" w:sz="0" w:space="0" w:color="auto"/>
        <w:right w:val="none" w:sz="0" w:space="0" w:color="auto"/>
      </w:divBdr>
    </w:div>
    <w:div w:id="1016155071">
      <w:bodyDiv w:val="1"/>
      <w:marLeft w:val="0"/>
      <w:marRight w:val="0"/>
      <w:marTop w:val="0"/>
      <w:marBottom w:val="0"/>
      <w:divBdr>
        <w:top w:val="none" w:sz="0" w:space="0" w:color="auto"/>
        <w:left w:val="none" w:sz="0" w:space="0" w:color="auto"/>
        <w:bottom w:val="none" w:sz="0" w:space="0" w:color="auto"/>
        <w:right w:val="none" w:sz="0" w:space="0" w:color="auto"/>
      </w:divBdr>
    </w:div>
    <w:div w:id="1102845601">
      <w:bodyDiv w:val="1"/>
      <w:marLeft w:val="0"/>
      <w:marRight w:val="0"/>
      <w:marTop w:val="0"/>
      <w:marBottom w:val="0"/>
      <w:divBdr>
        <w:top w:val="none" w:sz="0" w:space="0" w:color="auto"/>
        <w:left w:val="none" w:sz="0" w:space="0" w:color="auto"/>
        <w:bottom w:val="none" w:sz="0" w:space="0" w:color="auto"/>
        <w:right w:val="none" w:sz="0" w:space="0" w:color="auto"/>
      </w:divBdr>
    </w:div>
    <w:div w:id="1271353527">
      <w:bodyDiv w:val="1"/>
      <w:marLeft w:val="0"/>
      <w:marRight w:val="0"/>
      <w:marTop w:val="0"/>
      <w:marBottom w:val="0"/>
      <w:divBdr>
        <w:top w:val="none" w:sz="0" w:space="0" w:color="auto"/>
        <w:left w:val="none" w:sz="0" w:space="0" w:color="auto"/>
        <w:bottom w:val="none" w:sz="0" w:space="0" w:color="auto"/>
        <w:right w:val="none" w:sz="0" w:space="0" w:color="auto"/>
      </w:divBdr>
    </w:div>
    <w:div w:id="1313947566">
      <w:bodyDiv w:val="1"/>
      <w:marLeft w:val="0"/>
      <w:marRight w:val="0"/>
      <w:marTop w:val="0"/>
      <w:marBottom w:val="0"/>
      <w:divBdr>
        <w:top w:val="none" w:sz="0" w:space="0" w:color="auto"/>
        <w:left w:val="none" w:sz="0" w:space="0" w:color="auto"/>
        <w:bottom w:val="none" w:sz="0" w:space="0" w:color="auto"/>
        <w:right w:val="none" w:sz="0" w:space="0" w:color="auto"/>
      </w:divBdr>
    </w:div>
    <w:div w:id="1518425365">
      <w:bodyDiv w:val="1"/>
      <w:marLeft w:val="0"/>
      <w:marRight w:val="0"/>
      <w:marTop w:val="0"/>
      <w:marBottom w:val="0"/>
      <w:divBdr>
        <w:top w:val="none" w:sz="0" w:space="0" w:color="auto"/>
        <w:left w:val="none" w:sz="0" w:space="0" w:color="auto"/>
        <w:bottom w:val="none" w:sz="0" w:space="0" w:color="auto"/>
        <w:right w:val="none" w:sz="0" w:space="0" w:color="auto"/>
      </w:divBdr>
    </w:div>
    <w:div w:id="1544562418">
      <w:bodyDiv w:val="1"/>
      <w:marLeft w:val="0"/>
      <w:marRight w:val="0"/>
      <w:marTop w:val="0"/>
      <w:marBottom w:val="0"/>
      <w:divBdr>
        <w:top w:val="none" w:sz="0" w:space="0" w:color="auto"/>
        <w:left w:val="none" w:sz="0" w:space="0" w:color="auto"/>
        <w:bottom w:val="none" w:sz="0" w:space="0" w:color="auto"/>
        <w:right w:val="none" w:sz="0" w:space="0" w:color="auto"/>
      </w:divBdr>
    </w:div>
    <w:div w:id="1735619137">
      <w:bodyDiv w:val="1"/>
      <w:marLeft w:val="0"/>
      <w:marRight w:val="0"/>
      <w:marTop w:val="0"/>
      <w:marBottom w:val="0"/>
      <w:divBdr>
        <w:top w:val="none" w:sz="0" w:space="0" w:color="auto"/>
        <w:left w:val="none" w:sz="0" w:space="0" w:color="auto"/>
        <w:bottom w:val="none" w:sz="0" w:space="0" w:color="auto"/>
        <w:right w:val="none" w:sz="0" w:space="0" w:color="auto"/>
      </w:divBdr>
    </w:div>
    <w:div w:id="1793163047">
      <w:bodyDiv w:val="1"/>
      <w:marLeft w:val="0"/>
      <w:marRight w:val="0"/>
      <w:marTop w:val="0"/>
      <w:marBottom w:val="0"/>
      <w:divBdr>
        <w:top w:val="none" w:sz="0" w:space="0" w:color="auto"/>
        <w:left w:val="none" w:sz="0" w:space="0" w:color="auto"/>
        <w:bottom w:val="none" w:sz="0" w:space="0" w:color="auto"/>
        <w:right w:val="none" w:sz="0" w:space="0" w:color="auto"/>
      </w:divBdr>
    </w:div>
    <w:div w:id="1802335050">
      <w:bodyDiv w:val="1"/>
      <w:marLeft w:val="0"/>
      <w:marRight w:val="0"/>
      <w:marTop w:val="0"/>
      <w:marBottom w:val="0"/>
      <w:divBdr>
        <w:top w:val="none" w:sz="0" w:space="0" w:color="auto"/>
        <w:left w:val="none" w:sz="0" w:space="0" w:color="auto"/>
        <w:bottom w:val="none" w:sz="0" w:space="0" w:color="auto"/>
        <w:right w:val="none" w:sz="0" w:space="0" w:color="auto"/>
      </w:divBdr>
    </w:div>
    <w:div w:id="1870144452">
      <w:bodyDiv w:val="1"/>
      <w:marLeft w:val="0"/>
      <w:marRight w:val="0"/>
      <w:marTop w:val="0"/>
      <w:marBottom w:val="0"/>
      <w:divBdr>
        <w:top w:val="none" w:sz="0" w:space="0" w:color="auto"/>
        <w:left w:val="none" w:sz="0" w:space="0" w:color="auto"/>
        <w:bottom w:val="none" w:sz="0" w:space="0" w:color="auto"/>
        <w:right w:val="none" w:sz="0" w:space="0" w:color="auto"/>
      </w:divBdr>
    </w:div>
    <w:div w:id="209381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iragsindhu@mstcindia.co.in" TargetMode="External"/><Relationship Id="rId18" Type="http://schemas.openxmlformats.org/officeDocument/2006/relationships/hyperlink" Target="mailto:procurement@samsconsult.com" TargetMode="External"/><Relationship Id="rId26" Type="http://schemas.openxmlformats.org/officeDocument/2006/relationships/hyperlink" Target="mailto:rbtbhmcd@gmail.com" TargetMode="External"/><Relationship Id="rId39" Type="http://schemas.openxmlformats.org/officeDocument/2006/relationships/hyperlink" Target="mailto:msvpbdn@gmail.com" TargetMode="External"/><Relationship Id="rId21" Type="http://schemas.openxmlformats.org/officeDocument/2006/relationships/hyperlink" Target="mailto:drkparameswari3@gmail.com" TargetMode="External"/><Relationship Id="rId34" Type="http://schemas.openxmlformats.org/officeDocument/2006/relationships/hyperlink" Target="mailto:stdcsk@rntcp.org" TargetMode="External"/><Relationship Id="rId42" Type="http://schemas.openxmlformats.org/officeDocument/2006/relationships/hyperlink" Target="mailto:drkpranjan@gmail.com"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stcecommerce.com" TargetMode="External"/><Relationship Id="rId29" Type="http://schemas.openxmlformats.org/officeDocument/2006/relationships/hyperlink" Target="mailto:principalpmc@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samsconsult.com" TargetMode="External"/><Relationship Id="rId24" Type="http://schemas.openxmlformats.org/officeDocument/2006/relationships/hyperlink" Target="mailto:dr.skshahi@gmail.com" TargetMode="External"/><Relationship Id="rId32" Type="http://schemas.openxmlformats.org/officeDocument/2006/relationships/hyperlink" Target="mailto:clinicalmicrocalicut@gmail.com" TargetMode="External"/><Relationship Id="rId37" Type="http://schemas.openxmlformats.org/officeDocument/2006/relationships/hyperlink" Target="mailto:kusumj0915@rediffmail.com" TargetMode="External"/><Relationship Id="rId40" Type="http://schemas.openxmlformats.org/officeDocument/2006/relationships/hyperlink" Target="mailto:info@rims-raichur.com+G22G22:G30"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yadav@mstcindia.co.in" TargetMode="External"/><Relationship Id="rId23" Type="http://schemas.openxmlformats.org/officeDocument/2006/relationships/hyperlink" Target="mailto:sen4ss@gmail.com" TargetMode="External"/><Relationship Id="rId28" Type="http://schemas.openxmlformats.org/officeDocument/2006/relationships/hyperlink" Target="mailto:saviorodrigues36@gmail.com" TargetMode="External"/><Relationship Id="rId36" Type="http://schemas.openxmlformats.org/officeDocument/2006/relationships/hyperlink" Target="mailto:amresh.sgpgi@gmail.com" TargetMode="External"/><Relationship Id="rId10" Type="http://schemas.openxmlformats.org/officeDocument/2006/relationships/hyperlink" Target="http://www.mstcecommerce.com/eprochome/samspl/buyer_login.jsp" TargetMode="External"/><Relationship Id="rId19" Type="http://schemas.openxmlformats.org/officeDocument/2006/relationships/image" Target="media/image2.jpeg"/><Relationship Id="rId31" Type="http://schemas.openxmlformats.org/officeDocument/2006/relationships/hyperlink" Target="mailto:drbeenapj@gmail.com,clinicalmicrocalicut@gmail.com" TargetMode="External"/><Relationship Id="rId44" Type="http://schemas.openxmlformats.org/officeDocument/2006/relationships/hyperlink" Target="mailto:patjags@rediffmail.com" TargetMode="External"/><Relationship Id="rId4" Type="http://schemas.openxmlformats.org/officeDocument/2006/relationships/settings" Target="settings.xml"/><Relationship Id="rId9" Type="http://schemas.openxmlformats.org/officeDocument/2006/relationships/hyperlink" Target="http://www.samsconsult.com" TargetMode="External"/><Relationship Id="rId14" Type="http://schemas.openxmlformats.org/officeDocument/2006/relationships/hyperlink" Target="mailto:sdsharma@mstcindia.co.in" TargetMode="External"/><Relationship Id="rId22" Type="http://schemas.openxmlformats.org/officeDocument/2006/relationships/hyperlink" Target="mailto:debadattadhar@rediffmail.com" TargetMode="External"/><Relationship Id="rId27" Type="http://schemas.openxmlformats.org/officeDocument/2006/relationships/hyperlink" Target="mailto:dpsdlkcc@rntcp.org" TargetMode="External"/><Relationship Id="rId30" Type="http://schemas.openxmlformats.org/officeDocument/2006/relationships/hyperlink" Target="mailto:ssojha@yahoo.com" TargetMode="External"/><Relationship Id="rId35" Type="http://schemas.openxmlformats.org/officeDocument/2006/relationships/hyperlink" Target="mailto:stdcsk@rntcp.org" TargetMode="External"/><Relationship Id="rId43" Type="http://schemas.openxmlformats.org/officeDocument/2006/relationships/hyperlink" Target="mailto:irlrjjdp@rntcp.org"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mstcecommerce.com/eprochome/samspl/buyer_login.jsp" TargetMode="External"/><Relationship Id="rId17" Type="http://schemas.openxmlformats.org/officeDocument/2006/relationships/hyperlink" Target="http://www.samsconsult.com" TargetMode="External"/><Relationship Id="rId25" Type="http://schemas.openxmlformats.org/officeDocument/2006/relationships/hyperlink" Target="mailto:igims.mdrtb@gmail.com" TargetMode="External"/><Relationship Id="rId33" Type="http://schemas.openxmlformats.org/officeDocument/2006/relationships/hyperlink" Target="mailto:stdcsk@rntcp.org" TargetMode="External"/><Relationship Id="rId38" Type="http://schemas.openxmlformats.org/officeDocument/2006/relationships/hyperlink" Target="mailto:amitdrgarg@rediffmail.com" TargetMode="External"/><Relationship Id="rId46" Type="http://schemas.openxmlformats.org/officeDocument/2006/relationships/fontTable" Target="fontTable.xml"/><Relationship Id="rId20" Type="http://schemas.openxmlformats.org/officeDocument/2006/relationships/hyperlink" Target="mailto:smc_vja@ap.nic.in" TargetMode="External"/><Relationship Id="rId41" Type="http://schemas.openxmlformats.org/officeDocument/2006/relationships/hyperlink" Target="mailto:arjunakalal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5C89A-7A44-4A85-82D6-EEC2D40A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4132</TotalTime>
  <Pages>58</Pages>
  <Words>17353</Words>
  <Characters>98916</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Akul.R</dc:creator>
  <cp:lastModifiedBy>dell5</cp:lastModifiedBy>
  <cp:revision>136</cp:revision>
  <cp:lastPrinted>2017-03-07T11:10:00Z</cp:lastPrinted>
  <dcterms:created xsi:type="dcterms:W3CDTF">2015-07-23T09:35:00Z</dcterms:created>
  <dcterms:modified xsi:type="dcterms:W3CDTF">2017-03-18T05:13:00Z</dcterms:modified>
</cp:coreProperties>
</file>